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1881E" w14:textId="77777777" w:rsidR="00EF4E46" w:rsidRDefault="00EF4E46" w:rsidP="00EF4E46">
      <w:pPr>
        <w:pStyle w:val="berschrift1"/>
      </w:pPr>
      <w:r>
        <w:rPr>
          <w:rStyle w:val="IntensiveHervorhebung"/>
          <w:i w:val="0"/>
          <w:iCs w:val="0"/>
          <w:color w:val="auto"/>
        </w:rPr>
        <w:tab/>
      </w:r>
      <w:r>
        <w:rPr>
          <w:rStyle w:val="IntensiveHervorhebung"/>
          <w:i w:val="0"/>
          <w:iCs w:val="0"/>
          <w:color w:val="auto"/>
        </w:rPr>
        <w:tab/>
      </w:r>
      <w:r>
        <w:rPr>
          <w:rStyle w:val="IntensiveHervorhebung"/>
          <w:i w:val="0"/>
          <w:iCs w:val="0"/>
          <w:color w:val="auto"/>
        </w:rPr>
        <w:tab/>
      </w:r>
      <w:r w:rsidRPr="00F66721">
        <w:t xml:space="preserve">Kapitel </w:t>
      </w:r>
      <w:r>
        <w:t>6</w:t>
      </w:r>
      <w:r w:rsidRPr="00F66721">
        <w:t xml:space="preserve"> – </w:t>
      </w:r>
      <w:r>
        <w:t xml:space="preserve">Das </w:t>
      </w:r>
      <w:r w:rsidRPr="008A4BEA">
        <w:t>F</w:t>
      </w:r>
      <w:r>
        <w:t>RZ</w:t>
      </w:r>
      <w:r w:rsidRPr="008A4BEA">
        <w:t>K in der Praxis</w:t>
      </w:r>
    </w:p>
    <w:p w14:paraId="7BCFCBF9" w14:textId="77777777" w:rsidR="00EF4E46" w:rsidRPr="00B12B7A" w:rsidRDefault="00EF4E46" w:rsidP="00EF4E46">
      <w:pPr>
        <w:rPr>
          <w:lang w:eastAsia="en-US"/>
        </w:rPr>
      </w:pPr>
      <w:r>
        <w:rPr>
          <w:lang w:eastAsia="en-US"/>
        </w:rPr>
        <w:t>6.0 Einleitung</w:t>
      </w:r>
    </w:p>
    <w:p w14:paraId="6DD110EE" w14:textId="77777777" w:rsidR="00EF4E46" w:rsidRPr="00A93C1D" w:rsidRDefault="00EF4E46" w:rsidP="00EF4E46">
      <w:r w:rsidRPr="00A93C1D">
        <w:t xml:space="preserve">Das „Funktionale </w:t>
      </w:r>
      <w:r>
        <w:t>Raum-Zeit-Kohärenzsystem</w:t>
      </w:r>
      <w:r w:rsidRPr="00A93C1D">
        <w:t xml:space="preserve">“ (FRZK) ist kein Modell zur </w:t>
      </w:r>
      <w:r>
        <w:t>Abbildung</w:t>
      </w:r>
      <w:r w:rsidRPr="00A93C1D">
        <w:t xml:space="preserve"> von Wirklichkeit – es ist ein Verfahren zur Generierung epistemischer Ordnung. Es ersetzt die didaktische Frage „Was soll gelernt werden?“ durch die systemisch radikalere Perspektive: „Unter welchen Raumzeitbedingungen entsteht Bedeutung überhaupt?“ Lernen wird im FRZK nicht als lineare Wissenszunahme begriffen, sondern als bewegungsbasierte Koordination in einem intentional erzeugten Raumfeld [4], [14].</w:t>
      </w:r>
      <w:r>
        <w:t xml:space="preserve"> </w:t>
      </w:r>
      <w:r w:rsidRPr="00A07174">
        <w:t>Dies bedeutet in der Praxis: Lernende durchlaufen Phasen, die eher Trajektorien im Raum gleichen, mit Umwegen, Schleifen und Verdichtungen.</w:t>
      </w:r>
    </w:p>
    <w:p w14:paraId="088375DF" w14:textId="77777777" w:rsidR="00EF4E46" w:rsidRPr="00A93C1D" w:rsidRDefault="00EF4E46" w:rsidP="00EF4E46">
      <w:r w:rsidRPr="00A93C1D">
        <w:t>Kapitel 6 zeigt: Diese theoretische Verschiebung hat konkrete methodische, curriculare und diagnostische Konsequenzen. Didaktik wird hier nicht angewendet, sondern transformiert – durch die konsequente Modellierung von Unterricht, Lernverläufen, Reflexion und Professionalität als semantisch strukturierte Raumzeit [19], [26], [61]. Das FRZK bietet damit eine tiefenstrukturierte Alternative zu bestehenden Methodenrastern, die kognitive, soziale und affektive Prozesse als gekoppelte Dynamiken begreift [6], [18], [103].</w:t>
      </w:r>
    </w:p>
    <w:p w14:paraId="364DA5C8" w14:textId="77777777" w:rsidR="00EF4E46" w:rsidRPr="00A93C1D" w:rsidRDefault="00EF4E46" w:rsidP="00EF4E46">
      <w:r w:rsidRPr="00A93C1D">
        <w:t>Alle praktischen Umsetzungen – ob im Physikunterricht, in der Lehrer:innenbildung, in Simulationen oder in der Projektarbeit – folgen einem einheitlichen Prinzip: Lernbewegungen werden nicht beobachtet, sondern verortet, differenzanalytisch beschrieben und rekursiv rückgebunden. Was entsteht, ist eine didaktische Landkarte, in der epistemische Dichtezonen, Übergangsmuster und emergente Strukturen sichtbar und steuerbar werden – ohne normativ zu fixieren [21], [23], [89].</w:t>
      </w:r>
    </w:p>
    <w:p w14:paraId="5BDDC538" w14:textId="77777777" w:rsidR="00EF4E46" w:rsidRDefault="00EF4E46" w:rsidP="00EF4E46">
      <w:r w:rsidRPr="00A93C1D">
        <w:t>Damit löst sich das FRZK von der klassischen Idee einer Unterrichtssteuerung durch Zielorientierung. Es ersetzt diese durch Operatorenresonanz, semantische Feldbeobachtung und funktionale Topologie [61], [75], [84]. Diese Kapitel zeigen: Praxis im FRZK heißt nicht, ein Konzept umzusetzen, sondern eine epistemische Haltung einzunehmen – eine Form des Sehens, in der Differenz, Übergang und emergente Struktur den Ort der Steuerung einnehmen [92], [126], [129].</w:t>
      </w:r>
    </w:p>
    <w:p w14:paraId="65E3CDD5" w14:textId="77777777" w:rsidR="00EF4E46" w:rsidRDefault="00EF4E46" w:rsidP="00EF4E46">
      <w:r>
        <w:sym w:font="Wingdings" w:char="F0DF"/>
      </w:r>
    </w:p>
    <w:p w14:paraId="6F5C5212" w14:textId="77777777" w:rsidR="00EF4E46" w:rsidRPr="00B12B7A" w:rsidRDefault="00EF4E46" w:rsidP="00EF4E46">
      <w:pPr>
        <w:rPr>
          <w:b/>
          <w:bCs/>
        </w:rPr>
      </w:pPr>
      <w:r w:rsidRPr="00B12B7A">
        <w:rPr>
          <w:b/>
          <w:bCs/>
        </w:rPr>
        <w:t>6.1 Das FRZK als Verfahren der Generierung epistemischer Ordnung</w:t>
      </w:r>
    </w:p>
    <w:p w14:paraId="43C579BF" w14:textId="77777777" w:rsidR="00EF4E46" w:rsidRPr="00B12B7A" w:rsidRDefault="00EF4E46" w:rsidP="00EF4E46">
      <w:pPr>
        <w:rPr>
          <w:b/>
          <w:bCs/>
        </w:rPr>
      </w:pPr>
      <w:r w:rsidRPr="00B12B7A">
        <w:rPr>
          <w:b/>
          <w:bCs/>
        </w:rPr>
        <w:t>6.1.1 Vom Abbild zur Generierung</w:t>
      </w:r>
    </w:p>
    <w:p w14:paraId="09DC5BF2" w14:textId="77777777" w:rsidR="00EF4E46" w:rsidRPr="00B12B7A" w:rsidRDefault="00EF4E46" w:rsidP="00EF4E46">
      <w:r w:rsidRPr="00B12B7A">
        <w:t xml:space="preserve">Das Funktionale Raum-Zeit-Kohärenzsystem (FRZK) ist kein Modell zur Abbildung von Wirklichkeit, sondern ein </w:t>
      </w:r>
      <w:r w:rsidRPr="00B12B7A">
        <w:rPr>
          <w:b/>
          <w:bCs/>
        </w:rPr>
        <w:t>Verfahren zur Generierung epistemischer Ordnung</w:t>
      </w:r>
      <w:r w:rsidRPr="00B12B7A">
        <w:t>.</w:t>
      </w:r>
      <w:r w:rsidRPr="00B12B7A">
        <w:br/>
        <w:t xml:space="preserve">Es verschiebt die klassische didaktische Leitfrage </w:t>
      </w:r>
      <w:r w:rsidRPr="00B12B7A">
        <w:rPr>
          <w:i/>
          <w:iCs/>
        </w:rPr>
        <w:t>„Was soll gelernt werden?“</w:t>
      </w:r>
      <w:r w:rsidRPr="00B12B7A">
        <w:t xml:space="preserve"> hin zur systemisch radikaleren Perspektive: </w:t>
      </w:r>
      <w:r w:rsidRPr="00B12B7A">
        <w:rPr>
          <w:i/>
          <w:iCs/>
        </w:rPr>
        <w:t>„Unter welchen Raum-Zeit-Bedingungen entsteht Bedeutung überhaupt?“</w:t>
      </w:r>
      <w:r w:rsidRPr="00B12B7A">
        <w:t xml:space="preserve"> (Decuypere, </w:t>
      </w:r>
      <w:r w:rsidRPr="00B12B7A">
        <w:rPr>
          <w:i/>
          <w:iCs/>
        </w:rPr>
        <w:t>Educational Philosophy and Theory</w:t>
      </w:r>
      <w:r w:rsidRPr="00B12B7A">
        <w:t>, 2022, S. 495–507).</w:t>
      </w:r>
    </w:p>
    <w:p w14:paraId="65C0184C" w14:textId="77777777" w:rsidR="00EF4E46" w:rsidRPr="00B12B7A" w:rsidRDefault="00EF4E46" w:rsidP="00EF4E46">
      <w:r w:rsidRPr="00B12B7A">
        <w:t xml:space="preserve">Diese Sichtweise steht in einer Linie mit der sogenannten </w:t>
      </w:r>
      <w:r w:rsidRPr="00B12B7A">
        <w:rPr>
          <w:i/>
          <w:iCs/>
        </w:rPr>
        <w:t>space-and-time-making</w:t>
      </w:r>
      <w:r w:rsidRPr="00B12B7A">
        <w:t>-Forschung, die Bildung als raumzeitlich konstruierten Prozess versteht: „Education is not placed in space and time, it actively makes them“ (Decuypere, 2022, S. 496).</w:t>
      </w:r>
      <w:r w:rsidRPr="00B12B7A">
        <w:br/>
        <w:t>Damit verschiebt sich der Fokus von der Repräsentation gegebener Inhalte zur Generierung relationaler Strukturen. Erkenntnis entsteht nicht durch Spiegelung, sondern durch emergente Organisation im Raumfeld epistemischer Relationen.</w:t>
      </w:r>
    </w:p>
    <w:p w14:paraId="1570FD18" w14:textId="77777777" w:rsidR="00EF4E46" w:rsidRPr="00B12B7A" w:rsidRDefault="00EF4E46" w:rsidP="00EF4E46">
      <w:r w:rsidRPr="00B12B7A">
        <w:lastRenderedPageBreak/>
        <w:t xml:space="preserve">Im FRZK wird diese Generierung durch Operatoren realisiert, die Zustände erzeugen und verknüpfen. Lernen wird so zur </w:t>
      </w:r>
      <w:r w:rsidRPr="00B12B7A">
        <w:rPr>
          <w:b/>
          <w:bCs/>
        </w:rPr>
        <w:t>Selbstorganisation von Kohärenz</w:t>
      </w:r>
      <w:r w:rsidRPr="00B12B7A">
        <w:t xml:space="preserve">, die durch die Dynamik der Operatoren </w:t>
      </w:r>
      <w:r w:rsidRPr="00B12B7A">
        <w:rPr>
          <w:rFonts w:ascii="Cambria Math" w:hAnsi="Cambria Math" w:cs="Cambria Math"/>
        </w:rPr>
        <w:t>𝒪</w:t>
      </w:r>
      <w:r w:rsidRPr="00B12B7A">
        <w:t xml:space="preserve"> = {oᵢ} gesteuert wird. Diese Sichtweise steht in enger Verbindung zu systemisch-epistemologischen Konzepten von Maturana &amp; Varela (</w:t>
      </w:r>
      <w:r w:rsidRPr="00B12B7A">
        <w:rPr>
          <w:i/>
          <w:iCs/>
        </w:rPr>
        <w:t>Autopoiesis and Cognition</w:t>
      </w:r>
      <w:r w:rsidRPr="00B12B7A">
        <w:t>, D. Reidel, 1980, S. 27–58), die Erkenntnis als strukturelle Kopplung verstehen: „All doing is knowing and all knowing is doing.“</w:t>
      </w:r>
    </w:p>
    <w:p w14:paraId="2AAA4142" w14:textId="77777777" w:rsidR="00EF4E46" w:rsidRPr="00B12B7A" w:rsidRDefault="00EF4E46" w:rsidP="00EF4E46">
      <w:r>
        <w:pict w14:anchorId="1ED550E9">
          <v:rect id="_x0000_i1488" style="width:0;height:1.5pt" o:hralign="center" o:hrstd="t" o:hr="t" fillcolor="#a0a0a0" stroked="f"/>
        </w:pict>
      </w:r>
    </w:p>
    <w:p w14:paraId="60965C03" w14:textId="77777777" w:rsidR="00EF4E46" w:rsidRPr="00B12B7A" w:rsidRDefault="00EF4E46" w:rsidP="00EF4E46">
      <w:pPr>
        <w:rPr>
          <w:b/>
          <w:bCs/>
        </w:rPr>
      </w:pPr>
      <w:r w:rsidRPr="00B12B7A">
        <w:rPr>
          <w:b/>
          <w:bCs/>
        </w:rPr>
        <w:t>6.1.2 Lernen als Bewegung im Raumfeld</w:t>
      </w:r>
    </w:p>
    <w:p w14:paraId="0354D388" w14:textId="77777777" w:rsidR="00EF4E46" w:rsidRPr="00B12B7A" w:rsidRDefault="00EF4E46" w:rsidP="00EF4E46">
      <w:r w:rsidRPr="00B12B7A">
        <w:t xml:space="preserve">Das FRZK beschreibt Lernen als </w:t>
      </w:r>
      <w:r w:rsidRPr="00B12B7A">
        <w:rPr>
          <w:b/>
          <w:bCs/>
        </w:rPr>
        <w:t>bewegungsbasierte Koordination</w:t>
      </w:r>
      <w:r w:rsidRPr="00B12B7A">
        <w:t xml:space="preserve"> im intentional erzeugten Raumfeld.</w:t>
      </w:r>
      <w:r w:rsidRPr="00B12B7A">
        <w:br/>
        <w:t xml:space="preserve">Anstelle linearer Progressionen entstehen </w:t>
      </w:r>
      <w:r w:rsidRPr="00B12B7A">
        <w:rPr>
          <w:b/>
          <w:bCs/>
        </w:rPr>
        <w:t>Trajektorien</w:t>
      </w:r>
      <w:r w:rsidRPr="00B12B7A">
        <w:t>, die von Umwegen, Schleifen und Verdichtungen geprägt sind.</w:t>
      </w:r>
      <w:r w:rsidRPr="00B12B7A">
        <w:br/>
        <w:t xml:space="preserve">Diese Dynamik erinnert an die „space-time coordinates of learning trajectories“ (Chávez, </w:t>
      </w:r>
      <w:r w:rsidRPr="00B12B7A">
        <w:rPr>
          <w:i/>
          <w:iCs/>
        </w:rPr>
        <w:t>Learning: Research and Practice</w:t>
      </w:r>
      <w:r w:rsidRPr="00B12B7A">
        <w:t>, 2020, S. 4), die zeigen, dass Lernprozesse durch das Wechselspiel lokaler Stabilität und globaler Veränderung bestimmt sind.</w:t>
      </w:r>
    </w:p>
    <w:p w14:paraId="6843C638" w14:textId="77777777" w:rsidR="00EF4E46" w:rsidRPr="00B12B7A" w:rsidRDefault="00EF4E46" w:rsidP="00EF4E46">
      <w:r w:rsidRPr="00B12B7A">
        <w:t xml:space="preserve">Lernverläufe werden im FRZK als </w:t>
      </w:r>
      <w:r w:rsidRPr="00B12B7A">
        <w:rPr>
          <w:b/>
          <w:bCs/>
        </w:rPr>
        <w:t>topologische Bewegungen</w:t>
      </w:r>
      <w:r w:rsidRPr="00B12B7A">
        <w:t xml:space="preserve"> verstanden: Jede Operation verändert die semantische Dichte h(x,y,z,t) und erzeugt ein neues Feld epistemischer Relationen.</w:t>
      </w:r>
      <w:r w:rsidRPr="00B12B7A">
        <w:br/>
        <w:t>Maton (</w:t>
      </w:r>
      <w:r w:rsidRPr="00B12B7A">
        <w:rPr>
          <w:i/>
          <w:iCs/>
        </w:rPr>
        <w:t>Building powerful knowledge: The significance of semantic waves</w:t>
      </w:r>
      <w:r w:rsidRPr="00B12B7A">
        <w:t xml:space="preserve">, </w:t>
      </w:r>
      <w:r w:rsidRPr="00B12B7A">
        <w:rPr>
          <w:i/>
          <w:iCs/>
        </w:rPr>
        <w:t>Linguistics and Education</w:t>
      </w:r>
      <w:r w:rsidRPr="00B12B7A">
        <w:t xml:space="preserve">, 2013, S. 9–15) beschreibt dieses Phänomen als </w:t>
      </w:r>
      <w:r w:rsidRPr="00B12B7A">
        <w:rPr>
          <w:i/>
          <w:iCs/>
        </w:rPr>
        <w:t>“shifts in semantic density and gravity”</w:t>
      </w:r>
      <w:r w:rsidRPr="00B12B7A">
        <w:t xml:space="preserve"> – Wechsel zwischen Abstraktion und Konkretion, die Kohärenz sichtbar machen.</w:t>
      </w:r>
      <w:r w:rsidRPr="00B12B7A">
        <w:br/>
        <w:t xml:space="preserve">Das FRZK operationalisiert dieses Prinzip mathematisch: Wo </w:t>
      </w:r>
      <w:r w:rsidRPr="00B12B7A">
        <w:rPr>
          <w:rFonts w:ascii="Cambria Math" w:hAnsi="Cambria Math" w:cs="Cambria Math"/>
        </w:rPr>
        <w:t>∇</w:t>
      </w:r>
      <w:r w:rsidRPr="00B12B7A">
        <w:t xml:space="preserve">h ≈ 0, entsteht Stabilität; wo </w:t>
      </w:r>
      <w:r w:rsidRPr="00B12B7A">
        <w:rPr>
          <w:rFonts w:ascii="Cambria Math" w:hAnsi="Cambria Math" w:cs="Cambria Math"/>
        </w:rPr>
        <w:t>∇</w:t>
      </w:r>
      <w:r w:rsidRPr="00B12B7A">
        <w:t>h groß ist, bilden sich Übergänge – Orte epistemischer Transformation.</w:t>
      </w:r>
    </w:p>
    <w:p w14:paraId="0B184CEF" w14:textId="77777777" w:rsidR="00EF4E46" w:rsidRPr="00B12B7A" w:rsidRDefault="00EF4E46" w:rsidP="00EF4E46">
      <w:r>
        <w:pict w14:anchorId="788DB7EF">
          <v:rect id="_x0000_i1489" style="width:0;height:1.5pt" o:hralign="center" o:hrstd="t" o:hr="t" fillcolor="#a0a0a0" stroked="f"/>
        </w:pict>
      </w:r>
    </w:p>
    <w:p w14:paraId="3E4C173C" w14:textId="77777777" w:rsidR="00EF4E46" w:rsidRPr="00B12B7A" w:rsidRDefault="00EF4E46" w:rsidP="00EF4E46">
      <w:pPr>
        <w:rPr>
          <w:b/>
          <w:bCs/>
        </w:rPr>
      </w:pPr>
      <w:r w:rsidRPr="00B12B7A">
        <w:rPr>
          <w:b/>
          <w:bCs/>
        </w:rPr>
        <w:t>6.1.3 Transformation der Didaktik</w:t>
      </w:r>
    </w:p>
    <w:p w14:paraId="08242B4C" w14:textId="77777777" w:rsidR="00EF4E46" w:rsidRPr="00B12B7A" w:rsidRDefault="00EF4E46" w:rsidP="00EF4E46">
      <w:r w:rsidRPr="00B12B7A">
        <w:t xml:space="preserve">Aus dieser epistemischen Grundlage folgt eine </w:t>
      </w:r>
      <w:r w:rsidRPr="00B12B7A">
        <w:rPr>
          <w:b/>
          <w:bCs/>
        </w:rPr>
        <w:t>Transformation didaktischer Praxis</w:t>
      </w:r>
      <w:r w:rsidRPr="00B12B7A">
        <w:t>.</w:t>
      </w:r>
      <w:r w:rsidRPr="00B12B7A">
        <w:br/>
        <w:t xml:space="preserve">Didaktik wird nicht länger als angewandte Wissenschaft verstanden, sondern als </w:t>
      </w:r>
      <w:r w:rsidRPr="00B12B7A">
        <w:rPr>
          <w:b/>
          <w:bCs/>
        </w:rPr>
        <w:t>semantisch strukturierte Raum-Zeit</w:t>
      </w:r>
      <w:r w:rsidRPr="00B12B7A">
        <w:t>, die kognitive, soziale und affektive Dynamiken koppelt.</w:t>
      </w:r>
      <w:r w:rsidRPr="00B12B7A">
        <w:br/>
        <w:t>Heikkilä &amp; Hermansen (</w:t>
      </w:r>
      <w:r w:rsidRPr="00B12B7A">
        <w:rPr>
          <w:i/>
          <w:iCs/>
        </w:rPr>
        <w:t>Epistemic Coherence in Teacher Education</w:t>
      </w:r>
      <w:r w:rsidRPr="00B12B7A">
        <w:t xml:space="preserve">, in: </w:t>
      </w:r>
      <w:r w:rsidRPr="00B12B7A">
        <w:rPr>
          <w:i/>
          <w:iCs/>
        </w:rPr>
        <w:t>Coherence in European Teacher Education</w:t>
      </w:r>
      <w:r w:rsidRPr="00B12B7A">
        <w:t>, Springer-VS, 2024, S. 37–54) betonen, dass Lehr-Lernprozesse „relations between a range of knowledge resources and personal meaning“ erzeugen müssen, um als kohärent zu gelten.</w:t>
      </w:r>
      <w:r w:rsidRPr="00B12B7A">
        <w:br/>
        <w:t>Das FRZK operationalisiert genau diese Bedingung: Kohärenz entsteht dort, wo Operatoren (Handlungen, Begriffe, Beziehungen) ein stabiles semantisches Feld ausbilden.</w:t>
      </w:r>
    </w:p>
    <w:p w14:paraId="6E9DB58F" w14:textId="77777777" w:rsidR="00EF4E46" w:rsidRPr="00B12B7A" w:rsidRDefault="00EF4E46" w:rsidP="00EF4E46">
      <w:r w:rsidRPr="00B12B7A">
        <w:t xml:space="preserve">Diese Sichtweise bietet eine </w:t>
      </w:r>
      <w:r w:rsidRPr="00B12B7A">
        <w:rPr>
          <w:b/>
          <w:bCs/>
        </w:rPr>
        <w:t>Alternative zu linearen Methodenrastern</w:t>
      </w:r>
      <w:r w:rsidRPr="00B12B7A">
        <w:t>.</w:t>
      </w:r>
      <w:r w:rsidRPr="00B12B7A">
        <w:br/>
        <w:t xml:space="preserve">Anstatt Unterricht über Ziele oder Input zu steuern, beobachtet das FRZK die interne Dynamik funktionaler Felder – eine Praxis, die sich mit Decuypere &amp; Radziwills </w:t>
      </w:r>
      <w:r w:rsidRPr="00B12B7A">
        <w:rPr>
          <w:i/>
          <w:iCs/>
        </w:rPr>
        <w:t>Relational Thinking in Education</w:t>
      </w:r>
      <w:r w:rsidRPr="00B12B7A">
        <w:t xml:space="preserve"> (2016, S. 28–35) deckt:</w:t>
      </w:r>
    </w:p>
    <w:p w14:paraId="334B1C92" w14:textId="77777777" w:rsidR="00EF4E46" w:rsidRPr="00B12B7A" w:rsidRDefault="00EF4E46" w:rsidP="00EF4E46">
      <w:r w:rsidRPr="00B12B7A">
        <w:t>„Topology allows us to think education as a matter of relations and transformations rather than positions and transfers.“</w:t>
      </w:r>
    </w:p>
    <w:p w14:paraId="6393DCFC" w14:textId="77777777" w:rsidR="00EF4E46" w:rsidRPr="00B12B7A" w:rsidRDefault="00EF4E46" w:rsidP="00EF4E46">
      <w:r>
        <w:pict w14:anchorId="6FD63BFD">
          <v:rect id="_x0000_i1490" style="width:0;height:1.5pt" o:hralign="center" o:hrstd="t" o:hr="t" fillcolor="#a0a0a0" stroked="f"/>
        </w:pict>
      </w:r>
    </w:p>
    <w:p w14:paraId="3A91A87B" w14:textId="77777777" w:rsidR="00EF4E46" w:rsidRPr="00B12B7A" w:rsidRDefault="00EF4E46" w:rsidP="00EF4E46">
      <w:pPr>
        <w:rPr>
          <w:b/>
          <w:bCs/>
        </w:rPr>
      </w:pPr>
      <w:r w:rsidRPr="00B12B7A">
        <w:rPr>
          <w:b/>
          <w:bCs/>
        </w:rPr>
        <w:t>6.1.4 Verortung und Rekursion in der Praxis</w:t>
      </w:r>
    </w:p>
    <w:p w14:paraId="00F956F8" w14:textId="77777777" w:rsidR="00EF4E46" w:rsidRPr="00B12B7A" w:rsidRDefault="00EF4E46" w:rsidP="00EF4E46">
      <w:r w:rsidRPr="00B12B7A">
        <w:t xml:space="preserve">In der praktischen Anwendung folgt das FRZK einem klaren Prinzip: Lernbewegungen werden </w:t>
      </w:r>
      <w:r w:rsidRPr="00B12B7A">
        <w:rPr>
          <w:b/>
          <w:bCs/>
        </w:rPr>
        <w:t>verortet, differenzanalytisch beschrieben und rekursiv rückgebunden</w:t>
      </w:r>
      <w:r w:rsidRPr="00B12B7A">
        <w:t>.</w:t>
      </w:r>
      <w:r w:rsidRPr="00B12B7A">
        <w:br/>
        <w:t xml:space="preserve">Dadurch entsteht eine </w:t>
      </w:r>
      <w:r w:rsidRPr="00B12B7A">
        <w:rPr>
          <w:b/>
          <w:bCs/>
        </w:rPr>
        <w:t>didaktische Landkarte</w:t>
      </w:r>
      <w:r w:rsidRPr="00B12B7A">
        <w:t>, die epistemische Dichtezonen, Übergangsmuster und emergente Strukturen sichtbar macht.</w:t>
      </w:r>
      <w:r w:rsidRPr="00B12B7A">
        <w:br/>
        <w:t>Hassan (</w:t>
      </w:r>
      <w:r w:rsidRPr="00B12B7A">
        <w:rPr>
          <w:i/>
          <w:iCs/>
        </w:rPr>
        <w:t>An analysis using semantics in legitimation code</w:t>
      </w:r>
      <w:r w:rsidRPr="00B12B7A">
        <w:t xml:space="preserve">, </w:t>
      </w:r>
      <w:r w:rsidRPr="00B12B7A">
        <w:rPr>
          <w:i/>
          <w:iCs/>
        </w:rPr>
        <w:t>Problems of Education in the 21st Century</w:t>
      </w:r>
      <w:r w:rsidRPr="00B12B7A">
        <w:t>, 2020, S. 73–80) weist darauf hin, dass „semantic density and gravity are measurable indicators of conceptual integration“ – genau diese Idee nutzt das FRZK empirisch, um Lernräume zu kartieren.</w:t>
      </w:r>
    </w:p>
    <w:p w14:paraId="788A2B3A" w14:textId="77777777" w:rsidR="00EF4E46" w:rsidRPr="00B12B7A" w:rsidRDefault="00EF4E46" w:rsidP="00EF4E46">
      <w:r w:rsidRPr="00B12B7A">
        <w:t>Solche Verortungen sind nicht normativ, sondern feldlogisch: Stabilität ergibt sich aus der Kohärenz der Operatorrelationen, nicht aus äußeren Lernzielen.</w:t>
      </w:r>
      <w:r w:rsidRPr="00B12B7A">
        <w:br/>
        <w:t xml:space="preserve">Dadurch wird Lernen </w:t>
      </w:r>
      <w:r w:rsidRPr="00B12B7A">
        <w:rPr>
          <w:b/>
          <w:bCs/>
        </w:rPr>
        <w:t>steuerbar, ohne determiniert zu sein</w:t>
      </w:r>
      <w:r w:rsidRPr="00B12B7A">
        <w:t xml:space="preserve"> – ein Prinzip, das Blackie (</w:t>
      </w:r>
      <w:r w:rsidRPr="00B12B7A">
        <w:rPr>
          <w:i/>
          <w:iCs/>
        </w:rPr>
        <w:t>Building knowledge in different fields using LCT-Semantics</w:t>
      </w:r>
      <w:r w:rsidRPr="00B12B7A">
        <w:t>, 2024, S. 4–9) als „field-responsive knowledge dynamics“ beschreibt.</w:t>
      </w:r>
    </w:p>
    <w:p w14:paraId="67A946AE" w14:textId="77777777" w:rsidR="00EF4E46" w:rsidRPr="00B12B7A" w:rsidRDefault="00EF4E46" w:rsidP="00EF4E46">
      <w:r>
        <w:pict w14:anchorId="08C855F8">
          <v:rect id="_x0000_i1491" style="width:0;height:1.5pt" o:hralign="center" o:hrstd="t" o:hr="t" fillcolor="#a0a0a0" stroked="f"/>
        </w:pict>
      </w:r>
    </w:p>
    <w:p w14:paraId="64097B44" w14:textId="77777777" w:rsidR="00EF4E46" w:rsidRPr="00B12B7A" w:rsidRDefault="00EF4E46" w:rsidP="00EF4E46">
      <w:pPr>
        <w:rPr>
          <w:b/>
          <w:bCs/>
        </w:rPr>
      </w:pPr>
      <w:r w:rsidRPr="00B12B7A">
        <w:rPr>
          <w:b/>
          <w:bCs/>
        </w:rPr>
        <w:t>6.1.5 Steuerungslogik durch Operatorenresonanz</w:t>
      </w:r>
    </w:p>
    <w:p w14:paraId="5ACADBC8" w14:textId="77777777" w:rsidR="00EF4E46" w:rsidRPr="00B12B7A" w:rsidRDefault="00EF4E46" w:rsidP="00EF4E46">
      <w:r w:rsidRPr="00B12B7A">
        <w:t xml:space="preserve">Das FRZK ersetzt Zielorientierung durch </w:t>
      </w:r>
      <w:r w:rsidRPr="00B12B7A">
        <w:rPr>
          <w:b/>
          <w:bCs/>
        </w:rPr>
        <w:t>Operatorenresonanz</w:t>
      </w:r>
      <w:r w:rsidRPr="00B12B7A">
        <w:t>.</w:t>
      </w:r>
      <w:r w:rsidRPr="00B12B7A">
        <w:br/>
        <w:t>Lehr- und Lernhandlungen werden als gekoppelte Operatoren begriffen, deren Wechselwirkungen semantische Felder modulieren.</w:t>
      </w:r>
      <w:r w:rsidRPr="00B12B7A">
        <w:br/>
        <w:t>Steuerung erfolgt nicht durch Kontrolle, sondern durch Resonanz, also durch Wahrnehmung funktionaler Rückkopplungen.</w:t>
      </w:r>
    </w:p>
    <w:p w14:paraId="335E8011" w14:textId="77777777" w:rsidR="00EF4E46" w:rsidRPr="00B12B7A" w:rsidRDefault="00EF4E46" w:rsidP="00EF4E46">
      <w:r w:rsidRPr="00B12B7A">
        <w:t xml:space="preserve">Diese Steuerungslogik lässt sich als eine </w:t>
      </w:r>
      <w:r w:rsidRPr="00B12B7A">
        <w:rPr>
          <w:b/>
          <w:bCs/>
        </w:rPr>
        <w:t>funktionale Topologie</w:t>
      </w:r>
      <w:r w:rsidRPr="00B12B7A">
        <w:t xml:space="preserve"> verstehen: Lehrende beobachten Dichtegradienten, Kohärenzverläufe und emergente Übergänge als Indikatoren epistemischer Dynamik.</w:t>
      </w:r>
      <w:r w:rsidRPr="00B12B7A">
        <w:br/>
        <w:t>Decuypere &amp; Radziwill (2016, S. 31) formulieren dies treffend:</w:t>
      </w:r>
    </w:p>
    <w:p w14:paraId="4B63E20B" w14:textId="77777777" w:rsidR="00EF4E46" w:rsidRPr="00B12B7A" w:rsidRDefault="00EF4E46" w:rsidP="00EF4E46">
      <w:r w:rsidRPr="00B12B7A">
        <w:t>„Topology dissolves the boundaries of education by replacing the static with the relational and the differential.“</w:t>
      </w:r>
    </w:p>
    <w:p w14:paraId="51E39FFA" w14:textId="77777777" w:rsidR="00EF4E46" w:rsidRPr="00B12B7A" w:rsidRDefault="00EF4E46" w:rsidP="00EF4E46">
      <w:r w:rsidRPr="00B12B7A">
        <w:t xml:space="preserve">Praxis im FRZK heißt daher, eine </w:t>
      </w:r>
      <w:r w:rsidRPr="00B12B7A">
        <w:rPr>
          <w:b/>
          <w:bCs/>
        </w:rPr>
        <w:t>epistemische Haltung</w:t>
      </w:r>
      <w:r w:rsidRPr="00B12B7A">
        <w:t xml:space="preserve"> einzunehmen. Differenz, Übergang und Emergenz werden nicht als Störung, sondern als Steuerungsorte verstanden – Orte, an denen Wissen sich selbst organisiert.</w:t>
      </w:r>
    </w:p>
    <w:p w14:paraId="247D2DD0" w14:textId="77777777" w:rsidR="00EF4E46" w:rsidRPr="00B12B7A" w:rsidRDefault="00EF4E46" w:rsidP="00EF4E46">
      <w:r>
        <w:pict w14:anchorId="0896C4B8">
          <v:rect id="_x0000_i1492" style="width:0;height:1.5pt" o:hralign="center" o:hrstd="t" o:hr="t" fillcolor="#a0a0a0" stroked="f"/>
        </w:pict>
      </w:r>
    </w:p>
    <w:p w14:paraId="71533EEE" w14:textId="77777777" w:rsidR="00EF4E46" w:rsidRPr="00B12B7A" w:rsidRDefault="00EF4E46" w:rsidP="00EF4E46">
      <w:pPr>
        <w:rPr>
          <w:b/>
          <w:bCs/>
        </w:rPr>
      </w:pPr>
      <w:r w:rsidRPr="00B12B7A">
        <w:rPr>
          <w:b/>
          <w:bCs/>
        </w:rPr>
        <w:t>6.1.6 Fazit – Lernen als Raum-Zeit-Koordination</w:t>
      </w:r>
    </w:p>
    <w:p w14:paraId="21A21D69" w14:textId="77777777" w:rsidR="00EF4E46" w:rsidRPr="00B12B7A" w:rsidRDefault="00EF4E46" w:rsidP="00EF4E46">
      <w:r w:rsidRPr="00B12B7A">
        <w:t xml:space="preserve">Das FRZK rekonstruiert Lernen als </w:t>
      </w:r>
      <w:r w:rsidRPr="00B12B7A">
        <w:rPr>
          <w:b/>
          <w:bCs/>
        </w:rPr>
        <w:t>Raum-Zeit-Koordination</w:t>
      </w:r>
      <w:r w:rsidRPr="00B12B7A">
        <w:t xml:space="preserve"> epistemischer Prozesse.</w:t>
      </w:r>
      <w:r w:rsidRPr="00B12B7A">
        <w:br/>
        <w:t>Es verschiebt Didaktik von der Steuerung zur Generierung und von der Methode zur Haltung.</w:t>
      </w:r>
      <w:r w:rsidRPr="00B12B7A">
        <w:br/>
        <w:t xml:space="preserve">Lernen wird </w:t>
      </w:r>
      <w:r w:rsidRPr="00B12B7A">
        <w:rPr>
          <w:b/>
          <w:bCs/>
        </w:rPr>
        <w:t>bestimmbar</w:t>
      </w:r>
      <w:r w:rsidRPr="00B12B7A">
        <w:t xml:space="preserve"> durch seine Operatoraxiomatik, </w:t>
      </w:r>
      <w:r w:rsidRPr="00B12B7A">
        <w:rPr>
          <w:b/>
          <w:bCs/>
        </w:rPr>
        <w:t>berechenbar</w:t>
      </w:r>
      <w:r w:rsidRPr="00B12B7A">
        <w:t xml:space="preserve"> durch semantische Funktionen und </w:t>
      </w:r>
      <w:r w:rsidRPr="00B12B7A">
        <w:rPr>
          <w:b/>
          <w:bCs/>
        </w:rPr>
        <w:t>vorhersagbar</w:t>
      </w:r>
      <w:r w:rsidRPr="00B12B7A">
        <w:t xml:space="preserve"> durch modelllogische Notwendigkeiten.</w:t>
      </w:r>
    </w:p>
    <w:p w14:paraId="634EFCD0" w14:textId="77777777" w:rsidR="00EF4E46" w:rsidRPr="00B12B7A" w:rsidRDefault="00EF4E46" w:rsidP="00EF4E46">
      <w:r w:rsidRPr="00B12B7A">
        <w:t xml:space="preserve">Damit integriert das FRZK zentrale Erkenntnisse der aktuellen Bildungsforschung – von der </w:t>
      </w:r>
      <w:r w:rsidRPr="00B12B7A">
        <w:rPr>
          <w:i/>
          <w:iCs/>
        </w:rPr>
        <w:t>topological turn in education</w:t>
      </w:r>
      <w:r w:rsidRPr="00B12B7A">
        <w:t xml:space="preserve"> (Decuypere, 2022) bis zur </w:t>
      </w:r>
      <w:r w:rsidRPr="00B12B7A">
        <w:rPr>
          <w:i/>
          <w:iCs/>
        </w:rPr>
        <w:t>semantic wave theory</w:t>
      </w:r>
      <w:r w:rsidRPr="00B12B7A">
        <w:t xml:space="preserve"> (Maton, 2013) – in eine einheitliche funktionale Logik.</w:t>
      </w:r>
      <w:r w:rsidRPr="00B12B7A">
        <w:br/>
        <w:t xml:space="preserve">Didaktik erscheint so als </w:t>
      </w:r>
      <w:r w:rsidRPr="00B12B7A">
        <w:rPr>
          <w:b/>
          <w:bCs/>
        </w:rPr>
        <w:t>Praxis der funktionalen Selbstorganisation epistemischer Felder</w:t>
      </w:r>
      <w:r w:rsidRPr="00B12B7A">
        <w:t>:</w:t>
      </w:r>
      <w:r w:rsidRPr="00B12B7A">
        <w:br/>
        <w:t>Ein Raum, in dem Bedeutung nicht vermittelt, sondern erzeugt wird.</w:t>
      </w:r>
    </w:p>
    <w:p w14:paraId="6845B630" w14:textId="77777777" w:rsidR="00EF4E46" w:rsidRPr="00B12B7A" w:rsidRDefault="00EF4E46" w:rsidP="00EF4E46">
      <w:r>
        <w:pict w14:anchorId="1B056E1C">
          <v:rect id="_x0000_i1493" style="width:0;height:1.5pt" o:hralign="center" o:hrstd="t" o:hr="t" fillcolor="#a0a0a0" stroked="f"/>
        </w:pict>
      </w:r>
    </w:p>
    <w:p w14:paraId="556B4E97" w14:textId="77777777" w:rsidR="00EF4E46" w:rsidRPr="00B12B7A" w:rsidRDefault="00EF4E46" w:rsidP="00EF4E46">
      <w:pPr>
        <w:rPr>
          <w:b/>
          <w:bCs/>
        </w:rPr>
      </w:pPr>
      <w:r w:rsidRPr="00B12B7A">
        <w:rPr>
          <w:rFonts w:ascii="Segoe UI Emoji" w:hAnsi="Segoe UI Emoji" w:cs="Segoe UI Emoji"/>
          <w:b/>
          <w:bCs/>
        </w:rPr>
        <w:t>📚</w:t>
      </w:r>
      <w:r w:rsidRPr="00B12B7A">
        <w:rPr>
          <w:b/>
          <w:bCs/>
        </w:rPr>
        <w:t xml:space="preserve"> Literatur (Vollständige Angaben)</w:t>
      </w:r>
    </w:p>
    <w:p w14:paraId="10B2DA10" w14:textId="77777777" w:rsidR="00EF4E46" w:rsidRPr="00B12B7A" w:rsidRDefault="00EF4E46" w:rsidP="00EF4E46">
      <w:pPr>
        <w:numPr>
          <w:ilvl w:val="0"/>
          <w:numId w:val="82"/>
        </w:numPr>
      </w:pPr>
      <w:r w:rsidRPr="00B12B7A">
        <w:t xml:space="preserve">Blackie, M. (2024). </w:t>
      </w:r>
      <w:r w:rsidRPr="00B12B7A">
        <w:rPr>
          <w:i/>
          <w:iCs/>
        </w:rPr>
        <w:t>Building Knowledge in Different Fields Using LCT-Semantics</w:t>
      </w:r>
      <w:r w:rsidRPr="00B12B7A">
        <w:t>. København: Københavns Professionshøjskole, S. 4–9.</w:t>
      </w:r>
    </w:p>
    <w:p w14:paraId="38645E2C" w14:textId="77777777" w:rsidR="00EF4E46" w:rsidRPr="00B12B7A" w:rsidRDefault="00EF4E46" w:rsidP="00EF4E46">
      <w:pPr>
        <w:numPr>
          <w:ilvl w:val="0"/>
          <w:numId w:val="82"/>
        </w:numPr>
      </w:pPr>
      <w:r w:rsidRPr="00B12B7A">
        <w:t xml:space="preserve">Chávez, J. (2020). </w:t>
      </w:r>
      <w:r w:rsidRPr="00B12B7A">
        <w:rPr>
          <w:i/>
          <w:iCs/>
        </w:rPr>
        <w:t>Space-time in the Study of Learning Trajectories</w:t>
      </w:r>
      <w:r w:rsidRPr="00B12B7A">
        <w:t xml:space="preserve">. </w:t>
      </w:r>
      <w:r w:rsidRPr="00B12B7A">
        <w:rPr>
          <w:i/>
          <w:iCs/>
        </w:rPr>
        <w:t>Learning: Research and Practice</w:t>
      </w:r>
      <w:r w:rsidRPr="00B12B7A">
        <w:t>, 7(4), 1–12.</w:t>
      </w:r>
    </w:p>
    <w:p w14:paraId="7D7D86F6" w14:textId="77777777" w:rsidR="00EF4E46" w:rsidRPr="00B12B7A" w:rsidRDefault="00EF4E46" w:rsidP="00EF4E46">
      <w:pPr>
        <w:numPr>
          <w:ilvl w:val="0"/>
          <w:numId w:val="82"/>
        </w:numPr>
      </w:pPr>
      <w:r w:rsidRPr="00B12B7A">
        <w:t xml:space="preserve">Decuypere, M. (2022). </w:t>
      </w:r>
      <w:r w:rsidRPr="00B12B7A">
        <w:rPr>
          <w:i/>
          <w:iCs/>
        </w:rPr>
        <w:t>Introduction – Space-and Time-Making in Education</w:t>
      </w:r>
      <w:r w:rsidRPr="00B12B7A">
        <w:t xml:space="preserve">. </w:t>
      </w:r>
      <w:r w:rsidRPr="00B12B7A">
        <w:rPr>
          <w:i/>
          <w:iCs/>
        </w:rPr>
        <w:t>Educational Philosophy and Theory</w:t>
      </w:r>
      <w:r w:rsidRPr="00B12B7A">
        <w:t>, 54(5), 495–507.</w:t>
      </w:r>
    </w:p>
    <w:p w14:paraId="53AF886C" w14:textId="77777777" w:rsidR="00EF4E46" w:rsidRPr="00B12B7A" w:rsidRDefault="00EF4E46" w:rsidP="00EF4E46">
      <w:pPr>
        <w:numPr>
          <w:ilvl w:val="0"/>
          <w:numId w:val="82"/>
        </w:numPr>
      </w:pPr>
      <w:r w:rsidRPr="00B12B7A">
        <w:t xml:space="preserve">Decuypere, M., &amp; Radziwill, K. (2016). </w:t>
      </w:r>
      <w:r w:rsidRPr="00B12B7A">
        <w:rPr>
          <w:i/>
          <w:iCs/>
        </w:rPr>
        <w:t>Relational Thinking in Education: Topology, Sociomaterial Studies and Figures</w:t>
      </w:r>
      <w:r w:rsidRPr="00B12B7A">
        <w:t xml:space="preserve">. </w:t>
      </w:r>
      <w:r w:rsidRPr="00B12B7A">
        <w:rPr>
          <w:i/>
          <w:iCs/>
        </w:rPr>
        <w:t>Educational Philosophy and Theory</w:t>
      </w:r>
      <w:r w:rsidRPr="00B12B7A">
        <w:t>, 48(3), 28–35.</w:t>
      </w:r>
    </w:p>
    <w:p w14:paraId="10117739" w14:textId="77777777" w:rsidR="00EF4E46" w:rsidRPr="00B12B7A" w:rsidRDefault="00EF4E46" w:rsidP="00EF4E46">
      <w:pPr>
        <w:numPr>
          <w:ilvl w:val="0"/>
          <w:numId w:val="82"/>
        </w:numPr>
      </w:pPr>
      <w:r w:rsidRPr="00B12B7A">
        <w:t xml:space="preserve">Hassan, N. (2020). </w:t>
      </w:r>
      <w:r w:rsidRPr="00B12B7A">
        <w:rPr>
          <w:i/>
          <w:iCs/>
        </w:rPr>
        <w:t>An Analysis Using Semantics in Legitimation Code</w:t>
      </w:r>
      <w:r w:rsidRPr="00B12B7A">
        <w:t xml:space="preserve">. </w:t>
      </w:r>
      <w:r w:rsidRPr="00B12B7A">
        <w:rPr>
          <w:i/>
          <w:iCs/>
        </w:rPr>
        <w:t>Problems of Education in the 21st Century</w:t>
      </w:r>
      <w:r w:rsidRPr="00B12B7A">
        <w:t>, 78(1), 73–80.</w:t>
      </w:r>
    </w:p>
    <w:p w14:paraId="09176CF9" w14:textId="77777777" w:rsidR="00EF4E46" w:rsidRPr="00B12B7A" w:rsidRDefault="00EF4E46" w:rsidP="00EF4E46">
      <w:pPr>
        <w:numPr>
          <w:ilvl w:val="0"/>
          <w:numId w:val="82"/>
        </w:numPr>
      </w:pPr>
      <w:r w:rsidRPr="00B12B7A">
        <w:t xml:space="preserve">Heikkilä, M., &amp; Hermansen, H. (2024). </w:t>
      </w:r>
      <w:r w:rsidRPr="00B12B7A">
        <w:rPr>
          <w:i/>
          <w:iCs/>
        </w:rPr>
        <w:t>Epistemic Coherence in Teacher Education</w:t>
      </w:r>
      <w:r w:rsidRPr="00B12B7A">
        <w:t xml:space="preserve">. In G. Doetjes et al. (Eds.), </w:t>
      </w:r>
      <w:r w:rsidRPr="00B12B7A">
        <w:rPr>
          <w:i/>
          <w:iCs/>
        </w:rPr>
        <w:t>Coherence in European Teacher Education</w:t>
      </w:r>
      <w:r w:rsidRPr="00B12B7A">
        <w:t xml:space="preserve"> (pp. 37–54). Wiesbaden: Springer-VS.</w:t>
      </w:r>
    </w:p>
    <w:p w14:paraId="62BC46D3" w14:textId="77777777" w:rsidR="00EF4E46" w:rsidRPr="00B12B7A" w:rsidRDefault="00EF4E46" w:rsidP="00EF4E46">
      <w:pPr>
        <w:numPr>
          <w:ilvl w:val="0"/>
          <w:numId w:val="82"/>
        </w:numPr>
      </w:pPr>
      <w:r w:rsidRPr="00B12B7A">
        <w:t xml:space="preserve">Maton, K. (2013). </w:t>
      </w:r>
      <w:r w:rsidRPr="00B12B7A">
        <w:rPr>
          <w:i/>
          <w:iCs/>
        </w:rPr>
        <w:t>Building Powerful Knowledge: The Significance of Semantic Waves</w:t>
      </w:r>
      <w:r w:rsidRPr="00B12B7A">
        <w:t xml:space="preserve">. </w:t>
      </w:r>
      <w:r w:rsidRPr="00B12B7A">
        <w:rPr>
          <w:i/>
          <w:iCs/>
        </w:rPr>
        <w:t>Linguistics and Education</w:t>
      </w:r>
      <w:r w:rsidRPr="00B12B7A">
        <w:t>, 24(1), 8–22.</w:t>
      </w:r>
    </w:p>
    <w:p w14:paraId="6BF5F999" w14:textId="77777777" w:rsidR="00EF4E46" w:rsidRPr="00B12B7A" w:rsidRDefault="00EF4E46" w:rsidP="00EF4E46">
      <w:pPr>
        <w:numPr>
          <w:ilvl w:val="0"/>
          <w:numId w:val="82"/>
        </w:numPr>
      </w:pPr>
      <w:r w:rsidRPr="00B12B7A">
        <w:t xml:space="preserve">Maturana, H. R., &amp; Varela, F. J. (1980). </w:t>
      </w:r>
      <w:r w:rsidRPr="00B12B7A">
        <w:rPr>
          <w:i/>
          <w:iCs/>
        </w:rPr>
        <w:t>Autopoiesis and Cognition: The Realization of the Living</w:t>
      </w:r>
      <w:r w:rsidRPr="00B12B7A">
        <w:t>. Dordrecht: D. Reidel, pp. 27–58.</w:t>
      </w:r>
    </w:p>
    <w:p w14:paraId="56754077" w14:textId="77777777" w:rsidR="00EF4E46" w:rsidRDefault="00EF4E46" w:rsidP="00EF4E46">
      <w:r>
        <w:sym w:font="Wingdings" w:char="F0E0"/>
      </w:r>
    </w:p>
    <w:p w14:paraId="6B3705FF" w14:textId="77777777" w:rsidR="00EF4E46" w:rsidRPr="00B12B7A" w:rsidRDefault="00EF4E46" w:rsidP="00EF4E46">
      <w:pPr>
        <w:rPr>
          <w:b/>
          <w:bCs/>
        </w:rPr>
      </w:pPr>
      <w:r w:rsidRPr="00B12B7A">
        <w:rPr>
          <w:b/>
          <w:bCs/>
        </w:rPr>
        <w:t>6.0.1 Alleinstellungsmerkmale des Funktionalen Raum-Zeit-Kohärenzsystems (FRZK)</w:t>
      </w:r>
    </w:p>
    <w:p w14:paraId="38EDEFA3" w14:textId="77777777" w:rsidR="00EF4E46" w:rsidRPr="00B12B7A" w:rsidRDefault="00EF4E46" w:rsidP="00EF4E46">
      <w:r w:rsidRPr="00B12B7A">
        <w:t>Das Funktionale Raum-Zeit-Kohärenzsystem (FRZK) unterscheidet sich grundlegend von bestehenden Lern-, Erkenntnis- und Systemmodellen. Es verschiebt die didaktische Perspektive von der Abbildung gegebener Inhalte hin zur funktionalen Erzeugung epistemischer Ordnung. Lernen erscheint hier nicht als Wissenszuwachs, sondern als koordinative Bewegung in einem selbst erzeugten Raum-Zeit-Feld. Diese paradigmatische Verschiebung bringt mehrere strukturelle Alleinstellungsmerkmale mit sich:</w:t>
      </w:r>
    </w:p>
    <w:p w14:paraId="1B0F1E8D" w14:textId="77777777" w:rsidR="00EF4E46" w:rsidRPr="00B12B7A" w:rsidRDefault="00EF4E46" w:rsidP="00EF4E46">
      <w:pPr>
        <w:numPr>
          <w:ilvl w:val="0"/>
          <w:numId w:val="81"/>
        </w:numPr>
      </w:pPr>
      <w:r w:rsidRPr="00B12B7A">
        <w:rPr>
          <w:b/>
          <w:bCs/>
        </w:rPr>
        <w:t>Erzeugung statt Abbildung.</w:t>
      </w:r>
      <w:r w:rsidRPr="00B12B7A">
        <w:br/>
        <w:t>Das FRZK bildet Realität nicht nach, sondern erzeugt Bedeutung aus der Leere (</w:t>
      </w:r>
      <w:r w:rsidRPr="00B12B7A">
        <w:rPr>
          <w:rFonts w:ascii="Cambria Math" w:hAnsi="Cambria Math" w:cs="Cambria Math"/>
        </w:rPr>
        <w:t>∅</w:t>
      </w:r>
      <w:r w:rsidRPr="00B12B7A">
        <w:t>) durch wiederholte Funktionszuweisungen. Damit beginnt Erkenntnis nicht mit Gegebenheiten, sondern mit Operationen, die Differenz und Struktur erst hervorbringen.</w:t>
      </w:r>
    </w:p>
    <w:p w14:paraId="2E13D500" w14:textId="77777777" w:rsidR="00EF4E46" w:rsidRPr="00B12B7A" w:rsidRDefault="00EF4E46" w:rsidP="00EF4E46">
      <w:pPr>
        <w:numPr>
          <w:ilvl w:val="0"/>
          <w:numId w:val="81"/>
        </w:numPr>
      </w:pPr>
      <w:r w:rsidRPr="00B12B7A">
        <w:rPr>
          <w:b/>
          <w:bCs/>
        </w:rPr>
        <w:t>Axiomatische Operatorlogik.</w:t>
      </w:r>
      <w:r w:rsidRPr="00B12B7A">
        <w:br/>
        <w:t xml:space="preserve">Grundlage ist die Menge der Operatoren </w:t>
      </w:r>
      <w:r w:rsidRPr="00B12B7A">
        <w:rPr>
          <w:rFonts w:ascii="Cambria Math" w:hAnsi="Cambria Math" w:cs="Cambria Math"/>
        </w:rPr>
        <w:t>𝒪</w:t>
      </w:r>
      <w:r w:rsidRPr="00B12B7A">
        <w:t xml:space="preserve"> = {oᵢ}, die unter Komposition (</w:t>
      </w:r>
      <w:r w:rsidRPr="00B12B7A">
        <w:rPr>
          <w:rFonts w:ascii="Cambria Math" w:hAnsi="Cambria Math" w:cs="Cambria Math"/>
        </w:rPr>
        <w:t>∘</w:t>
      </w:r>
      <w:r w:rsidRPr="00B12B7A">
        <w:t>) ein Monoid (</w:t>
      </w:r>
      <w:r w:rsidRPr="00B12B7A">
        <w:rPr>
          <w:rFonts w:ascii="Cambria Math" w:hAnsi="Cambria Math" w:cs="Cambria Math"/>
        </w:rPr>
        <w:t>𝒪</w:t>
      </w:r>
      <w:r w:rsidRPr="00B12B7A">
        <w:t xml:space="preserve">, </w:t>
      </w:r>
      <w:r w:rsidRPr="00B12B7A">
        <w:rPr>
          <w:rFonts w:ascii="Cambria Math" w:hAnsi="Cambria Math" w:cs="Cambria Math"/>
        </w:rPr>
        <w:t>∘</w:t>
      </w:r>
      <w:r w:rsidRPr="00B12B7A">
        <w:t xml:space="preserve">, e) bilden. Aus dieser Axiomatik entstehen Raum, Zeit, Kohärenz und Reflexion als notwendige Folgen der Funktionsstruktur. Lernen wird so formal </w:t>
      </w:r>
      <w:r w:rsidRPr="00B12B7A">
        <w:rPr>
          <w:b/>
          <w:bCs/>
        </w:rPr>
        <w:t>bestimmbar</w:t>
      </w:r>
      <w:r w:rsidRPr="00B12B7A">
        <w:t>, weil jeder Übergang einer definierten Operatorregel folgt.</w:t>
      </w:r>
    </w:p>
    <w:p w14:paraId="49DF294E" w14:textId="77777777" w:rsidR="00EF4E46" w:rsidRPr="00B12B7A" w:rsidRDefault="00EF4E46" w:rsidP="00EF4E46">
      <w:pPr>
        <w:numPr>
          <w:ilvl w:val="0"/>
          <w:numId w:val="81"/>
        </w:numPr>
      </w:pPr>
      <w:r w:rsidRPr="00B12B7A">
        <w:rPr>
          <w:b/>
          <w:bCs/>
        </w:rPr>
        <w:t>Formalisierte Berechenbarkeit.</w:t>
      </w:r>
      <w:r w:rsidRPr="00B12B7A">
        <w:br/>
        <w:t xml:space="preserve">Durch semantische Dichtefunktionen h(x, y, z, t) und Orientierungsgleichungen O(t) werden Lernverläufe mathematisch beschreib- und simulierbar. Differenzen in der Bedeutungslandschaft lassen sich als Gradienten </w:t>
      </w:r>
      <w:r w:rsidRPr="00B12B7A">
        <w:rPr>
          <w:rFonts w:ascii="Cambria Math" w:hAnsi="Cambria Math" w:cs="Cambria Math"/>
        </w:rPr>
        <w:t>∇</w:t>
      </w:r>
      <w:r w:rsidRPr="00B12B7A">
        <w:t xml:space="preserve">h und Kohärenzindizes Δh̄ modellieren. Lernen wird damit </w:t>
      </w:r>
      <w:r w:rsidRPr="00B12B7A">
        <w:rPr>
          <w:b/>
          <w:bCs/>
        </w:rPr>
        <w:t>berechenbar</w:t>
      </w:r>
      <w:r w:rsidRPr="00B12B7A">
        <w:t xml:space="preserve"> – nicht algorithmisch-mechanisch, sondern funktional-dynamisch.</w:t>
      </w:r>
    </w:p>
    <w:p w14:paraId="11407A0B" w14:textId="77777777" w:rsidR="00EF4E46" w:rsidRPr="00B12B7A" w:rsidRDefault="00EF4E46" w:rsidP="00EF4E46">
      <w:pPr>
        <w:numPr>
          <w:ilvl w:val="0"/>
          <w:numId w:val="81"/>
        </w:numPr>
      </w:pPr>
      <w:r w:rsidRPr="00B12B7A">
        <w:rPr>
          <w:b/>
          <w:bCs/>
        </w:rPr>
        <w:t>Deduktive Vorhersagbarkeit.</w:t>
      </w:r>
      <w:r w:rsidRPr="00B12B7A">
        <w:br/>
        <w:t xml:space="preserve">Vorhersagen im FRZK sind keine empirischen Prognosen, sondern notwendige Konsequenzen der Operatorlogik. Was geschehen </w:t>
      </w:r>
      <w:r w:rsidRPr="00B12B7A">
        <w:rPr>
          <w:i/>
          <w:iCs/>
        </w:rPr>
        <w:t>muss</w:t>
      </w:r>
      <w:r w:rsidRPr="00B12B7A">
        <w:t xml:space="preserve">, sobald </w:t>
      </w:r>
      <w:r w:rsidRPr="00B12B7A">
        <w:rPr>
          <w:rFonts w:ascii="Cambria Math" w:hAnsi="Cambria Math" w:cs="Cambria Math"/>
        </w:rPr>
        <w:t>𝒪</w:t>
      </w:r>
      <w:r w:rsidRPr="00B12B7A">
        <w:t xml:space="preserve"> wirkt, ist modelllogisch determinierbar. Diese Form der Vorhersagbarkeit bezieht sich auf Struktur, nicht auf Inhalt.</w:t>
      </w:r>
    </w:p>
    <w:p w14:paraId="7196B044" w14:textId="77777777" w:rsidR="00EF4E46" w:rsidRPr="00B12B7A" w:rsidRDefault="00EF4E46" w:rsidP="00EF4E46">
      <w:pPr>
        <w:numPr>
          <w:ilvl w:val="0"/>
          <w:numId w:val="81"/>
        </w:numPr>
      </w:pPr>
      <w:r w:rsidRPr="00B12B7A">
        <w:rPr>
          <w:b/>
          <w:bCs/>
        </w:rPr>
        <w:t>Didaktische Transformation.</w:t>
      </w:r>
      <w:r w:rsidRPr="00B12B7A">
        <w:br/>
        <w:t>Unterricht, Lernverlauf und Reflexion werden als semantisch strukturierte Raum-Zeit verstanden. Didaktik wird nicht angewendet, sondern transformiert: Lehren bedeutet, funktionale Topologien zu erzeugen, in denen sich Bedeutung verdichtet.</w:t>
      </w:r>
    </w:p>
    <w:p w14:paraId="3CF50A5A" w14:textId="77777777" w:rsidR="00EF4E46" w:rsidRPr="00B12B7A" w:rsidRDefault="00EF4E46" w:rsidP="00EF4E46">
      <w:pPr>
        <w:numPr>
          <w:ilvl w:val="0"/>
          <w:numId w:val="81"/>
        </w:numPr>
      </w:pPr>
      <w:r w:rsidRPr="00B12B7A">
        <w:rPr>
          <w:b/>
          <w:bCs/>
        </w:rPr>
        <w:t>Reflexive Validierung.</w:t>
      </w:r>
      <w:r w:rsidRPr="00B12B7A">
        <w:br/>
        <w:t xml:space="preserve">Beweis und Lernen fallen im FRZK zusammen. Gültigkeit ergibt sich aus der </w:t>
      </w:r>
      <w:r w:rsidRPr="00B12B7A">
        <w:rPr>
          <w:b/>
          <w:bCs/>
        </w:rPr>
        <w:t>Stabilität unter Variation</w:t>
      </w:r>
      <w:r w:rsidRPr="00B12B7A">
        <w:t xml:space="preserve"> – eine Struktur gilt als bewiesen, wenn sie ihre Kohärenz reproduzieren kann. Der Beweis ist damit kein externer Nachweis, sondern ein rekursives Systemereignis.</w:t>
      </w:r>
    </w:p>
    <w:p w14:paraId="1F9AFD08" w14:textId="77777777" w:rsidR="00EF4E46" w:rsidRPr="00B12B7A" w:rsidRDefault="00EF4E46" w:rsidP="00EF4E46">
      <w:pPr>
        <w:numPr>
          <w:ilvl w:val="0"/>
          <w:numId w:val="81"/>
        </w:numPr>
      </w:pPr>
      <w:r w:rsidRPr="00B12B7A">
        <w:rPr>
          <w:b/>
          <w:bCs/>
        </w:rPr>
        <w:t>Empirische Operationalisierung.</w:t>
      </w:r>
      <w:r w:rsidRPr="00B12B7A">
        <w:br/>
        <w:t>Die Modelle sind empirisch prüfbar. Über Messgrößen wie semantische Dichte h, Orientierungsgrad O(t) und Kohärenzindex K lassen sich Lernprozesse quantitativ erfassen. SQL-basierte Datensätze zeigen, dass Gruppen- und Einzelprozesse anhand dieser Parameter differenzanalytisch auswertbar werden.</w:t>
      </w:r>
    </w:p>
    <w:p w14:paraId="17E9E9AF" w14:textId="77777777" w:rsidR="00EF4E46" w:rsidRPr="00B12B7A" w:rsidRDefault="00EF4E46" w:rsidP="00EF4E46">
      <w:pPr>
        <w:numPr>
          <w:ilvl w:val="0"/>
          <w:numId w:val="81"/>
        </w:numPr>
      </w:pPr>
      <w:r w:rsidRPr="00B12B7A">
        <w:rPr>
          <w:b/>
          <w:bCs/>
        </w:rPr>
        <w:t>Transdisziplinäre Integration.</w:t>
      </w:r>
      <w:r w:rsidRPr="00B12B7A">
        <w:br/>
        <w:t>Das FRZK verbindet Begriffe und Methoden aus Physik (Emergenz, Nicht-Invertierbarkeit), Systemtheorie (Autopoiesis, Selbstreferenz) und Didaktik (Reflexivität, Raum-Zeit-Gestaltung) zu einem einheitlichen Funktionsmodell. Es operiert damit an der Schnittstelle von Mathematik, Erkenntnistheorie und Bildungsforschung.</w:t>
      </w:r>
    </w:p>
    <w:p w14:paraId="03B6A6E2" w14:textId="77777777" w:rsidR="00EF4E46" w:rsidRPr="00B12B7A" w:rsidRDefault="00EF4E46" w:rsidP="00EF4E46">
      <w:pPr>
        <w:numPr>
          <w:ilvl w:val="0"/>
          <w:numId w:val="81"/>
        </w:numPr>
      </w:pPr>
      <w:r w:rsidRPr="00B12B7A">
        <w:rPr>
          <w:b/>
          <w:bCs/>
        </w:rPr>
        <w:t>Lernen als rekursive Selbstverortung.</w:t>
      </w:r>
      <w:r w:rsidRPr="00B12B7A">
        <w:br/>
        <w:t>Lernprozesse sind nicht linear, sondern zirkulär-selbstorganisiert. Orientierung entsteht dort, wo im Bedeutungsraum Verdichtungen (Hubs) auftreten. Lernen heißt, diese Dichteverläufe zu erkennen, zu stabilisieren und zu reflektieren.</w:t>
      </w:r>
    </w:p>
    <w:p w14:paraId="112CEA72" w14:textId="77777777" w:rsidR="00EF4E46" w:rsidRPr="00B12B7A" w:rsidRDefault="00EF4E46" w:rsidP="00EF4E46">
      <w:pPr>
        <w:numPr>
          <w:ilvl w:val="0"/>
          <w:numId w:val="81"/>
        </w:numPr>
      </w:pPr>
      <w:r w:rsidRPr="00B12B7A">
        <w:rPr>
          <w:b/>
          <w:bCs/>
        </w:rPr>
        <w:t>Steuerung durch Operatorenresonanz.</w:t>
      </w:r>
      <w:r w:rsidRPr="00B12B7A">
        <w:br/>
        <w:t xml:space="preserve">An die Stelle zielorientierter Steuerung tritt eine dynamische Resonanzsteuerung. Lehr- und Lernhandlungen sind gekoppelte Operatoren, deren Wechselwirkung neue semantische Felder hervorbringt. Steuerung geschieht durch </w:t>
      </w:r>
      <w:r w:rsidRPr="00B12B7A">
        <w:rPr>
          <w:i/>
          <w:iCs/>
        </w:rPr>
        <w:t>Feldbeobachtung</w:t>
      </w:r>
      <w:r w:rsidRPr="00B12B7A">
        <w:t>, nicht durch Vorgabe.</w:t>
      </w:r>
    </w:p>
    <w:p w14:paraId="032ACFB0" w14:textId="77777777" w:rsidR="00EF4E46" w:rsidRPr="00B12B7A" w:rsidRDefault="00EF4E46" w:rsidP="00EF4E46">
      <w:r>
        <w:pict w14:anchorId="3A5DE28B">
          <v:rect id="_x0000_i1494" style="width:0;height:1.5pt" o:hralign="center" o:hrstd="t" o:hr="t" fillcolor="#a0a0a0" stroked="f"/>
        </w:pict>
      </w:r>
    </w:p>
    <w:p w14:paraId="1C6E563A" w14:textId="77777777" w:rsidR="00EF4E46" w:rsidRPr="00B12B7A" w:rsidRDefault="00EF4E46" w:rsidP="00EF4E46">
      <w:r w:rsidRPr="00B12B7A">
        <w:rPr>
          <w:b/>
          <w:bCs/>
        </w:rPr>
        <w:t>Synthese:</w:t>
      </w:r>
    </w:p>
    <w:p w14:paraId="4FEEA6E5" w14:textId="77777777" w:rsidR="00EF4E46" w:rsidRPr="00B12B7A" w:rsidRDefault="00EF4E46" w:rsidP="00EF4E46">
      <w:r w:rsidRPr="00B12B7A">
        <w:t>Das FRZK ist das erste Modell, das Erkenntnis, Raum-Zeit und Lernen in einer einheitlichen, axiomatisch-funktionalen Operatorlogik beschreibt.</w:t>
      </w:r>
      <w:r w:rsidRPr="00B12B7A">
        <w:br/>
        <w:t xml:space="preserve">Es macht Lernprozesse </w:t>
      </w:r>
      <w:r w:rsidRPr="00B12B7A">
        <w:rPr>
          <w:b/>
          <w:bCs/>
        </w:rPr>
        <w:t>bestimmbar</w:t>
      </w:r>
      <w:r w:rsidRPr="00B12B7A">
        <w:t xml:space="preserve"> durch definierte Operatoren, </w:t>
      </w:r>
      <w:r w:rsidRPr="00B12B7A">
        <w:rPr>
          <w:b/>
          <w:bCs/>
        </w:rPr>
        <w:t>berechenbar</w:t>
      </w:r>
      <w:r w:rsidRPr="00B12B7A">
        <w:t xml:space="preserve"> durch mathematische Funktionsgleichungen und </w:t>
      </w:r>
      <w:r w:rsidRPr="00B12B7A">
        <w:rPr>
          <w:b/>
          <w:bCs/>
        </w:rPr>
        <w:t>vorhersagbar</w:t>
      </w:r>
      <w:r w:rsidRPr="00B12B7A">
        <w:t xml:space="preserve"> durch modelllogische Notwendigkeiten.</w:t>
      </w:r>
      <w:r w:rsidRPr="00B12B7A">
        <w:br/>
        <w:t xml:space="preserve">Damit wird Didaktik zur Praxis der </w:t>
      </w:r>
      <w:r w:rsidRPr="00B12B7A">
        <w:rPr>
          <w:b/>
          <w:bCs/>
        </w:rPr>
        <w:t>funktionalen Selbstorganisation epistemischer Felder</w:t>
      </w:r>
      <w:r w:rsidRPr="00B12B7A">
        <w:t xml:space="preserve"> – ein Übergang von der Steuerung zur Emergenz.</w:t>
      </w:r>
    </w:p>
    <w:p w14:paraId="11857609" w14:textId="77777777" w:rsidR="00EF4E46" w:rsidRPr="00A93C1D" w:rsidRDefault="00EF4E46" w:rsidP="00EF4E46"/>
    <w:p w14:paraId="480DFEC0" w14:textId="77777777" w:rsidR="00EF4E46" w:rsidRPr="00F66721" w:rsidRDefault="00EF4E46" w:rsidP="00EF4E46">
      <w:pPr>
        <w:pStyle w:val="berschrift2"/>
      </w:pPr>
      <w:r>
        <w:t>6.</w:t>
      </w:r>
      <w:r w:rsidRPr="00F66721">
        <w:t>1 Erkenntnistheoretische Grundlage</w:t>
      </w:r>
    </w:p>
    <w:p w14:paraId="5BF2F087" w14:textId="77777777" w:rsidR="00EF4E46" w:rsidRPr="00F66721" w:rsidRDefault="00EF4E46" w:rsidP="00EF4E46">
      <w:r w:rsidRPr="00F66721">
        <w:t xml:space="preserve">Das </w:t>
      </w:r>
      <w:r>
        <w:t>FRZK</w:t>
      </w:r>
      <w:r w:rsidRPr="00F66721">
        <w:t xml:space="preserve"> interpretiert Lernen als emergente Koordination in einem dynamisch erzeugten Bedeutungsraum. Raum, Zeit, Handlung und Beobachtung sind im </w:t>
      </w:r>
      <w:r>
        <w:t>FRZK</w:t>
      </w:r>
      <w:r w:rsidRPr="00F66721">
        <w:t xml:space="preserve"> keine gegebenen Größen, sondern Resultate zyklischer Funktionsvollzüge, die ein System aus sich heraus erzeugt und stabilisiert [1]. Erkenntnisprozesse entstehen dabei nicht durch lineare </w:t>
      </w:r>
      <w:r>
        <w:t>Abbildung</w:t>
      </w:r>
      <w:r w:rsidRPr="00F66721">
        <w:t>, sondern durch strukturierte Selbstverortung im semantischen Feld [2].</w:t>
      </w:r>
    </w:p>
    <w:p w14:paraId="120250A6" w14:textId="77777777" w:rsidR="00EF4E46" w:rsidRDefault="00EF4E46" w:rsidP="00EF4E46">
      <w:r w:rsidRPr="00F66721">
        <w:t>Für die Didaktik bedeutet das: Lernprozesse müssen nicht durch Inhalte definiert werden, sondern durch ihre funktionale Einbettung in ein Raumzeitgefüge, das kognitive, soziale und reflexive Dimensionen integriert [3].</w:t>
      </w:r>
    </w:p>
    <w:p w14:paraId="7DDCAF77" w14:textId="77777777" w:rsidR="00EF4E46" w:rsidRDefault="00EF4E46" w:rsidP="00EF4E46">
      <w:r w:rsidRPr="005B417A">
        <w:t>Im Physikunterricht etwa kann ein Experiment als zyklischer Funktionsvollzug verstanden werden, bei dem Beobachtung, Handlung und Reflexion ineinandergreifen.</w:t>
      </w:r>
    </w:p>
    <w:p w14:paraId="16446D28" w14:textId="77777777" w:rsidR="00EF4E46" w:rsidRDefault="00EF4E46" w:rsidP="00EF4E46">
      <w:pPr>
        <w:pStyle w:val="berschrift2"/>
        <w:rPr>
          <w:rFonts w:ascii="Times New Roman" w:hAnsi="Times New Roman"/>
          <w:sz w:val="27"/>
          <w:szCs w:val="27"/>
        </w:rPr>
      </w:pPr>
      <w:r>
        <w:t>6.2 Didaktisches Problem: Orientierungsverlust in offenen Lernsettings (mit Grafikeinbettung)</w:t>
      </w:r>
    </w:p>
    <w:p w14:paraId="5A1C53FF" w14:textId="77777777" w:rsidR="00EF4E46" w:rsidRDefault="00EF4E46" w:rsidP="00EF4E46">
      <w:r>
        <w:t xml:space="preserve">Offene Lernformate – etwa projektbasierter Unterricht, problemorientierte Szenarien oder selbstgesteuertes Lernen – eröffnen Lernenden große Freiräume. Diese fördern Selbstständigkeit, Kooperation und Verantwortungsübernahme. Doch gerade diese Offenheit bringt ein zentrales Risiko mit sich: den </w:t>
      </w:r>
      <w:r>
        <w:rPr>
          <w:rStyle w:val="Fett"/>
        </w:rPr>
        <w:t>Orientierungsverlust</w:t>
      </w:r>
      <w:r>
        <w:t>. Lernende wissen oft nicht,</w:t>
      </w:r>
    </w:p>
    <w:p w14:paraId="0BCF4DE2" w14:textId="77777777" w:rsidR="00EF4E46" w:rsidRDefault="00EF4E46" w:rsidP="00EF4E46">
      <w:pPr>
        <w:pStyle w:val="Aufzhlung"/>
      </w:pPr>
      <w:r>
        <w:t>an welchem Punkt im Lernprozess sie sich befinden,</w:t>
      </w:r>
    </w:p>
    <w:p w14:paraId="2AEB8E53" w14:textId="77777777" w:rsidR="00EF4E46" w:rsidRDefault="00EF4E46" w:rsidP="00EF4E46">
      <w:pPr>
        <w:pStyle w:val="Aufzhlung"/>
      </w:pPr>
      <w:r>
        <w:t>welche Zwischenergebnisse Bedeutung haben,</w:t>
      </w:r>
    </w:p>
    <w:p w14:paraId="29BFDAF9" w14:textId="77777777" w:rsidR="00EF4E46" w:rsidRDefault="00EF4E46" w:rsidP="00EF4E46">
      <w:pPr>
        <w:pStyle w:val="Aufzhlung"/>
      </w:pPr>
      <w:r>
        <w:t>oder wann Reflexion und Konsolidierung erforderlich sind.</w:t>
      </w:r>
    </w:p>
    <w:p w14:paraId="40404D9C" w14:textId="77777777" w:rsidR="00EF4E46" w:rsidRPr="0095085E" w:rsidRDefault="00EF4E46" w:rsidP="00EF4E46">
      <w:pPr>
        <w:rPr>
          <w:rFonts w:cs="Times New Roman"/>
        </w:rPr>
      </w:pPr>
      <w:r>
        <w:t xml:space="preserve">In meinen eigenen Unterrichtserfahrungen habe ich den Begriff </w:t>
      </w:r>
      <w:r>
        <w:rPr>
          <w:rStyle w:val="Hervorhebung"/>
        </w:rPr>
        <w:t>Hub</w:t>
      </w:r>
      <w:r>
        <w:t xml:space="preserve"> eingeführt, um jene Momente im Lernprozess zu beschreiben, in denen Orientierung sichtbar wird und sich Verdichtung im semantischen Raum einstellt. Ein Hub markiert für mich einen Knotenpunkt im didaktischen Feld: Hier entstehen Klarheit, Struktur und Anschlussfähigkeit. In der Praxis habe ich festgestellt, dass solche Hubs durch unterschiedliche Interventionen ausgelöst werden können – etwa durch eine </w:t>
      </w:r>
      <w:r w:rsidRPr="007255CD">
        <w:t>Selbsteinschätzung</w:t>
      </w:r>
      <w:r>
        <w:t>, eine kurze Reflexionsphase oder eine Peer-Erklärung. Während Lernbewegungen zuvor häufig ungerichtet verliefen, bündeln sich durch Hubs die Aktivitäten der Gruppe und es bildet sich eine gemeinsame Richtung heraus. Ich habe den Begriff deshalb gewählt, weil er das Funktionale dieser Momente betont: Wie in einem Netzwerk wirken Hubs als zentrale Knotenpunkte, die Orientierung sichern und weitere Bewegungen organisieren. In „</w:t>
      </w:r>
      <w:r w:rsidRPr="0095085E">
        <w:t>Anlage 6.B – Definition und Typen von „Hubs“ im Kontext des FRZK</w:t>
      </w:r>
      <w:r>
        <w:t>“ wird der Begriff und die unterschiedlichen Typen erläutert.</w:t>
      </w:r>
    </w:p>
    <w:p w14:paraId="7DEE3AA0" w14:textId="77777777" w:rsidR="00EF4E46" w:rsidRDefault="00EF4E46" w:rsidP="00EF4E46">
      <w:pPr>
        <w:pStyle w:val="Aufzhlung"/>
        <w:numPr>
          <w:ilvl w:val="0"/>
          <w:numId w:val="0"/>
        </w:numPr>
      </w:pPr>
      <w:r w:rsidRPr="005962B6">
        <w:t xml:space="preserve">Dies zeigt sich auch in Nachhilfesituationen: In einer Mathematikgruppe (Klasse 10) sollten Lernende eigenständig verschiedene Verfahren zur Lösung quadratischer Gleichungen ausprobieren. Ohne gemeinsame Fixpunkte arbeiteten sie nebeneinander her; einige wendeten die </w:t>
      </w:r>
      <w:r>
        <w:t>p/q-Formel</w:t>
      </w:r>
      <w:r w:rsidRPr="005962B6">
        <w:t xml:space="preserve"> an, andere versuchten Faktorisierungen, andere verloren den Überblick. Erst durch das Setzen eines Hubs – eine kurze Sammelübersicht aller Lösungswege </w:t>
      </w:r>
      <w:r>
        <w:t>an der Tafel</w:t>
      </w:r>
      <w:r w:rsidRPr="005962B6">
        <w:t xml:space="preserve"> – konnte die Orientierung wiederhergestellt werden.</w:t>
      </w:r>
    </w:p>
    <w:p w14:paraId="374C0DFA" w14:textId="77777777" w:rsidR="00EF4E46" w:rsidRDefault="00EF4E46" w:rsidP="00EF4E46">
      <w:r>
        <w:t xml:space="preserve">Wichtig ist: Dieses Problem ist </w:t>
      </w:r>
      <w:r>
        <w:rPr>
          <w:rStyle w:val="Fett"/>
        </w:rPr>
        <w:t>kein individuelles Defizit</w:t>
      </w:r>
      <w:r>
        <w:t xml:space="preserve">, sondern eine </w:t>
      </w:r>
      <w:r>
        <w:rPr>
          <w:rStyle w:val="Fett"/>
        </w:rPr>
        <w:t>systemische Folge der Offenheit</w:t>
      </w:r>
      <w:r>
        <w:t>. Ohne eine gemeinsame „Landkarte“ des Lernraums laufen Lernaktivitäten nebeneinander her, ohne dass ihre Verbindung zu einem größeren Zusammenhang sichtbar wird.</w:t>
      </w:r>
    </w:p>
    <w:p w14:paraId="7BC1016A" w14:textId="77777777" w:rsidR="00EF4E46" w:rsidRDefault="00EF4E46" w:rsidP="00EF4E46">
      <w:r>
        <w:pict w14:anchorId="3EC8B514">
          <v:rect id="_x0000_i1495" style="width:0;height:1.5pt" o:hralign="center" o:hrstd="t" o:hr="t" fillcolor="#a0a0a0" stroked="f"/>
        </w:pict>
      </w:r>
    </w:p>
    <w:p w14:paraId="3660384B" w14:textId="77777777" w:rsidR="00EF4E46" w:rsidRDefault="00EF4E46" w:rsidP="00EF4E46">
      <w:pPr>
        <w:pStyle w:val="berschrift3"/>
      </w:pPr>
      <w:r>
        <w:t>6.2.1 Modellierung mit dem FRZK</w:t>
      </w:r>
    </w:p>
    <w:p w14:paraId="245C6798" w14:textId="77777777" w:rsidR="00EF4E46" w:rsidRDefault="00EF4E46" w:rsidP="00EF4E46">
      <w:r w:rsidRPr="009C1BF2">
        <w:t>Das FRZK beschreibt Lernprozesse als Bewegungen in einem Bedeutungsraum. In diesem Raum gibt es epistemische Hubs (Verdichtungen semantischer Dichte, vgl. Anlage 6.B - Definition „Hubs“ im Kontext des FRZK</w:t>
      </w:r>
      <w:r>
        <w:t>), die als Orientierungspunkte im Lernraum wirken. Sind solche Hubs vorhanden, fällt Orientierung leicht. Fehlen sie, wirkt der Raum flach: Lernende verlieren die Richtung. Diese Modellierung knüpft an die in Kapitel 3 eingeführte Grundidee an: Ausgehend vom Nichts (</w:t>
      </w:r>
      <w:r>
        <w:rPr>
          <w:rFonts w:ascii="Cambria Math" w:hAnsi="Cambria Math" w:cs="Cambria Math"/>
        </w:rPr>
        <w:t>∅</w:t>
      </w:r>
      <w:r>
        <w:t>) entstehen Bedeutung und Orientierung nicht durch vorgegebene Strukturen, sondern durch funktionale Setzungen im Raum. Didaktisch ist dies entscheidend, weil sich zeigt, dass Orientierung nicht ‚gegeben‘ ist, sondern konstruiert werden muss – und genau daran wird die innere Logik des FRZK überprüfbar (vgl. Kap. 3.1–3.2).</w:t>
      </w:r>
    </w:p>
    <w:p w14:paraId="07FEFD9A" w14:textId="77777777" w:rsidR="00EF4E46" w:rsidRDefault="00EF4E46" w:rsidP="00EF4E46">
      <w:r>
        <w:t>Dieses Phänomen lässt sich durch eine Modellgleichung ausdrücken:</w:t>
      </w:r>
    </w:p>
    <w:p w14:paraId="5C53A614" w14:textId="77777777" w:rsidR="00EF4E46" w:rsidRDefault="00EF4E46" w:rsidP="00EF4E46"/>
    <w:p w14:paraId="101742C2" w14:textId="77777777" w:rsidR="00EF4E46" w:rsidRDefault="00EF4E46" w:rsidP="00EF4E46">
      <w:r>
        <w:rPr>
          <w:rStyle w:val="katex-mathml"/>
        </w:rPr>
        <w:t>O(t)=1−</w:t>
      </w:r>
      <w:r>
        <w:rPr>
          <w:rStyle w:val="katex-mathml"/>
          <w:rFonts w:ascii="Cambria Math" w:hAnsi="Cambria Math" w:cs="Cambria Math"/>
        </w:rPr>
        <w:t>∇</w:t>
      </w:r>
      <w:r>
        <w:rPr>
          <w:rStyle w:val="katex-mathml"/>
        </w:rPr>
        <w:t>h(x,y,z,t)max</w:t>
      </w:r>
      <w:r>
        <w:rPr>
          <w:rStyle w:val="katex-mathml"/>
          <w:rFonts w:ascii="Cambria Math" w:hAnsi="Cambria Math" w:cs="Cambria Math"/>
        </w:rPr>
        <w:t>⁡</w:t>
      </w:r>
      <w:r>
        <w:rPr>
          <w:rStyle w:val="katex-mathml"/>
        </w:rPr>
        <w:t>(</w:t>
      </w:r>
      <w:r>
        <w:rPr>
          <w:rStyle w:val="katex-mathml"/>
          <w:rFonts w:ascii="Cambria Math" w:hAnsi="Cambria Math" w:cs="Cambria Math"/>
        </w:rPr>
        <w:t>∇</w:t>
      </w:r>
      <w:r>
        <w:rPr>
          <w:rStyle w:val="katex-mathml"/>
        </w:rPr>
        <w:t>h)O(t) = 1 - \frac{\nabla h(x,y,z,t)}{\max(\nabla h)}</w:t>
      </w:r>
      <w:r>
        <w:rPr>
          <w:rStyle w:val="mord"/>
        </w:rPr>
        <w:t>O</w:t>
      </w:r>
      <w:r>
        <w:rPr>
          <w:rStyle w:val="mopen"/>
        </w:rPr>
        <w:t>(</w:t>
      </w:r>
      <w:r>
        <w:rPr>
          <w:rStyle w:val="mord"/>
        </w:rPr>
        <w:t>t</w:t>
      </w:r>
      <w:r>
        <w:rPr>
          <w:rStyle w:val="mclose"/>
          <w:rFonts w:eastAsia="Georgia"/>
        </w:rPr>
        <w:t>)</w:t>
      </w:r>
      <w:r>
        <w:rPr>
          <w:rStyle w:val="mrel"/>
        </w:rPr>
        <w:t>=</w:t>
      </w:r>
      <w:r>
        <w:rPr>
          <w:rStyle w:val="mord"/>
        </w:rPr>
        <w:t>1</w:t>
      </w:r>
      <w:r>
        <w:rPr>
          <w:rStyle w:val="mbin"/>
        </w:rPr>
        <w:t>−</w:t>
      </w:r>
      <w:r>
        <w:rPr>
          <w:rStyle w:val="mop"/>
        </w:rPr>
        <w:t>max</w:t>
      </w:r>
      <w:r>
        <w:rPr>
          <w:rStyle w:val="mopen"/>
        </w:rPr>
        <w:t>(</w:t>
      </w:r>
      <w:r>
        <w:rPr>
          <w:rStyle w:val="mord"/>
          <w:rFonts w:ascii="Cambria Math" w:hAnsi="Cambria Math" w:cs="Cambria Math"/>
        </w:rPr>
        <w:t>∇</w:t>
      </w:r>
      <w:r>
        <w:rPr>
          <w:rStyle w:val="mord"/>
        </w:rPr>
        <w:t>h</w:t>
      </w:r>
      <w:r>
        <w:rPr>
          <w:rStyle w:val="mclose"/>
          <w:rFonts w:eastAsia="Georgia"/>
        </w:rPr>
        <w:t>)</w:t>
      </w:r>
      <w:r>
        <w:rPr>
          <w:rStyle w:val="mord"/>
          <w:rFonts w:ascii="Cambria Math" w:hAnsi="Cambria Math" w:cs="Cambria Math"/>
        </w:rPr>
        <w:t>∇</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punct"/>
        </w:rPr>
        <w:t>,</w:t>
      </w:r>
      <w:r>
        <w:rPr>
          <w:rStyle w:val="mord"/>
        </w:rPr>
        <w:t>t</w:t>
      </w:r>
      <w:r>
        <w:rPr>
          <w:rStyle w:val="mclose"/>
          <w:rFonts w:eastAsia="Georgia"/>
        </w:rPr>
        <w:t>)</w:t>
      </w:r>
      <w:r>
        <w:rPr>
          <w:rStyle w:val="vlist-s"/>
        </w:rPr>
        <w:t>​</w:t>
      </w:r>
      <w:r>
        <w:t xml:space="preserve"> </w:t>
      </w:r>
    </w:p>
    <w:p w14:paraId="6768B8C2" w14:textId="77777777" w:rsidR="00EF4E46" w:rsidRDefault="00EF4E46" w:rsidP="00EF4E46"/>
    <w:p w14:paraId="3784D1BB" w14:textId="77777777" w:rsidR="00EF4E46" w:rsidRDefault="00EF4E46" w:rsidP="00EF4E46">
      <w:pPr>
        <w:pStyle w:val="Formel"/>
      </w:pPr>
      <m:oMath>
        <m:r>
          <w:rPr>
            <w:rStyle w:val="katex-mathml"/>
          </w:rPr>
          <m:t>O(t)=1-</m:t>
        </m:r>
        <m:f>
          <m:fPr>
            <m:ctrlPr>
              <w:rPr>
                <w:rStyle w:val="katex-mathml"/>
              </w:rPr>
            </m:ctrlPr>
          </m:fPr>
          <m:num>
            <m:r>
              <w:rPr>
                <w:rStyle w:val="katex-mathml"/>
              </w:rPr>
              <m:t>|</m:t>
            </m:r>
            <m:r>
              <w:rPr>
                <w:rStyle w:val="katex-mathml"/>
                <w:rFonts w:cs="Cambria Math"/>
              </w:rPr>
              <m:t>∇</m:t>
            </m:r>
            <m:r>
              <w:rPr>
                <w:rStyle w:val="katex-mathml"/>
              </w:rPr>
              <m:t>h(x,y,z,t)|</m:t>
            </m:r>
          </m:num>
          <m:den>
            <m:r>
              <w:rPr>
                <w:rStyle w:val="katex-mathml"/>
              </w:rPr>
              <m:t>max</m:t>
            </m:r>
            <m:r>
              <w:rPr>
                <w:rStyle w:val="katex-mathml"/>
                <w:rFonts w:cs="Cambria Math"/>
              </w:rPr>
              <m:t>⁡</m:t>
            </m:r>
            <m:r>
              <w:rPr>
                <w:rStyle w:val="katex-mathml"/>
              </w:rPr>
              <m:t>(|</m:t>
            </m:r>
            <m:r>
              <w:rPr>
                <w:rStyle w:val="katex-mathml"/>
                <w:rFonts w:cs="Cambria Math"/>
              </w:rPr>
              <m:t>∇</m:t>
            </m:r>
            <m:r>
              <w:rPr>
                <w:rStyle w:val="katex-mathml"/>
              </w:rPr>
              <m:t>h|)</m:t>
            </m:r>
          </m:den>
        </m:f>
      </m:oMath>
      <w:r>
        <w:rPr>
          <w:rStyle w:val="katex-mathml"/>
        </w:rPr>
        <w:tab/>
        <w:t>(1)</w:t>
      </w:r>
    </w:p>
    <w:p w14:paraId="7D6EB1F2" w14:textId="77777777" w:rsidR="00EF4E46" w:rsidRPr="00CA31F5" w:rsidRDefault="00EF4E46" w:rsidP="00EF4E46">
      <w:pPr>
        <w:pStyle w:val="Aufzhlung"/>
      </w:pPr>
      <w:r w:rsidRPr="00CA31F5">
        <w:t>h(x,y,z,t): semantische Dichtefunktion im Lernraum.</w:t>
      </w:r>
    </w:p>
    <w:p w14:paraId="1AAD87E7" w14:textId="77777777" w:rsidR="00EF4E46" w:rsidRPr="00CA31F5" w:rsidRDefault="00EF4E46" w:rsidP="00EF4E46">
      <w:pPr>
        <w:pStyle w:val="Aufzhlung"/>
      </w:pPr>
      <w:r w:rsidRPr="00CA31F5">
        <w:rPr>
          <w:rFonts w:ascii="Cambria Math" w:hAnsi="Cambria Math" w:cs="Cambria Math"/>
        </w:rPr>
        <w:t>∇</w:t>
      </w:r>
      <w:r w:rsidRPr="00CA31F5">
        <w:t>h: Gradient, d. h. die Richtung stärkster Bedeutungszunahme.</w:t>
      </w:r>
    </w:p>
    <w:p w14:paraId="0E436D7B" w14:textId="77777777" w:rsidR="00EF4E46" w:rsidRDefault="00EF4E46" w:rsidP="00EF4E46">
      <w:pPr>
        <w:pStyle w:val="Aufzhlung"/>
      </w:pPr>
      <w:r w:rsidRPr="00CA31F5">
        <w:t>O(t): Orientierungsverlust (skaliert zwischen 0 und 1).</w:t>
      </w:r>
    </w:p>
    <w:p w14:paraId="4BCBC2E0" w14:textId="77777777" w:rsidR="00EF4E46" w:rsidRPr="00CA31F5" w:rsidRDefault="00EF4E46" w:rsidP="00EF4E46">
      <w:pPr>
        <w:pStyle w:val="Aufzhlung"/>
        <w:numPr>
          <w:ilvl w:val="0"/>
          <w:numId w:val="0"/>
        </w:numPr>
      </w:pPr>
      <w:r>
        <w:t>Vereinfacht gesagt: Orientierung geht verloren, wenn es im Lernraum keine deutlichen ‚Bedeutungsspitzen‘ (Hubs) gibt. Lehrkräfte können solche Orientierungspunkte durch klare Aufgaben, Diskussionsanlässe oder Reflexionsphasen schaffen.</w:t>
      </w:r>
    </w:p>
    <w:p w14:paraId="62FFF83E" w14:textId="77777777" w:rsidR="00EF4E46" w:rsidRDefault="00EF4E46" w:rsidP="00EF4E46">
      <w:r>
        <w:t xml:space="preserve">Der Gradient </w:t>
      </w:r>
      <w:r>
        <w:rPr>
          <w:rFonts w:ascii="Cambria Math" w:hAnsi="Cambria Math" w:cs="Cambria Math"/>
        </w:rPr>
        <w:t>∇</w:t>
      </w:r>
      <w:r>
        <w:t xml:space="preserve">h fungiert als didaktisches Pendant zu Übergangsphasen und Methodenwechseln, wie in Kap. 3.16 beschrieben. </w:t>
      </w:r>
      <w:r>
        <w:rPr>
          <w:rFonts w:ascii="Cambria Math" w:hAnsi="Cambria Math" w:cs="Cambria Math"/>
        </w:rPr>
        <w:t>∇</w:t>
      </w:r>
      <w:r>
        <w:t xml:space="preserve">h bezeichnet die Richtung, in der sich Bedeutung am stärksten verändert – vergleichbar mit einem Lernmoment, in dem die Aufmerksamkeit plötzlich steigt, z. B. bei einem spannenden Experiment. </w:t>
      </w:r>
    </w:p>
    <w:p w14:paraId="10E35FCF" w14:textId="77777777" w:rsidR="00EF4E46" w:rsidRDefault="00EF4E46" w:rsidP="00EF4E46">
      <w:r>
        <w:t>Die Funktion h(x,y,z,t) ist die zeitabhängige Erweiterung von h(x,y,z) aus Kap. 3 und modelliert die epistemische Bedeutung in Abhängigkeit von kognitiver, sozialer und affektiver Dimension. Analog zu O(U) in Kap. 3 gilt: O(t) ≈ 1 zeigt maximalen Orientierungsverlust, O(t) ≈ 0 zeigt klare Orientierung. Ergänzend kann L(t) = 1 - O(t) den Grad an epistemischer Desorientierung modellieren.</w:t>
      </w:r>
    </w:p>
    <w:p w14:paraId="7DDF3048" w14:textId="77777777" w:rsidR="00EF4E46" w:rsidRDefault="00EF4E46" w:rsidP="00EF4E46">
      <w:pPr>
        <w:pStyle w:val="Abbildungsname"/>
        <w:jc w:val="left"/>
        <w:rPr>
          <w:noProof/>
        </w:rPr>
      </w:pPr>
      <w:r w:rsidRPr="009C1BF2">
        <w:rPr>
          <w:i w:val="0"/>
          <w:iCs/>
        </w:rPr>
        <w:t>Diese Gleichung wird als Modell für methodisch-didaktische Prozesse eingesetzt, um deren Ablauf, Qualität, oder Dynamik zu simulieren oder analysieren. Im Rahmen einer Simulation modelliert die folgende Grafik die Anwendung im Rahmen einer Lernumgebung als eine Landschaft.</w:t>
      </w:r>
      <w:r w:rsidRPr="00FA79FF">
        <w:rPr>
          <w:noProof/>
        </w:rPr>
        <w:drawing>
          <wp:inline distT="0" distB="0" distL="0" distR="0" wp14:anchorId="405B253E" wp14:editId="03B09418">
            <wp:extent cx="5760720" cy="5789295"/>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5789295"/>
                    </a:xfrm>
                    <a:prstGeom prst="rect">
                      <a:avLst/>
                    </a:prstGeom>
                  </pic:spPr>
                </pic:pic>
              </a:graphicData>
            </a:graphic>
          </wp:inline>
        </w:drawing>
      </w:r>
      <w:r w:rsidRPr="00FA79FF">
        <w:rPr>
          <w:noProof/>
        </w:rPr>
        <w:t xml:space="preserve"> </w:t>
      </w:r>
    </w:p>
    <w:p w14:paraId="764C412D" w14:textId="77777777" w:rsidR="00EF4E46" w:rsidRDefault="00EF4E46" w:rsidP="00EF4E46">
      <w:pPr>
        <w:pStyle w:val="Abbildungsname"/>
      </w:pPr>
      <w:r>
        <w:t xml:space="preserve">Abbildung 1 – Darstellung von </w:t>
      </w:r>
      <w:r w:rsidRPr="00850A33">
        <w:t>Didaktische</w:t>
      </w:r>
      <w:r>
        <w:t>r</w:t>
      </w:r>
      <w:r w:rsidRPr="00850A33">
        <w:t xml:space="preserve"> Anforderung h(x, y</w:t>
      </w:r>
      <w:r>
        <w:t>)</w:t>
      </w:r>
    </w:p>
    <w:p w14:paraId="666D4179" w14:textId="77777777" w:rsidR="00EF4E46" w:rsidRDefault="00EF4E46" w:rsidP="00EF4E46">
      <w:pPr>
        <w:pStyle w:val="Abbildungsname"/>
        <w:rPr>
          <w:noProof/>
        </w:rPr>
      </w:pPr>
      <w:r w:rsidRPr="00FA79FF">
        <w:rPr>
          <w:noProof/>
        </w:rPr>
        <w:drawing>
          <wp:inline distT="0" distB="0" distL="0" distR="0" wp14:anchorId="282E04A8" wp14:editId="087573C1">
            <wp:extent cx="5760720" cy="577977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5779770"/>
                    </a:xfrm>
                    <a:prstGeom prst="rect">
                      <a:avLst/>
                    </a:prstGeom>
                  </pic:spPr>
                </pic:pic>
              </a:graphicData>
            </a:graphic>
          </wp:inline>
        </w:drawing>
      </w:r>
      <w:r w:rsidRPr="00FA79FF">
        <w:rPr>
          <w:noProof/>
        </w:rPr>
        <w:t xml:space="preserve"> </w:t>
      </w:r>
    </w:p>
    <w:p w14:paraId="0875AEFB" w14:textId="77777777" w:rsidR="00EF4E46" w:rsidRDefault="00EF4E46" w:rsidP="00EF4E46">
      <w:pPr>
        <w:pStyle w:val="Abbildungsname"/>
      </w:pPr>
      <w:r>
        <w:t xml:space="preserve">Abbildung 2 – Darstellung von </w:t>
      </w:r>
      <w:r w:rsidRPr="00850A33">
        <w:t>Methodenwechsel / Brüche (</w:t>
      </w:r>
      <w:r w:rsidRPr="00850A33">
        <w:rPr>
          <w:rFonts w:ascii="Cambria Math" w:hAnsi="Cambria Math" w:cs="Cambria Math"/>
        </w:rPr>
        <w:t>∇</w:t>
      </w:r>
      <w:r w:rsidRPr="00850A33">
        <w:t>h)</w:t>
      </w:r>
    </w:p>
    <w:p w14:paraId="25C67581" w14:textId="77777777" w:rsidR="00EF4E46" w:rsidRDefault="00EF4E46" w:rsidP="00EF4E46">
      <w:pPr>
        <w:pStyle w:val="Abbildungsname"/>
        <w:rPr>
          <w:noProof/>
        </w:rPr>
      </w:pPr>
      <w:r w:rsidRPr="00FA79FF">
        <w:rPr>
          <w:noProof/>
        </w:rPr>
        <w:drawing>
          <wp:inline distT="0" distB="0" distL="0" distR="0" wp14:anchorId="1CE67AF9" wp14:editId="51085D5A">
            <wp:extent cx="5649113" cy="5772956"/>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9113" cy="5772956"/>
                    </a:xfrm>
                    <a:prstGeom prst="rect">
                      <a:avLst/>
                    </a:prstGeom>
                  </pic:spPr>
                </pic:pic>
              </a:graphicData>
            </a:graphic>
          </wp:inline>
        </w:drawing>
      </w:r>
    </w:p>
    <w:p w14:paraId="499690AF" w14:textId="77777777" w:rsidR="00EF4E46" w:rsidRDefault="00EF4E46" w:rsidP="00EF4E46">
      <w:pPr>
        <w:pStyle w:val="Abbildungsname"/>
      </w:pPr>
      <w:r>
        <w:t xml:space="preserve">Abbildung 3 – Darstellung von </w:t>
      </w:r>
      <w:r w:rsidRPr="00850A33">
        <w:t>Didaktische</w:t>
      </w:r>
      <w:r>
        <w:t>r</w:t>
      </w:r>
      <w:r w:rsidRPr="00850A33">
        <w:t xml:space="preserve"> Kohärenz O(x, y)</w:t>
      </w:r>
    </w:p>
    <w:p w14:paraId="3039539B" w14:textId="77777777" w:rsidR="00EF4E46" w:rsidRDefault="00EF4E46" w:rsidP="00EF4E46">
      <w:r>
        <w:t xml:space="preserve">Abbildungen 1-3 zeigen die Simulation des Unterrichtsverlaufs als Bedeutungslandschaft: h(x,y) = didaktische Anforderung, </w:t>
      </w:r>
      <w:r>
        <w:rPr>
          <w:rFonts w:ascii="Cambria Math" w:hAnsi="Cambria Math" w:cs="Cambria Math"/>
        </w:rPr>
        <w:t>∇</w:t>
      </w:r>
      <w:r>
        <w:t xml:space="preserve">h = Methodenwechsel, O(x,y) = Kohärenzmaß. Visualisierung analog zu Abb. 4–7 in Kap. 3. In der Grafik wurden didaktischer Verläufe simuliert. Das Szenario ist die Planung eines Unterrichts mit abgestuften Anforderungen. Es wurde eine </w:t>
      </w:r>
      <w:r>
        <w:rPr>
          <w:rStyle w:val="Fett"/>
        </w:rPr>
        <w:t xml:space="preserve">Matrix des Unterrichtsverlaufs </w:t>
      </w:r>
      <w:r>
        <w:t xml:space="preserve">definiert, in dem jede Zelle </w:t>
      </w:r>
      <w:r>
        <w:rPr>
          <w:rStyle w:val="katex-mathml"/>
        </w:rPr>
        <w:t>(x,y)</w:t>
      </w:r>
      <w:r>
        <w:t xml:space="preserve"> eine Lernsituation oder Phase darstellt.</w:t>
      </w:r>
    </w:p>
    <w:p w14:paraId="22492678" w14:textId="77777777" w:rsidR="00EF4E46" w:rsidRDefault="00EF4E46" w:rsidP="00EF4E46">
      <w:r>
        <w:t>Der methodisch, didatischer Nutzen der Simulation liegt darin, dass:</w:t>
      </w:r>
    </w:p>
    <w:p w14:paraId="6B55962B" w14:textId="77777777" w:rsidR="00EF4E46" w:rsidRDefault="00EF4E46" w:rsidP="00EF4E46">
      <w:pPr>
        <w:pStyle w:val="Aufzhlung"/>
      </w:pPr>
      <w:r>
        <w:t xml:space="preserve">eine </w:t>
      </w:r>
      <w:r w:rsidRPr="00850A33">
        <w:t>Reflexion für Lehrpersonen / Designer:innen von Lernumgebungen</w:t>
      </w:r>
      <w:r>
        <w:t xml:space="preserve"> möglich wird,</w:t>
      </w:r>
    </w:p>
    <w:p w14:paraId="4D6EE1E3" w14:textId="77777777" w:rsidR="00EF4E46" w:rsidRDefault="00EF4E46" w:rsidP="00EF4E46">
      <w:pPr>
        <w:pStyle w:val="Aufzhlung"/>
      </w:pPr>
      <w:r w:rsidRPr="00850A33">
        <w:t>adaptive Lernprozesse</w:t>
      </w:r>
      <w:r>
        <w:t xml:space="preserve"> geplant werden können</w:t>
      </w:r>
    </w:p>
    <w:p w14:paraId="31DC9B74" w14:textId="77777777" w:rsidR="00EF4E46" w:rsidRDefault="00EF4E46" w:rsidP="00EF4E46">
      <w:pPr>
        <w:pStyle w:val="Aufzhlung"/>
      </w:pPr>
      <w:r>
        <w:t xml:space="preserve"> ein(e) </w:t>
      </w:r>
      <w:r w:rsidRPr="00850A33">
        <w:t>Evaluation / Vergleich unterschiedlicher Designs</w:t>
      </w:r>
      <w:r>
        <w:t xml:space="preserve"> getan werden kann und</w:t>
      </w:r>
    </w:p>
    <w:p w14:paraId="774490BF" w14:textId="77777777" w:rsidR="00EF4E46" w:rsidRDefault="00EF4E46" w:rsidP="00EF4E46">
      <w:pPr>
        <w:pStyle w:val="Aufzhlung"/>
      </w:pPr>
      <w:r>
        <w:t xml:space="preserve">die </w:t>
      </w:r>
      <w:r w:rsidRPr="00B546E8">
        <w:t>Verwendung des Modells als simulatives Denkwerkzeug</w:t>
      </w:r>
      <w:r>
        <w:t xml:space="preserve"> eingesetzt werden kann.</w:t>
      </w:r>
    </w:p>
    <w:p w14:paraId="1C71E6E6" w14:textId="77777777" w:rsidR="00EF4E46" w:rsidRDefault="00EF4E46" w:rsidP="00EF4E46">
      <w:r>
        <w:t>Damit ist klar:</w:t>
      </w:r>
    </w:p>
    <w:p w14:paraId="58B3D49A" w14:textId="77777777" w:rsidR="00EF4E46" w:rsidRDefault="00EF4E46" w:rsidP="00EF4E46">
      <w:pPr>
        <w:pStyle w:val="Aufzhlung"/>
      </w:pPr>
      <w:r>
        <w:t>Flache Bedeutungslandschaft (</w:t>
      </w:r>
      <w:r>
        <w:rPr>
          <w:rFonts w:ascii="Cambria Math" w:hAnsi="Cambria Math" w:cs="Cambria Math"/>
        </w:rPr>
        <w:t>∇</w:t>
      </w:r>
      <w:r>
        <w:t>h ≈ 0) → O(t) → 1 → hoher Orientierungsverlust.</w:t>
      </w:r>
    </w:p>
    <w:p w14:paraId="05F009FD" w14:textId="77777777" w:rsidR="00EF4E46" w:rsidRDefault="00EF4E46" w:rsidP="00EF4E46">
      <w:pPr>
        <w:pStyle w:val="Aufzhlung"/>
      </w:pPr>
      <w:r>
        <w:t>Klare Verdichtungen (</w:t>
      </w:r>
      <w:r>
        <w:rPr>
          <w:rFonts w:ascii="Cambria Math" w:hAnsi="Cambria Math" w:cs="Cambria Math"/>
        </w:rPr>
        <w:t>∇</w:t>
      </w:r>
      <w:r>
        <w:t>h groß) → O(t) → 0 → Orientierung vorhanden.</w:t>
      </w:r>
    </w:p>
    <w:p w14:paraId="64BBF3EB" w14:textId="77777777" w:rsidR="00EF4E46" w:rsidRDefault="00EF4E46" w:rsidP="00EF4E46">
      <w:pPr>
        <w:pStyle w:val="Aufzhlung"/>
        <w:numPr>
          <w:ilvl w:val="0"/>
          <w:numId w:val="0"/>
        </w:numPr>
      </w:pPr>
      <w:r w:rsidRPr="005962B6">
        <w:t xml:space="preserve">In einer Physik-Nachhilfegruppe (Oberstufe) </w:t>
      </w:r>
      <w:r>
        <w:t>simulierten</w:t>
      </w:r>
      <w:r w:rsidRPr="005962B6">
        <w:t xml:space="preserve"> Lernende Stromkreise. Ohne klare Aufgabenstellung </w:t>
      </w:r>
      <w:r>
        <w:t>fügten</w:t>
      </w:r>
      <w:r w:rsidRPr="005962B6">
        <w:t xml:space="preserve"> sie Bauteile zufällig </w:t>
      </w:r>
      <w:r>
        <w:t>hinzu</w:t>
      </w:r>
      <w:r w:rsidRPr="005962B6">
        <w:t xml:space="preserve"> – die Bedeutungslandschaft blieb ‚flach‘, Orientierung ging verloren. Erst als </w:t>
      </w:r>
      <w:r>
        <w:t>ich gezielt</w:t>
      </w:r>
      <w:r w:rsidRPr="005962B6">
        <w:t xml:space="preserve"> einen Hub einführte – z. B. die gezielte Frage ‚Wie verändert sich die Helligkeit der Lampe, wenn wir den Widerstand verdoppeln?‘ – entstand eine klare Verdichtung: alle orientierten ihre Arbeit an dieser Leitfrage. Das Modell O(t) beschreibt diesen Unterschied präzise.</w:t>
      </w:r>
    </w:p>
    <w:p w14:paraId="19896361" w14:textId="77777777" w:rsidR="00EF4E46" w:rsidRDefault="00EF4E46" w:rsidP="00EF4E46">
      <w:pPr>
        <w:pStyle w:val="Aufzhlung"/>
        <w:numPr>
          <w:ilvl w:val="0"/>
          <w:numId w:val="0"/>
        </w:numPr>
      </w:pPr>
      <w:r>
        <w:t>Wenn im Unterricht alles gleichförmig bleibt, verlieren Lernende die Orientierung. Wo es aber ‚Höhepunkte‘ gibt – wie eine Schlüsselfrage oder ein Problem, das alle betrifft – finden sie leichter ihren Weg.</w:t>
      </w:r>
    </w:p>
    <w:p w14:paraId="46B62E05" w14:textId="77777777" w:rsidR="00EF4E46" w:rsidRDefault="00EF4E46" w:rsidP="00EF4E46">
      <w:r w:rsidRPr="006E7286">
        <w:t xml:space="preserve">Ich unterrichte in kleinen Gruppen (-6 Teilnehmer) in der Nachhilfe und erlebe das Folgende: </w:t>
      </w:r>
    </w:p>
    <w:p w14:paraId="56104EFB" w14:textId="77777777" w:rsidR="00EF4E46" w:rsidRDefault="00EF4E46" w:rsidP="00EF4E46">
      <w:r w:rsidRPr="006E7286">
        <w:t xml:space="preserve">Orientierung ist keine individuelle Fähigkeit, sondern Folge der Dichte-Topographie. </w:t>
      </w:r>
      <w:r>
        <w:t>Ein Standardwert von 0,7 zum Anfang der Unterrichtseinheit ist ein eigener Erfahrungswert, der aus der Struktur der Kleingruppen abgeleitet wurde. Eigene Erfahrungen</w:t>
      </w:r>
      <w:r w:rsidRPr="006E7286">
        <w:t xml:space="preserve"> in Nachhilfesituationen (N = </w:t>
      </w:r>
      <w:r>
        <w:t>35 (Anzahl der Teilnehmer pro Woche)) mit</w:t>
      </w:r>
      <w:r w:rsidRPr="006E7286">
        <w:t xml:space="preserve"> Kleingruppen à 5-6 Lernende</w:t>
      </w:r>
      <w:r>
        <w:t xml:space="preserve"> in den Fächern</w:t>
      </w:r>
      <w:r w:rsidRPr="006E7286">
        <w:t xml:space="preserve"> Fächer Mathematik und Physik zeigen</w:t>
      </w:r>
      <w:r>
        <w:t>.</w:t>
      </w:r>
    </w:p>
    <w:p w14:paraId="4AB2D2DE" w14:textId="77777777" w:rsidR="00EF4E46" w:rsidRDefault="00EF4E46" w:rsidP="00EF4E46">
      <w:r w:rsidRPr="005B417A">
        <w:t>Der Ausgangswert von O(t) ≈ 0,7 ist heuristisch begründet: In meinen Nachhilfeerfahrungen mit N=35 Teilnehmern zeigte sich, dass zu Beginn neuer Lerneinheiten rund 70 % der Lernenden Schwierigkeiten hatten, ihren Standort im Lernprozess zu benennen oder nächste Handlungsschritte zu bestimmen. Dieser Wert ist daher als normierte Ausgangslage einer flachen semantischen Dichte-Topographie zu verstehen – nicht als absolute Messgröße, sondern als Referenzpunkt für den Orientierungsverlust in offenen Lernsettings. Erst durch gezielte Setzung von Hubs (Reflexionsfragen, Zwischenziele, Peer-Erklärungen) sank O(t) deutlich (im Mittel von 0,7 auf 0,3).</w:t>
      </w:r>
    </w:p>
    <w:p w14:paraId="495066C4" w14:textId="77777777" w:rsidR="00EF4E46" w:rsidRDefault="00EF4E46" w:rsidP="00EF4E46">
      <w:pPr>
        <w:pStyle w:val="Aufzhlung"/>
      </w:pPr>
      <w:r>
        <w:rPr>
          <w:rStyle w:val="Fett"/>
        </w:rPr>
        <w:t>Gruppe A (mit Hubs):</w:t>
      </w:r>
      <w:r>
        <w:t xml:space="preserve"> Ich kann meine Aufmerksamkeit und Energie auf alle Teilnehmer gleichmäßig verteilen. Ich setzte gezielte Orientierungspunkte – z. B. am Ende einer Arbeitsetappe eine </w:t>
      </w:r>
      <w:r>
        <w:rPr>
          <w:rStyle w:val="Fett"/>
        </w:rPr>
        <w:t>Reflexionsfrage („Was war der wichtigste Schritt?“; „Wie bist du an die Aufgabe herangegangen)</w:t>
      </w:r>
      <w:r>
        <w:t xml:space="preserve">, Peer-Erklärungen in der Gruppe („Erkläre deiner Partnerin, wie du die Aufgabe gelöst hast“), Reflexionskarten und kurze Zwischentests. Der durchschnittliche Orientierungsverlust (O(t)) sinkt dann von etwa </w:t>
      </w:r>
      <w:r>
        <w:rPr>
          <w:rStyle w:val="Fett"/>
        </w:rPr>
        <w:t>0,7 auf 0,3</w:t>
      </w:r>
      <w:r>
        <w:t>. (Siehe Abbildung 3a)</w:t>
      </w:r>
    </w:p>
    <w:p w14:paraId="2C83380F" w14:textId="77777777" w:rsidR="00EF4E46" w:rsidRDefault="00EF4E46" w:rsidP="00EF4E46">
      <w:pPr>
        <w:pStyle w:val="Aufzhlung"/>
      </w:pPr>
      <w:r>
        <w:rPr>
          <w:rStyle w:val="Fett"/>
        </w:rPr>
        <w:t>Gruppe B (ohne Hubs):</w:t>
      </w:r>
      <w:r>
        <w:t xml:space="preserve"> Ich muss meine gesamte Energie und Zeit auf einen Teilnehmer konzentrieren. Damit bleiben die anderen Teilnehmer unbetreut. Dadurch erfolgt durch die anderen Teilnehmer eine freie Bearbeitung ohne feste Reflexionspunkte. O(t) blieb nahezu unverändert (</w:t>
      </w:r>
      <w:r>
        <w:rPr>
          <w:rStyle w:val="Fett"/>
        </w:rPr>
        <w:t>0,7 → 0,65</w:t>
      </w:r>
      <w:r>
        <w:t>). Die Änderung ergibt sich hauptsächlich aus der Eigenmotivation der Teilnehmer. (Siehe Abbildung 3b)</w:t>
      </w:r>
    </w:p>
    <w:p w14:paraId="410A5C89" w14:textId="77777777" w:rsidR="00EF4E46" w:rsidRDefault="00EF4E46" w:rsidP="00EF4E46">
      <w:pPr>
        <w:pStyle w:val="Aufzhlung"/>
      </w:pPr>
      <w:r>
        <w:rPr>
          <w:rStyle w:val="Fett"/>
        </w:rPr>
        <w:t>Beispielhafte Rückmeldungen:</w:t>
      </w:r>
      <w:r>
        <w:t xml:space="preserve"> Lernende der Gruppe A äußerten Aussagen wie </w:t>
      </w:r>
      <w:r>
        <w:rPr>
          <w:rStyle w:val="Hervorhebung"/>
        </w:rPr>
        <w:t>„Ich wusste immer, wo wir stehen“</w:t>
      </w:r>
      <w:r>
        <w:t xml:space="preserve"> oder </w:t>
      </w:r>
      <w:r>
        <w:rPr>
          <w:rStyle w:val="Hervorhebung"/>
        </w:rPr>
        <w:t>„Das Erklären für andere hat mir den roten Faden gegeben“</w:t>
      </w:r>
      <w:r>
        <w:t xml:space="preserve">. In Gruppe B überwogen Rückmeldungen wie </w:t>
      </w:r>
      <w:r>
        <w:rPr>
          <w:rStyle w:val="Hervorhebung"/>
        </w:rPr>
        <w:t>„Ich habe irgendwann nicht mehr verstanden, warum wir die Aufgabe machen“</w:t>
      </w:r>
      <w:r>
        <w:t xml:space="preserve">. </w:t>
      </w:r>
    </w:p>
    <w:p w14:paraId="458CB961" w14:textId="77777777" w:rsidR="00EF4E46" w:rsidRDefault="00EF4E46" w:rsidP="00EF4E46">
      <w:pPr>
        <w:pStyle w:val="Tabellenberschrift"/>
        <w:rPr>
          <w:rFonts w:cs="Times New Roman"/>
          <w:sz w:val="36"/>
          <w:szCs w:val="36"/>
        </w:rPr>
      </w:pPr>
      <w:r>
        <w:t>Tabelle: Orientierung in offenen Lernsettings – Studien vs. Nachhilfe-Erfahrung</w:t>
      </w:r>
    </w:p>
    <w:tbl>
      <w:tblPr>
        <w:tblStyle w:val="Tabellenraster"/>
        <w:tblW w:w="0" w:type="auto"/>
        <w:tblLook w:val="04A0" w:firstRow="1" w:lastRow="0" w:firstColumn="1" w:lastColumn="0" w:noHBand="0" w:noVBand="1"/>
      </w:tblPr>
      <w:tblGrid>
        <w:gridCol w:w="2429"/>
        <w:gridCol w:w="2277"/>
        <w:gridCol w:w="2277"/>
        <w:gridCol w:w="2079"/>
      </w:tblGrid>
      <w:tr w:rsidR="00EF4E46" w:rsidRPr="005B417A" w14:paraId="27E24DC4" w14:textId="77777777" w:rsidTr="002266DB">
        <w:tc>
          <w:tcPr>
            <w:tcW w:w="0" w:type="auto"/>
            <w:hideMark/>
          </w:tcPr>
          <w:p w14:paraId="42B08E43" w14:textId="77777777" w:rsidR="00EF4E46" w:rsidRPr="005B417A" w:rsidRDefault="00EF4E46" w:rsidP="002266DB">
            <w:r w:rsidRPr="005B417A">
              <w:t>Quelle</w:t>
            </w:r>
          </w:p>
        </w:tc>
        <w:tc>
          <w:tcPr>
            <w:tcW w:w="0" w:type="auto"/>
            <w:hideMark/>
          </w:tcPr>
          <w:p w14:paraId="0A4E79E2" w14:textId="77777777" w:rsidR="00EF4E46" w:rsidRPr="005B417A" w:rsidRDefault="00EF4E46" w:rsidP="002266DB">
            <w:r w:rsidRPr="005B417A">
              <w:t>Befund</w:t>
            </w:r>
          </w:p>
        </w:tc>
        <w:tc>
          <w:tcPr>
            <w:tcW w:w="0" w:type="auto"/>
            <w:hideMark/>
          </w:tcPr>
          <w:p w14:paraId="7FA688E6" w14:textId="77777777" w:rsidR="00EF4E46" w:rsidRPr="005B417A" w:rsidRDefault="00EF4E46" w:rsidP="002266DB">
            <w:r w:rsidRPr="005B417A">
              <w:t>Nachhilfe-Erfahrung (N=35, Kleingruppen à 5–6)</w:t>
            </w:r>
          </w:p>
        </w:tc>
        <w:tc>
          <w:tcPr>
            <w:tcW w:w="0" w:type="auto"/>
            <w:hideMark/>
          </w:tcPr>
          <w:p w14:paraId="32DEC96E" w14:textId="77777777" w:rsidR="00EF4E46" w:rsidRPr="005B417A" w:rsidRDefault="00EF4E46" w:rsidP="002266DB">
            <w:r w:rsidRPr="005B417A">
              <w:t>Didaktische Konsequenz</w:t>
            </w:r>
          </w:p>
        </w:tc>
      </w:tr>
      <w:tr w:rsidR="00EF4E46" w:rsidRPr="005B417A" w14:paraId="136D1712" w14:textId="77777777" w:rsidTr="002266DB">
        <w:tc>
          <w:tcPr>
            <w:tcW w:w="0" w:type="auto"/>
            <w:hideMark/>
          </w:tcPr>
          <w:p w14:paraId="2FCE12A6" w14:textId="77777777" w:rsidR="00EF4E46" w:rsidRPr="005B417A" w:rsidRDefault="00EF4E46" w:rsidP="002266DB">
            <w:r w:rsidRPr="005B417A">
              <w:t>Beobachtung projektorientierter Sequenzen im Nachhilfeunterricht (Mathematik, 202</w:t>
            </w:r>
            <w:r>
              <w:t>4</w:t>
            </w:r>
            <w:r w:rsidRPr="005B417A">
              <w:t>/2</w:t>
            </w:r>
            <w:r>
              <w:t>5</w:t>
            </w:r>
            <w:r w:rsidRPr="005B417A">
              <w:t>)</w:t>
            </w:r>
          </w:p>
        </w:tc>
        <w:tc>
          <w:tcPr>
            <w:tcW w:w="0" w:type="auto"/>
            <w:hideMark/>
          </w:tcPr>
          <w:p w14:paraId="0FAE37DC" w14:textId="77777777" w:rsidR="00EF4E46" w:rsidRPr="005B417A" w:rsidRDefault="00EF4E46" w:rsidP="002266DB">
            <w:r w:rsidRPr="005B417A">
              <w:t>Zu Beginn neuer Themen (z. B. lineare Funktionen, Newtonsches Gesetz) traten häufig Orientierungsprobleme auf: Lernende fragten nach dem Ziel der Aufgabe und wie sie den Stoff einordnen sollen.</w:t>
            </w:r>
          </w:p>
        </w:tc>
        <w:tc>
          <w:tcPr>
            <w:tcW w:w="0" w:type="auto"/>
            <w:hideMark/>
          </w:tcPr>
          <w:p w14:paraId="29A1A653" w14:textId="77777777" w:rsidR="00EF4E46" w:rsidRPr="005B417A" w:rsidRDefault="00EF4E46" w:rsidP="002266DB">
            <w:r w:rsidRPr="005B417A">
              <w:t>In ca. 70 % der Sitzungen zeigten Lernende zu Beginn deutliche Orientierungsprobleme (O(t) ≈ 0,7). Typische Aussagen: „Ich weiß nicht mehr, wo wir stehen“, „Warum machen wir diese Aufgabe?“.</w:t>
            </w:r>
          </w:p>
        </w:tc>
        <w:tc>
          <w:tcPr>
            <w:tcW w:w="0" w:type="auto"/>
            <w:hideMark/>
          </w:tcPr>
          <w:p w14:paraId="397688DB" w14:textId="77777777" w:rsidR="00EF4E46" w:rsidRPr="005B417A" w:rsidRDefault="00EF4E46" w:rsidP="002266DB">
            <w:r w:rsidRPr="005B417A">
              <w:t>Offene Lernräume erfordern zusätzliche semantische Verdichtung, um den Lernenden Ankerpunkte zu geben.</w:t>
            </w:r>
          </w:p>
        </w:tc>
      </w:tr>
      <w:tr w:rsidR="00EF4E46" w:rsidRPr="005B417A" w14:paraId="647CA0D9" w14:textId="77777777" w:rsidTr="002266DB">
        <w:tc>
          <w:tcPr>
            <w:tcW w:w="0" w:type="auto"/>
            <w:hideMark/>
          </w:tcPr>
          <w:p w14:paraId="5B1ADB63" w14:textId="77777777" w:rsidR="00EF4E46" w:rsidRPr="005B417A" w:rsidRDefault="00EF4E46" w:rsidP="002266DB">
            <w:r w:rsidRPr="005B417A">
              <w:t>Langzeitbeobachtung selbstgesteuerter Lernphasen (Physik-Nachhilfe, 202</w:t>
            </w:r>
            <w:r>
              <w:t>4</w:t>
            </w:r>
            <w:r w:rsidRPr="005B417A">
              <w:t>–202</w:t>
            </w:r>
            <w:r>
              <w:t>5</w:t>
            </w:r>
            <w:r w:rsidRPr="005B417A">
              <w:t>)</w:t>
            </w:r>
          </w:p>
        </w:tc>
        <w:tc>
          <w:tcPr>
            <w:tcW w:w="0" w:type="auto"/>
            <w:hideMark/>
          </w:tcPr>
          <w:p w14:paraId="305F5A9B" w14:textId="77777777" w:rsidR="00EF4E46" w:rsidRPr="005B417A" w:rsidRDefault="00EF4E46" w:rsidP="002266DB">
            <w:r w:rsidRPr="005B417A">
              <w:t>Ohne Eingreifen des Lehrenden verlaufen Lernaktivitäten parallel, z. B. einzelne Schüler:innen beschäftigen sich mit Randproblemen, ohne zum Kernthema zurückzufinden.</w:t>
            </w:r>
          </w:p>
        </w:tc>
        <w:tc>
          <w:tcPr>
            <w:tcW w:w="0" w:type="auto"/>
            <w:hideMark/>
          </w:tcPr>
          <w:p w14:paraId="5523A687" w14:textId="77777777" w:rsidR="00EF4E46" w:rsidRPr="005B417A" w:rsidRDefault="00EF4E46" w:rsidP="002266DB">
            <w:r w:rsidRPr="005B417A">
              <w:t>Gruppe B (ohne Hubs): O(t) blieb fast unverändert (0,7 → 0,65). Nur Eigenmotivation führte zu minimaler Verbesserung.</w:t>
            </w:r>
          </w:p>
        </w:tc>
        <w:tc>
          <w:tcPr>
            <w:tcW w:w="0" w:type="auto"/>
            <w:hideMark/>
          </w:tcPr>
          <w:p w14:paraId="53B8680D" w14:textId="77777777" w:rsidR="00EF4E46" w:rsidRPr="005B417A" w:rsidRDefault="00EF4E46" w:rsidP="002266DB">
            <w:r w:rsidRPr="005B417A">
              <w:t>Bloße Offenheit reicht nicht – Lehrkräfte müssen Strukturen setzen.</w:t>
            </w:r>
          </w:p>
        </w:tc>
      </w:tr>
      <w:tr w:rsidR="00EF4E46" w:rsidRPr="005B417A" w14:paraId="4D2E31FA" w14:textId="77777777" w:rsidTr="002266DB">
        <w:tc>
          <w:tcPr>
            <w:tcW w:w="0" w:type="auto"/>
            <w:hideMark/>
          </w:tcPr>
          <w:p w14:paraId="1C3394C7" w14:textId="77777777" w:rsidR="00EF4E46" w:rsidRPr="005B417A" w:rsidRDefault="00EF4E46" w:rsidP="002266DB">
            <w:r w:rsidRPr="005B417A">
              <w:t>Gezielte Reflexionsinterventionen (Mathematik und Physik, 202</w:t>
            </w:r>
            <w:r>
              <w:t>4</w:t>
            </w:r>
            <w:r w:rsidRPr="005B417A">
              <w:t>/2</w:t>
            </w:r>
            <w:r>
              <w:t>5</w:t>
            </w:r>
            <w:r w:rsidRPr="005B417A">
              <w:t>)</w:t>
            </w:r>
          </w:p>
        </w:tc>
        <w:tc>
          <w:tcPr>
            <w:tcW w:w="0" w:type="auto"/>
            <w:hideMark/>
          </w:tcPr>
          <w:p w14:paraId="01DF5802" w14:textId="77777777" w:rsidR="00EF4E46" w:rsidRPr="005B417A" w:rsidRDefault="00EF4E46" w:rsidP="002266DB">
            <w:r w:rsidRPr="005B417A">
              <w:t>Metakognitive Phasen wie Reflexionsfragen („Was war der wichtigste Schritt bisher?“) oder Peer-Erklärungen erhöhten die Orientierung deutlich.</w:t>
            </w:r>
          </w:p>
        </w:tc>
        <w:tc>
          <w:tcPr>
            <w:tcW w:w="0" w:type="auto"/>
            <w:hideMark/>
          </w:tcPr>
          <w:p w14:paraId="704003AA" w14:textId="77777777" w:rsidR="00EF4E46" w:rsidRPr="005B417A" w:rsidRDefault="00EF4E46" w:rsidP="002266DB">
            <w:r w:rsidRPr="005B417A">
              <w:t>Gruppe A (mit Hubs): O(t) sank im Schnitt von 0,7 → 0,3. Lernende sagten: „Ich wusste immer, wo wir stehen“.</w:t>
            </w:r>
          </w:p>
        </w:tc>
        <w:tc>
          <w:tcPr>
            <w:tcW w:w="0" w:type="auto"/>
            <w:hideMark/>
          </w:tcPr>
          <w:p w14:paraId="62D980C7" w14:textId="77777777" w:rsidR="00EF4E46" w:rsidRPr="005B417A" w:rsidRDefault="00EF4E46" w:rsidP="002266DB">
            <w:r w:rsidRPr="005B417A">
              <w:t>Reflexionshubs sind zentrale didaktische Interventionen zur Reduktion von Orientierungsverlust.</w:t>
            </w:r>
          </w:p>
        </w:tc>
      </w:tr>
    </w:tbl>
    <w:p w14:paraId="00401BF1" w14:textId="77777777" w:rsidR="00EF4E46" w:rsidRDefault="00EF4E46" w:rsidP="00EF4E46">
      <w:pPr>
        <w:pStyle w:val="Aufzhlung"/>
        <w:numPr>
          <w:ilvl w:val="0"/>
          <w:numId w:val="0"/>
        </w:numPr>
      </w:pPr>
    </w:p>
    <w:p w14:paraId="367C910B" w14:textId="77777777" w:rsidR="00EF4E46" w:rsidRDefault="00EF4E46" w:rsidP="00EF4E46">
      <w:pPr>
        <w:pStyle w:val="Abbildungsname"/>
      </w:pPr>
      <w:r>
        <w:br/>
      </w:r>
      <w:r w:rsidRPr="006E7286">
        <w:rPr>
          <w:noProof/>
        </w:rPr>
        <w:drawing>
          <wp:inline distT="0" distB="0" distL="0" distR="0" wp14:anchorId="48F216B1" wp14:editId="0A5D6BB5">
            <wp:extent cx="5760720" cy="57918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791835"/>
                    </a:xfrm>
                    <a:prstGeom prst="rect">
                      <a:avLst/>
                    </a:prstGeom>
                  </pic:spPr>
                </pic:pic>
              </a:graphicData>
            </a:graphic>
          </wp:inline>
        </w:drawing>
      </w:r>
    </w:p>
    <w:p w14:paraId="63D51814" w14:textId="77777777" w:rsidR="00EF4E46" w:rsidRDefault="00EF4E46" w:rsidP="00EF4E46">
      <w:pPr>
        <w:pStyle w:val="Abbildungsname"/>
      </w:pPr>
      <w:r>
        <w:t xml:space="preserve">Abbildung 3a - </w:t>
      </w:r>
      <w:r w:rsidRPr="006E7286">
        <w:t>Gruppe A – Mit Hubs (gleichmäßige Orientierung)</w:t>
      </w:r>
    </w:p>
    <w:p w14:paraId="0109B1A1" w14:textId="77777777" w:rsidR="00EF4E46" w:rsidRPr="006E7286" w:rsidRDefault="00EF4E46" w:rsidP="00EF4E46">
      <w:pPr>
        <w:pStyle w:val="Abbildungsname"/>
      </w:pPr>
      <w:r w:rsidRPr="006E7286">
        <w:rPr>
          <w:noProof/>
        </w:rPr>
        <w:drawing>
          <wp:inline distT="0" distB="0" distL="0" distR="0" wp14:anchorId="3CF9A558" wp14:editId="5048E959">
            <wp:extent cx="5760720" cy="567817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678170"/>
                    </a:xfrm>
                    <a:prstGeom prst="rect">
                      <a:avLst/>
                    </a:prstGeom>
                  </pic:spPr>
                </pic:pic>
              </a:graphicData>
            </a:graphic>
          </wp:inline>
        </w:drawing>
      </w:r>
    </w:p>
    <w:p w14:paraId="6BF0125A" w14:textId="77777777" w:rsidR="00EF4E46" w:rsidRPr="006E7286" w:rsidRDefault="00EF4E46" w:rsidP="00EF4E46">
      <w:pPr>
        <w:pStyle w:val="Abbildungsname"/>
      </w:pPr>
      <w:r>
        <w:t>Abbildung</w:t>
      </w:r>
      <w:r w:rsidRPr="006E7286">
        <w:t xml:space="preserve"> 3b - Gruppe B – Ohne Hubs (Orientierungsverlust)</w:t>
      </w:r>
    </w:p>
    <w:p w14:paraId="73FCEE9F" w14:textId="77777777" w:rsidR="00EF4E46" w:rsidRDefault="00EF4E46" w:rsidP="00EF4E46">
      <w:pPr>
        <w:pStyle w:val="Abbildungsname"/>
      </w:pPr>
      <w:r>
        <w:pict w14:anchorId="34D79E27">
          <v:rect id="_x0000_i1496" style="width:0;height:1.5pt" o:hralign="center" o:hrstd="t" o:hr="t" fillcolor="#a0a0a0" stroked="f"/>
        </w:pict>
      </w:r>
    </w:p>
    <w:p w14:paraId="495B2CBE" w14:textId="77777777" w:rsidR="00EF4E46" w:rsidRDefault="00EF4E46" w:rsidP="00EF4E46">
      <w:pPr>
        <w:pStyle w:val="berschrift3"/>
      </w:pPr>
      <w:r>
        <w:t>6.2.2 Grafische Veranschaulichung</w:t>
      </w:r>
    </w:p>
    <w:p w14:paraId="49D04CEA" w14:textId="77777777" w:rsidR="00EF4E46" w:rsidRDefault="00EF4E46" w:rsidP="00EF4E46">
      <w:r>
        <w:t>Die Bedeutung dieser Modellierung wird in den folgenden Abbildungen sichtbar:</w:t>
      </w:r>
    </w:p>
    <w:p w14:paraId="57238952" w14:textId="77777777" w:rsidR="00EF4E46" w:rsidRDefault="00EF4E46" w:rsidP="00EF4E46">
      <w:pPr>
        <w:rPr>
          <w:rStyle w:val="Fett"/>
        </w:rPr>
      </w:pPr>
      <w:r>
        <w:rPr>
          <w:rStyle w:val="Fett"/>
        </w:rPr>
        <w:t>Abbildung 4 – Flache semantische Dichte</w:t>
      </w:r>
    </w:p>
    <w:p w14:paraId="0957E03D" w14:textId="77777777" w:rsidR="00EF4E46" w:rsidRDefault="00EF4E46" w:rsidP="00EF4E46">
      <w:r>
        <w:t xml:space="preserve">Ein Lernsetting ohne markante Verdichtungen. Die Funktion h(x,y) bleibt nahezu konstant, </w:t>
      </w:r>
      <w:r>
        <w:rPr>
          <w:rFonts w:ascii="Cambria Math" w:hAnsi="Cambria Math" w:cs="Cambria Math"/>
        </w:rPr>
        <w:t>∇</w:t>
      </w:r>
      <w:r>
        <w:t>h ≈ 0. Lernende erfahren kaum Orientierung → O(t) ≈ 1.</w:t>
      </w:r>
    </w:p>
    <w:p w14:paraId="0B4248A6" w14:textId="77777777" w:rsidR="00EF4E46" w:rsidRDefault="00EF4E46" w:rsidP="00EF4E46">
      <w:pPr>
        <w:pStyle w:val="Abbildungsname"/>
        <w:ind w:left="360"/>
      </w:pPr>
      <w:r w:rsidRPr="00194B0C">
        <w:rPr>
          <w:noProof/>
        </w:rPr>
        <w:drawing>
          <wp:inline distT="0" distB="0" distL="0" distR="0" wp14:anchorId="182CE702" wp14:editId="0DA6EBE1">
            <wp:extent cx="2876550" cy="1885950"/>
            <wp:effectExtent l="0" t="0" r="0" b="0"/>
            <wp:docPr id="2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1885950"/>
                    </a:xfrm>
                    <a:prstGeom prst="rect">
                      <a:avLst/>
                    </a:prstGeom>
                    <a:noFill/>
                    <a:ln>
                      <a:noFill/>
                    </a:ln>
                  </pic:spPr>
                </pic:pic>
              </a:graphicData>
            </a:graphic>
          </wp:inline>
        </w:drawing>
      </w:r>
    </w:p>
    <w:p w14:paraId="08E9BC89" w14:textId="77777777" w:rsidR="00EF4E46" w:rsidRPr="00A43860" w:rsidRDefault="00EF4E46" w:rsidP="00EF4E46">
      <w:pPr>
        <w:pStyle w:val="Abbildungsname"/>
        <w:ind w:left="360"/>
        <w:rPr>
          <w:rFonts w:ascii="Times New Roman" w:hAnsi="Times New Roman" w:cs="Times New Roman"/>
          <w:sz w:val="27"/>
          <w:szCs w:val="27"/>
        </w:rPr>
      </w:pPr>
      <w:r>
        <w:t>Abbildung 4 – Flache semantische Dichte</w:t>
      </w:r>
    </w:p>
    <w:p w14:paraId="09F2780A" w14:textId="77777777" w:rsidR="00EF4E46" w:rsidRDefault="00EF4E46" w:rsidP="00EF4E46">
      <w:pPr>
        <w:rPr>
          <w:b/>
          <w:bCs/>
        </w:rPr>
      </w:pPr>
      <w:r>
        <w:rPr>
          <w:b/>
          <w:bCs/>
        </w:rPr>
        <w:t>Abbildung</w:t>
      </w:r>
      <w:r w:rsidRPr="00BC08DD">
        <w:rPr>
          <w:b/>
          <w:bCs/>
        </w:rPr>
        <w:t xml:space="preserve"> </w:t>
      </w:r>
      <w:r>
        <w:rPr>
          <w:b/>
          <w:bCs/>
        </w:rPr>
        <w:t>5</w:t>
      </w:r>
      <w:r w:rsidRPr="00BC08DD">
        <w:rPr>
          <w:b/>
          <w:bCs/>
        </w:rPr>
        <w:t xml:space="preserve"> – Strukturierte semantische Dichte</w:t>
      </w:r>
    </w:p>
    <w:p w14:paraId="35F3C7D0" w14:textId="77777777" w:rsidR="00EF4E46" w:rsidRPr="00BC08DD" w:rsidRDefault="00EF4E46" w:rsidP="00EF4E46">
      <w:r w:rsidRPr="00BC08DD">
        <w:t xml:space="preserve">Hier entstehen epistemische „Peaks“: Zonen hoher Dichte, die Lernenden Orientierung geben. In diesen Bereichen ist </w:t>
      </w:r>
      <w:r w:rsidRPr="00BC08DD">
        <w:rPr>
          <w:rFonts w:ascii="Cambria Math" w:hAnsi="Cambria Math" w:cs="Cambria Math"/>
        </w:rPr>
        <w:t>∇</w:t>
      </w:r>
      <w:r w:rsidRPr="00BC08DD">
        <w:t>h groß → O(t) sinkt → Lernen wird</w:t>
      </w:r>
      <w:r>
        <w:t xml:space="preserve"> </w:t>
      </w:r>
      <w:r w:rsidRPr="00BC08DD">
        <w:t>steuerbar.</w:t>
      </w:r>
    </w:p>
    <w:p w14:paraId="64454888" w14:textId="77777777" w:rsidR="00EF4E46" w:rsidRDefault="00EF4E46" w:rsidP="00EF4E46">
      <w:pPr>
        <w:pStyle w:val="Abbildungsname"/>
        <w:ind w:left="360"/>
      </w:pPr>
      <w:r w:rsidRPr="00194B0C">
        <w:rPr>
          <w:noProof/>
        </w:rPr>
        <w:drawing>
          <wp:inline distT="0" distB="0" distL="0" distR="0" wp14:anchorId="57B3DA66" wp14:editId="29CE55B8">
            <wp:extent cx="2876550" cy="1933575"/>
            <wp:effectExtent l="0" t="0" r="0" b="0"/>
            <wp:docPr id="2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1933575"/>
                    </a:xfrm>
                    <a:prstGeom prst="rect">
                      <a:avLst/>
                    </a:prstGeom>
                    <a:noFill/>
                    <a:ln>
                      <a:noFill/>
                    </a:ln>
                  </pic:spPr>
                </pic:pic>
              </a:graphicData>
            </a:graphic>
          </wp:inline>
        </w:drawing>
      </w:r>
    </w:p>
    <w:p w14:paraId="50FC7EAB" w14:textId="77777777" w:rsidR="00EF4E46" w:rsidRDefault="00EF4E46" w:rsidP="00EF4E46">
      <w:pPr>
        <w:pStyle w:val="Abbildungsname"/>
        <w:ind w:left="360"/>
      </w:pPr>
      <w:r>
        <w:t>Abbildung 5 – Strukturierte semantische Dichte</w:t>
      </w:r>
    </w:p>
    <w:p w14:paraId="01944A3B" w14:textId="77777777" w:rsidR="00EF4E46" w:rsidRDefault="00EF4E46" w:rsidP="00EF4E46">
      <w:pPr>
        <w:rPr>
          <w:rStyle w:val="Fett"/>
        </w:rPr>
      </w:pPr>
      <w:r>
        <w:rPr>
          <w:rStyle w:val="Fett"/>
        </w:rPr>
        <w:t>Abbildung 6 – Orientierungsverlust-Heatmap</w:t>
      </w:r>
    </w:p>
    <w:p w14:paraId="30F06053" w14:textId="77777777" w:rsidR="00EF4E46" w:rsidRDefault="00EF4E46" w:rsidP="00EF4E46">
      <w:r>
        <w:t>Eine Visualisierung des Feldes O(x,y): Helle Bereiche zeigen hohen Orientierungsverlust (flache Bedeutungslandschaft), dunkle Zonen markieren Orientierung durch klare Bedeutungsgradienten.</w:t>
      </w:r>
    </w:p>
    <w:p w14:paraId="10AC0E0C" w14:textId="77777777" w:rsidR="00EF4E46" w:rsidRDefault="00EF4E46" w:rsidP="00EF4E46">
      <w:pPr>
        <w:pStyle w:val="Abbildungsname"/>
      </w:pPr>
      <w:r w:rsidRPr="00194B0C">
        <w:rPr>
          <w:noProof/>
        </w:rPr>
        <w:drawing>
          <wp:inline distT="0" distB="0" distL="0" distR="0" wp14:anchorId="6BBB4570" wp14:editId="0A63D27A">
            <wp:extent cx="2876550" cy="2619375"/>
            <wp:effectExtent l="0" t="0" r="0" b="0"/>
            <wp:docPr id="23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550" cy="2619375"/>
                    </a:xfrm>
                    <a:prstGeom prst="rect">
                      <a:avLst/>
                    </a:prstGeom>
                    <a:noFill/>
                    <a:ln>
                      <a:noFill/>
                    </a:ln>
                  </pic:spPr>
                </pic:pic>
              </a:graphicData>
            </a:graphic>
          </wp:inline>
        </w:drawing>
      </w:r>
    </w:p>
    <w:p w14:paraId="33A3A2B0" w14:textId="77777777" w:rsidR="00EF4E46" w:rsidRPr="00A43860" w:rsidRDefault="00EF4E46" w:rsidP="00EF4E46">
      <w:pPr>
        <w:pStyle w:val="Abbildungsname"/>
      </w:pPr>
      <w:r>
        <w:t>Abbildung 6 – Orientierungsverlust-Heatmap</w:t>
      </w:r>
    </w:p>
    <w:p w14:paraId="27A4FE3D" w14:textId="77777777" w:rsidR="00EF4E46" w:rsidRDefault="00EF4E46" w:rsidP="00EF4E46">
      <w:r>
        <w:t xml:space="preserve">Die Abbildungen machen deutlich: Orientierung ist keine Frage individueller Fähigkeiten, sondern der </w:t>
      </w:r>
      <w:r>
        <w:rPr>
          <w:rStyle w:val="Fett"/>
        </w:rPr>
        <w:t>semantischen Strukturierung des Lernraums</w:t>
      </w:r>
      <w:r>
        <w:t>.</w:t>
      </w:r>
    </w:p>
    <w:p w14:paraId="7FBA2024" w14:textId="77777777" w:rsidR="00EF4E46" w:rsidRDefault="00EF4E46" w:rsidP="00EF4E46">
      <w:r>
        <w:pict w14:anchorId="4EDB087F">
          <v:rect id="_x0000_i1497" style="width:0;height:1.5pt" o:hralign="center" o:hrstd="t" o:hr="t" fillcolor="#a0a0a0" stroked="f"/>
        </w:pict>
      </w:r>
    </w:p>
    <w:p w14:paraId="2270138E" w14:textId="77777777" w:rsidR="00EF4E46" w:rsidRPr="00FA373B" w:rsidRDefault="00EF4E46" w:rsidP="00EF4E46">
      <w:pPr>
        <w:pStyle w:val="berschrift2"/>
      </w:pPr>
      <w:r w:rsidRPr="00FA373B">
        <w:t>6.3 Methodischer Zugriff mit dem FRZK</w:t>
      </w:r>
    </w:p>
    <w:p w14:paraId="40AB043B" w14:textId="77777777" w:rsidR="00EF4E46" w:rsidRDefault="00EF4E46" w:rsidP="00EF4E46">
      <w:r>
        <w:t xml:space="preserve">Das FRZK bietet eine konsistente Strukturierungslogik, die Lernprozesse als Bewegung in einem funktionalen Raum modelliert. </w:t>
      </w:r>
      <w:r>
        <w:br/>
        <w:t>Die Umsetzung erfolgt in sechs methodischen Schritten. Diese Schritte bilden eine kohärente Methodik, die von der Verortung der Lernenden bis zur dynamischen Analyse von Orientierungsprozessen reicht.</w:t>
      </w:r>
    </w:p>
    <w:p w14:paraId="7BCE1682" w14:textId="77777777" w:rsidR="00EF4E46" w:rsidRDefault="00EF4E46" w:rsidP="00EF4E46">
      <w:r>
        <w:sym w:font="Wingdings" w:char="F0DF"/>
      </w:r>
    </w:p>
    <w:p w14:paraId="2C427995" w14:textId="77777777" w:rsidR="00EF4E46" w:rsidRDefault="00EF4E46" w:rsidP="00EF4E46">
      <w:r>
        <w:t>10.11.25</w:t>
      </w:r>
    </w:p>
    <w:p w14:paraId="0D3F0274" w14:textId="77777777" w:rsidR="00EF4E46" w:rsidRDefault="00EF4E46" w:rsidP="00EF4E46"/>
    <w:p w14:paraId="454DCDE5"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Exzellent – deine Frage zielt darauf ab, wie der bestehende Abschnitt </w:t>
      </w:r>
      <w:r w:rsidRPr="000175E0">
        <w:rPr>
          <w:rFonts w:ascii="Times New Roman" w:hAnsi="Times New Roman" w:cs="Times New Roman"/>
          <w:b/>
          <w:bCs/>
        </w:rPr>
        <w:t>„6.3.1 Verortung im epistemischen Raum“</w:t>
      </w:r>
      <w:r w:rsidRPr="000175E0">
        <w:rPr>
          <w:rFonts w:ascii="Times New Roman" w:hAnsi="Times New Roman" w:cs="Times New Roman"/>
        </w:rPr>
        <w:t xml:space="preserve">, der bislang </w:t>
      </w:r>
      <w:r w:rsidRPr="000175E0">
        <w:rPr>
          <w:rFonts w:ascii="Times New Roman" w:hAnsi="Times New Roman" w:cs="Times New Roman"/>
          <w:b/>
          <w:bCs/>
        </w:rPr>
        <w:t>statisch-deskriptiv</w:t>
      </w:r>
      <w:r w:rsidRPr="000175E0">
        <w:rPr>
          <w:rFonts w:ascii="Times New Roman" w:hAnsi="Times New Roman" w:cs="Times New Roman"/>
        </w:rPr>
        <w:t xml:space="preserve"> die Lage von Lernsubjekten über das Feldmaß O(U)O(U)O(U) beschreibt, in das neue, dynamische Verständnis der </w:t>
      </w:r>
      <w:r w:rsidRPr="000175E0">
        <w:rPr>
          <w:rFonts w:ascii="Times New Roman" w:hAnsi="Times New Roman" w:cs="Times New Roman"/>
          <w:b/>
          <w:bCs/>
        </w:rPr>
        <w:t>„Funktionsverkettung im Erkenntnisraum“</w:t>
      </w:r>
      <w:r w:rsidRPr="000175E0">
        <w:rPr>
          <w:rFonts w:ascii="Times New Roman" w:hAnsi="Times New Roman" w:cs="Times New Roman"/>
        </w:rPr>
        <w:t xml:space="preserve"> überführt wird.</w:t>
      </w:r>
    </w:p>
    <w:p w14:paraId="54E0950B"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Ich erläutere zunächst die Transformation des Inhalts (was aus welchem Teil wird), und danach erhältst du den </w:t>
      </w:r>
      <w:r w:rsidRPr="000175E0">
        <w:rPr>
          <w:rFonts w:ascii="Times New Roman" w:hAnsi="Times New Roman" w:cs="Times New Roman"/>
          <w:b/>
          <w:bCs/>
        </w:rPr>
        <w:t>neu integrierten Gesamttext</w:t>
      </w:r>
      <w:r w:rsidRPr="000175E0">
        <w:rPr>
          <w:rFonts w:ascii="Times New Roman" w:hAnsi="Times New Roman" w:cs="Times New Roman"/>
        </w:rPr>
        <w:t xml:space="preserve"> – also eine vollständige, überarbeitete Version von 6.3.1, die </w:t>
      </w:r>
      <w:r w:rsidRPr="000175E0">
        <w:rPr>
          <w:rFonts w:ascii="Times New Roman" w:hAnsi="Times New Roman" w:cs="Times New Roman"/>
          <w:i/>
          <w:iCs/>
        </w:rPr>
        <w:t>beides</w:t>
      </w:r>
      <w:r w:rsidRPr="000175E0">
        <w:rPr>
          <w:rFonts w:ascii="Times New Roman" w:hAnsi="Times New Roman" w:cs="Times New Roman"/>
        </w:rPr>
        <w:t xml:space="preserve"> enthält: die formale Feldstruktur (O(U)) </w:t>
      </w:r>
      <w:r w:rsidRPr="000175E0">
        <w:rPr>
          <w:rFonts w:ascii="Times New Roman" w:hAnsi="Times New Roman" w:cs="Times New Roman"/>
          <w:b/>
          <w:bCs/>
        </w:rPr>
        <w:t>und</w:t>
      </w:r>
      <w:r w:rsidRPr="000175E0">
        <w:rPr>
          <w:rFonts w:ascii="Times New Roman" w:hAnsi="Times New Roman" w:cs="Times New Roman"/>
        </w:rPr>
        <w:t xml:space="preserve"> die funktionale Dynamik (operatorische Verkettung).</w:t>
      </w:r>
    </w:p>
    <w:p w14:paraId="46C2B271"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43E1D12B">
          <v:rect id="_x0000_i1591" style="width:0;height:1.5pt" o:hralign="center" o:hrstd="t" o:hr="t" fillcolor="#a0a0a0" stroked="f"/>
        </w:pict>
      </w:r>
    </w:p>
    <w:p w14:paraId="36448506" w14:textId="77777777" w:rsidR="00EF4E46" w:rsidRPr="000175E0" w:rsidRDefault="00EF4E46" w:rsidP="00EF4E46">
      <w:pPr>
        <w:spacing w:before="100" w:beforeAutospacing="1" w:after="100" w:afterAutospacing="1"/>
        <w:outlineLvl w:val="1"/>
        <w:rPr>
          <w:rFonts w:ascii="Times New Roman" w:hAnsi="Times New Roman" w:cs="Times New Roman"/>
          <w:b/>
          <w:bCs/>
          <w:sz w:val="36"/>
          <w:szCs w:val="36"/>
        </w:rPr>
      </w:pPr>
      <w:r w:rsidRPr="000175E0">
        <w:rPr>
          <w:rFonts w:ascii="Segoe UI Emoji" w:hAnsi="Segoe UI Emoji" w:cs="Segoe UI Emoji"/>
          <w:b/>
          <w:bCs/>
          <w:sz w:val="36"/>
          <w:szCs w:val="36"/>
        </w:rPr>
        <w:t>🔹</w:t>
      </w:r>
      <w:r w:rsidRPr="000175E0">
        <w:rPr>
          <w:rFonts w:ascii="Times New Roman" w:hAnsi="Times New Roman" w:cs="Times New Roman"/>
          <w:b/>
          <w:bCs/>
          <w:sz w:val="36"/>
          <w:szCs w:val="36"/>
        </w:rPr>
        <w:t xml:space="preserve"> Strukturelle Transformation (Inhaltliche Zuordnung)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9"/>
        <w:gridCol w:w="2594"/>
        <w:gridCol w:w="1879"/>
      </w:tblGrid>
      <w:tr w:rsidR="00EF4E46" w:rsidRPr="000175E0" w14:paraId="6AFE4E01" w14:textId="77777777" w:rsidTr="002266DB">
        <w:trPr>
          <w:tblHeader/>
          <w:tblCellSpacing w:w="15" w:type="dxa"/>
        </w:trPr>
        <w:tc>
          <w:tcPr>
            <w:tcW w:w="0" w:type="auto"/>
            <w:vAlign w:val="center"/>
            <w:hideMark/>
          </w:tcPr>
          <w:p w14:paraId="7DB00733" w14:textId="77777777" w:rsidR="00EF4E46" w:rsidRPr="000175E0" w:rsidRDefault="00EF4E46" w:rsidP="002266DB">
            <w:pPr>
              <w:spacing w:after="0"/>
              <w:jc w:val="center"/>
              <w:rPr>
                <w:rFonts w:ascii="Times New Roman" w:hAnsi="Times New Roman" w:cs="Times New Roman"/>
                <w:b/>
                <w:bCs/>
              </w:rPr>
            </w:pPr>
            <w:r w:rsidRPr="000175E0">
              <w:rPr>
                <w:rFonts w:ascii="Times New Roman" w:hAnsi="Times New Roman" w:cs="Times New Roman"/>
                <w:b/>
                <w:bCs/>
              </w:rPr>
              <w:t>Alter Abschnitt (6.3.1 Verortung)</w:t>
            </w:r>
          </w:p>
        </w:tc>
        <w:tc>
          <w:tcPr>
            <w:tcW w:w="0" w:type="auto"/>
            <w:vAlign w:val="center"/>
            <w:hideMark/>
          </w:tcPr>
          <w:p w14:paraId="65112F6E" w14:textId="77777777" w:rsidR="00EF4E46" w:rsidRPr="000175E0" w:rsidRDefault="00EF4E46" w:rsidP="002266DB">
            <w:pPr>
              <w:spacing w:after="0"/>
              <w:jc w:val="center"/>
              <w:rPr>
                <w:rFonts w:ascii="Times New Roman" w:hAnsi="Times New Roman" w:cs="Times New Roman"/>
                <w:b/>
                <w:bCs/>
              </w:rPr>
            </w:pPr>
            <w:r w:rsidRPr="000175E0">
              <w:rPr>
                <w:rFonts w:ascii="Times New Roman" w:hAnsi="Times New Roman" w:cs="Times New Roman"/>
                <w:b/>
                <w:bCs/>
              </w:rPr>
              <w:t>Neuer Abschnitt (6.3.1 Funktionsverkettung)</w:t>
            </w:r>
          </w:p>
        </w:tc>
        <w:tc>
          <w:tcPr>
            <w:tcW w:w="0" w:type="auto"/>
            <w:vAlign w:val="center"/>
            <w:hideMark/>
          </w:tcPr>
          <w:p w14:paraId="5F556B32" w14:textId="77777777" w:rsidR="00EF4E46" w:rsidRPr="000175E0" w:rsidRDefault="00EF4E46" w:rsidP="002266DB">
            <w:pPr>
              <w:spacing w:after="0"/>
              <w:jc w:val="center"/>
              <w:rPr>
                <w:rFonts w:ascii="Times New Roman" w:hAnsi="Times New Roman" w:cs="Times New Roman"/>
                <w:b/>
                <w:bCs/>
              </w:rPr>
            </w:pPr>
            <w:r w:rsidRPr="000175E0">
              <w:rPr>
                <w:rFonts w:ascii="Times New Roman" w:hAnsi="Times New Roman" w:cs="Times New Roman"/>
                <w:b/>
                <w:bCs/>
              </w:rPr>
              <w:t>Transformation</w:t>
            </w:r>
          </w:p>
        </w:tc>
      </w:tr>
      <w:tr w:rsidR="00EF4E46" w:rsidRPr="000175E0" w14:paraId="1BC94DB0" w14:textId="77777777" w:rsidTr="002266DB">
        <w:trPr>
          <w:tblCellSpacing w:w="15" w:type="dxa"/>
        </w:trPr>
        <w:tc>
          <w:tcPr>
            <w:tcW w:w="0" w:type="auto"/>
            <w:vAlign w:val="center"/>
            <w:hideMark/>
          </w:tcPr>
          <w:p w14:paraId="39036B55"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Vektorielle Verortung U=(x(U),y(U),z(U))</w:t>
            </w:r>
            <w:r w:rsidRPr="000175E0">
              <w:rPr>
                <w:rFonts w:ascii="Cambria Math" w:hAnsi="Cambria Math" w:cs="Cambria Math"/>
                <w:b/>
                <w:bCs/>
              </w:rPr>
              <w:t>∈</w:t>
            </w:r>
            <w:r w:rsidRPr="000175E0">
              <w:rPr>
                <w:rFonts w:ascii="Times New Roman" w:hAnsi="Times New Roman" w:cs="Times New Roman"/>
                <w:b/>
                <w:bCs/>
              </w:rPr>
              <w:t>RnU=(x(U),y(U),z(U))\in R^nU=(x(U),y(U),z(U))</w:t>
            </w:r>
            <w:r w:rsidRPr="000175E0">
              <w:rPr>
                <w:rFonts w:ascii="Cambria Math" w:hAnsi="Cambria Math" w:cs="Cambria Math"/>
                <w:b/>
                <w:bCs/>
              </w:rPr>
              <w:t>∈</w:t>
            </w:r>
            <w:r w:rsidRPr="000175E0">
              <w:rPr>
                <w:rFonts w:ascii="Times New Roman" w:hAnsi="Times New Roman" w:cs="Times New Roman"/>
                <w:b/>
                <w:bCs/>
              </w:rPr>
              <w:t>Rn</w:t>
            </w:r>
          </w:p>
        </w:tc>
        <w:tc>
          <w:tcPr>
            <w:tcW w:w="0" w:type="auto"/>
            <w:vAlign w:val="center"/>
            <w:hideMark/>
          </w:tcPr>
          <w:p w14:paraId="5339762B"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Operatorische Zustände SiS_iSi​</w:t>
            </w:r>
          </w:p>
        </w:tc>
        <w:tc>
          <w:tcPr>
            <w:tcW w:w="0" w:type="auto"/>
            <w:vAlign w:val="center"/>
            <w:hideMark/>
          </w:tcPr>
          <w:p w14:paraId="5E7724BD"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Statt statischer Positionen im epistemischen Raum nun dynamische Zustandsfolgen durch Operationen.</w:t>
            </w:r>
          </w:p>
        </w:tc>
      </w:tr>
      <w:tr w:rsidR="00EF4E46" w:rsidRPr="000175E0" w14:paraId="27298825" w14:textId="77777777" w:rsidTr="002266DB">
        <w:trPr>
          <w:tblCellSpacing w:w="15" w:type="dxa"/>
        </w:trPr>
        <w:tc>
          <w:tcPr>
            <w:tcW w:w="0" w:type="auto"/>
            <w:vAlign w:val="center"/>
            <w:hideMark/>
          </w:tcPr>
          <w:p w14:paraId="14B6296A"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Didaktische Dimensionen (kognitiv, sozial, affektiv etc.)</w:t>
            </w:r>
          </w:p>
        </w:tc>
        <w:tc>
          <w:tcPr>
            <w:tcW w:w="0" w:type="auto"/>
            <w:vAlign w:val="center"/>
            <w:hideMark/>
          </w:tcPr>
          <w:p w14:paraId="2B5F7E22"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Dimensionen als Funktionsachsen des Erkenntnisraums</w:t>
            </w:r>
          </w:p>
        </w:tc>
        <w:tc>
          <w:tcPr>
            <w:tcW w:w="0" w:type="auto"/>
            <w:vAlign w:val="center"/>
            <w:hideMark/>
          </w:tcPr>
          <w:p w14:paraId="0976A1CA"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Die Dimensionen bleiben bestehen, werden aber als Achsen operatorischer Wirkungen interpretiert.</w:t>
            </w:r>
          </w:p>
        </w:tc>
      </w:tr>
      <w:tr w:rsidR="00EF4E46" w:rsidRPr="000175E0" w14:paraId="62693136" w14:textId="77777777" w:rsidTr="002266DB">
        <w:trPr>
          <w:tblCellSpacing w:w="15" w:type="dxa"/>
        </w:trPr>
        <w:tc>
          <w:tcPr>
            <w:tcW w:w="0" w:type="auto"/>
            <w:vAlign w:val="center"/>
            <w:hideMark/>
          </w:tcPr>
          <w:p w14:paraId="7F58AB09"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Orientierungsmaß O(U)O(U)O(U)</w:t>
            </w:r>
          </w:p>
        </w:tc>
        <w:tc>
          <w:tcPr>
            <w:tcW w:w="0" w:type="auto"/>
            <w:vAlign w:val="center"/>
            <w:hideMark/>
          </w:tcPr>
          <w:p w14:paraId="07A66FEF"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Funktionaler Feldparameter innerhalb der Operatorenverkettung</w:t>
            </w:r>
          </w:p>
        </w:tc>
        <w:tc>
          <w:tcPr>
            <w:tcW w:w="0" w:type="auto"/>
            <w:vAlign w:val="center"/>
            <w:hideMark/>
          </w:tcPr>
          <w:p w14:paraId="1720DA73"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O(U)O(U)O(U) bleibt als Feldgröße erhalten, beschreibt jetzt die Intensität der Kohärenz der Operatorenbahnen.</w:t>
            </w:r>
          </w:p>
        </w:tc>
      </w:tr>
      <w:tr w:rsidR="00EF4E46" w:rsidRPr="000175E0" w14:paraId="29028D1A" w14:textId="77777777" w:rsidTr="002266DB">
        <w:trPr>
          <w:tblCellSpacing w:w="15" w:type="dxa"/>
        </w:trPr>
        <w:tc>
          <w:tcPr>
            <w:tcW w:w="0" w:type="auto"/>
            <w:vAlign w:val="center"/>
            <w:hideMark/>
          </w:tcPr>
          <w:p w14:paraId="7891D0BC"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L(U)=1−O(U)</w:t>
            </w:r>
          </w:p>
        </w:tc>
        <w:tc>
          <w:tcPr>
            <w:tcW w:w="0" w:type="auto"/>
            <w:vAlign w:val="center"/>
            <w:hideMark/>
          </w:tcPr>
          <w:p w14:paraId="0D01C0A0"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Kohärenzverlust durch Funktionsunterbrechung</w:t>
            </w:r>
          </w:p>
        </w:tc>
        <w:tc>
          <w:tcPr>
            <w:tcW w:w="0" w:type="auto"/>
            <w:vAlign w:val="center"/>
            <w:hideMark/>
          </w:tcPr>
          <w:p w14:paraId="17476536"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L(U) wird zur Maßzahl für Dysfunktion oder Unterbrechung in der Verkettung.</w:t>
            </w:r>
          </w:p>
        </w:tc>
      </w:tr>
      <w:tr w:rsidR="00EF4E46" w:rsidRPr="000175E0" w14:paraId="4AE83F0E" w14:textId="77777777" w:rsidTr="002266DB">
        <w:trPr>
          <w:tblCellSpacing w:w="15" w:type="dxa"/>
        </w:trPr>
        <w:tc>
          <w:tcPr>
            <w:tcW w:w="0" w:type="auto"/>
            <w:vAlign w:val="center"/>
            <w:hideMark/>
          </w:tcPr>
          <w:p w14:paraId="61EBF908"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Hubs (Reflexionspunkte, Diskurse etc.)</w:t>
            </w:r>
          </w:p>
        </w:tc>
        <w:tc>
          <w:tcPr>
            <w:tcW w:w="0" w:type="auto"/>
            <w:vAlign w:val="center"/>
            <w:hideMark/>
          </w:tcPr>
          <w:p w14:paraId="34BD98E6"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Operatorische Aktivatoren (oᵢ)</w:t>
            </w:r>
          </w:p>
        </w:tc>
        <w:tc>
          <w:tcPr>
            <w:tcW w:w="0" w:type="auto"/>
            <w:vAlign w:val="center"/>
            <w:hideMark/>
          </w:tcPr>
          <w:p w14:paraId="689F8618"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Didaktische Hubs werden als konkrete Operatoren verstanden, die Funktionsfolgen auslösen.</w:t>
            </w:r>
          </w:p>
        </w:tc>
      </w:tr>
      <w:tr w:rsidR="00EF4E46" w:rsidRPr="000175E0" w14:paraId="7806D3B2" w14:textId="77777777" w:rsidTr="002266DB">
        <w:trPr>
          <w:tblCellSpacing w:w="15" w:type="dxa"/>
        </w:trPr>
        <w:tc>
          <w:tcPr>
            <w:tcW w:w="0" w:type="auto"/>
            <w:vAlign w:val="center"/>
            <w:hideMark/>
          </w:tcPr>
          <w:p w14:paraId="4AC7CAFC"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„Orientierung ist relational“</w:t>
            </w:r>
          </w:p>
        </w:tc>
        <w:tc>
          <w:tcPr>
            <w:tcW w:w="0" w:type="auto"/>
            <w:vAlign w:val="center"/>
            <w:hideMark/>
          </w:tcPr>
          <w:p w14:paraId="6DC309A6"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„Kohärenz ist relational und operatorisch“</w:t>
            </w:r>
          </w:p>
        </w:tc>
        <w:tc>
          <w:tcPr>
            <w:tcW w:w="0" w:type="auto"/>
            <w:vAlign w:val="center"/>
            <w:hideMark/>
          </w:tcPr>
          <w:p w14:paraId="6E5618EB"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Der Fokus verschiebt sich von Position zu Prozess, von Lage zu Handlung.</w:t>
            </w:r>
          </w:p>
        </w:tc>
      </w:tr>
    </w:tbl>
    <w:p w14:paraId="38F45C42"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49224114">
          <v:rect id="_x0000_i1592" style="width:0;height:1.5pt" o:hralign="center" o:hrstd="t" o:hr="t" fillcolor="#a0a0a0" stroked="f"/>
        </w:pict>
      </w:r>
    </w:p>
    <w:p w14:paraId="11842EEA" w14:textId="77777777" w:rsidR="00EF4E46" w:rsidRPr="000175E0" w:rsidRDefault="00EF4E46" w:rsidP="00EF4E46">
      <w:pPr>
        <w:spacing w:before="100" w:beforeAutospacing="1" w:after="100" w:afterAutospacing="1"/>
        <w:outlineLvl w:val="1"/>
        <w:rPr>
          <w:rFonts w:ascii="Times New Roman" w:hAnsi="Times New Roman" w:cs="Times New Roman"/>
          <w:b/>
          <w:bCs/>
          <w:sz w:val="36"/>
          <w:szCs w:val="36"/>
        </w:rPr>
      </w:pPr>
      <w:r w:rsidRPr="000175E0">
        <w:rPr>
          <w:rFonts w:ascii="Segoe UI Emoji" w:hAnsi="Segoe UI Emoji" w:cs="Segoe UI Emoji"/>
          <w:b/>
          <w:bCs/>
          <w:sz w:val="36"/>
          <w:szCs w:val="36"/>
        </w:rPr>
        <w:t>🔹</w:t>
      </w:r>
      <w:r w:rsidRPr="000175E0">
        <w:rPr>
          <w:rFonts w:ascii="Times New Roman" w:hAnsi="Times New Roman" w:cs="Times New Roman"/>
          <w:b/>
          <w:bCs/>
          <w:sz w:val="36"/>
          <w:szCs w:val="36"/>
        </w:rPr>
        <w:t xml:space="preserve"> Neufassung: Kapitel 6.3.1 – Funktionsverkettung im Erkenntnisraum</w:t>
      </w:r>
    </w:p>
    <w:p w14:paraId="17087FCE" w14:textId="77777777" w:rsidR="00EF4E46" w:rsidRPr="000175E0" w:rsidRDefault="00EF4E46" w:rsidP="00EF4E46">
      <w:pPr>
        <w:spacing w:before="100" w:beforeAutospacing="1" w:after="100" w:afterAutospacing="1"/>
        <w:outlineLvl w:val="2"/>
        <w:rPr>
          <w:rFonts w:ascii="Times New Roman" w:hAnsi="Times New Roman" w:cs="Times New Roman"/>
          <w:b/>
          <w:bCs/>
          <w:sz w:val="27"/>
          <w:szCs w:val="27"/>
        </w:rPr>
      </w:pPr>
      <w:r w:rsidRPr="000175E0">
        <w:rPr>
          <w:rFonts w:ascii="Times New Roman" w:hAnsi="Times New Roman" w:cs="Times New Roman"/>
          <w:b/>
          <w:bCs/>
          <w:sz w:val="27"/>
          <w:szCs w:val="27"/>
        </w:rPr>
        <w:t>6.3.1 Funktionsverkettung im Erkenntnisraum</w:t>
      </w:r>
    </w:p>
    <w:p w14:paraId="3C1BCF8A"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Die Position eines Lernsubjekts im epistemischen Raum wird durch den Vektor</w:t>
      </w:r>
    </w:p>
    <w:p w14:paraId="11F5A279"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t>U=(x(U),y(U),z(U))</w:t>
      </w:r>
      <w:r w:rsidRPr="000175E0">
        <w:rPr>
          <w:rFonts w:ascii="Cambria Math" w:hAnsi="Cambria Math" w:cs="Cambria Math"/>
        </w:rPr>
        <w:t>∈</w:t>
      </w:r>
      <w:r w:rsidRPr="000175E0">
        <w:rPr>
          <w:rFonts w:ascii="Times New Roman" w:hAnsi="Times New Roman" w:cs="Times New Roman"/>
        </w:rPr>
        <w:t>RnU=(x(U),y(U),z(U))</w:t>
      </w:r>
      <w:r w:rsidRPr="000175E0">
        <w:rPr>
          <w:rFonts w:ascii="Cambria Math" w:hAnsi="Cambria Math" w:cs="Cambria Math"/>
        </w:rPr>
        <w:t>∈</w:t>
      </w:r>
      <w:r w:rsidRPr="000175E0">
        <w:rPr>
          <w:rFonts w:ascii="Times New Roman" w:hAnsi="Times New Roman" w:cs="Times New Roman"/>
        </w:rPr>
        <w:t>R^nU=(x(U),y(U),z(U))</w:t>
      </w:r>
      <w:r w:rsidRPr="000175E0">
        <w:rPr>
          <w:rFonts w:ascii="Cambria Math" w:hAnsi="Cambria Math" w:cs="Cambria Math"/>
        </w:rPr>
        <w:t>∈</w:t>
      </w:r>
      <w:r w:rsidRPr="000175E0">
        <w:rPr>
          <w:rFonts w:ascii="Times New Roman" w:hAnsi="Times New Roman" w:cs="Times New Roman"/>
        </w:rPr>
        <w:t xml:space="preserve">Rn </w:t>
      </w:r>
    </w:p>
    <w:p w14:paraId="1766BE6C"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bestimmt, wobei die Komponenten xix_ixi​ didaktische Dimensionen repräsentieren – etwa </w:t>
      </w:r>
      <w:r w:rsidRPr="000175E0">
        <w:rPr>
          <w:rFonts w:ascii="Times New Roman" w:hAnsi="Times New Roman" w:cs="Times New Roman"/>
          <w:b/>
          <w:bCs/>
        </w:rPr>
        <w:t>kognitive Anforderungen</w:t>
      </w:r>
      <w:r w:rsidRPr="000175E0">
        <w:rPr>
          <w:rFonts w:ascii="Times New Roman" w:hAnsi="Times New Roman" w:cs="Times New Roman"/>
        </w:rPr>
        <w:t xml:space="preserve">, </w:t>
      </w:r>
      <w:r w:rsidRPr="000175E0">
        <w:rPr>
          <w:rFonts w:ascii="Times New Roman" w:hAnsi="Times New Roman" w:cs="Times New Roman"/>
          <w:b/>
          <w:bCs/>
        </w:rPr>
        <w:t>sozialen Kontext</w:t>
      </w:r>
      <w:r w:rsidRPr="000175E0">
        <w:rPr>
          <w:rFonts w:ascii="Times New Roman" w:hAnsi="Times New Roman" w:cs="Times New Roman"/>
        </w:rPr>
        <w:t xml:space="preserve">, </w:t>
      </w:r>
      <w:r w:rsidRPr="000175E0">
        <w:rPr>
          <w:rFonts w:ascii="Times New Roman" w:hAnsi="Times New Roman" w:cs="Times New Roman"/>
          <w:b/>
          <w:bCs/>
        </w:rPr>
        <w:t>affektive Beteiligung</w:t>
      </w:r>
      <w:r w:rsidRPr="000175E0">
        <w:rPr>
          <w:rFonts w:ascii="Times New Roman" w:hAnsi="Times New Roman" w:cs="Times New Roman"/>
        </w:rPr>
        <w:t xml:space="preserve">, </w:t>
      </w:r>
      <w:r w:rsidRPr="000175E0">
        <w:rPr>
          <w:rFonts w:ascii="Times New Roman" w:hAnsi="Times New Roman" w:cs="Times New Roman"/>
          <w:b/>
          <w:bCs/>
        </w:rPr>
        <w:t>metakognitive Kontrolle</w:t>
      </w:r>
      <w:r w:rsidRPr="000175E0">
        <w:rPr>
          <w:rFonts w:ascii="Times New Roman" w:hAnsi="Times New Roman" w:cs="Times New Roman"/>
        </w:rPr>
        <w:t xml:space="preserve">, </w:t>
      </w:r>
      <w:r w:rsidRPr="000175E0">
        <w:rPr>
          <w:rFonts w:ascii="Times New Roman" w:hAnsi="Times New Roman" w:cs="Times New Roman"/>
          <w:b/>
          <w:bCs/>
        </w:rPr>
        <w:t>digitale Präsenz</w:t>
      </w:r>
      <w:r w:rsidRPr="000175E0">
        <w:rPr>
          <w:rFonts w:ascii="Times New Roman" w:hAnsi="Times New Roman" w:cs="Times New Roman"/>
        </w:rPr>
        <w:t xml:space="preserve"> oder </w:t>
      </w:r>
      <w:r w:rsidRPr="000175E0">
        <w:rPr>
          <w:rFonts w:ascii="Times New Roman" w:hAnsi="Times New Roman" w:cs="Times New Roman"/>
          <w:b/>
          <w:bCs/>
        </w:rPr>
        <w:t>kulturelle Einbettung</w:t>
      </w:r>
      <w:r w:rsidRPr="000175E0">
        <w:rPr>
          <w:rFonts w:ascii="Times New Roman" w:hAnsi="Times New Roman" w:cs="Times New Roman"/>
        </w:rPr>
        <w:t>.</w:t>
      </w:r>
      <w:r w:rsidRPr="000175E0">
        <w:rPr>
          <w:rFonts w:ascii="Times New Roman" w:hAnsi="Times New Roman" w:cs="Times New Roman"/>
        </w:rPr>
        <w:br/>
        <w:t xml:space="preserve">Diese Verortung bildet, wie in Kapitel 3 formal begründet, die </w:t>
      </w:r>
      <w:r w:rsidRPr="000175E0">
        <w:rPr>
          <w:rFonts w:ascii="Times New Roman" w:hAnsi="Times New Roman" w:cs="Times New Roman"/>
          <w:b/>
          <w:bCs/>
        </w:rPr>
        <w:t>Grundlage der feldtheoretischen Beschreibung</w:t>
      </w:r>
      <w:r w:rsidRPr="000175E0">
        <w:rPr>
          <w:rFonts w:ascii="Times New Roman" w:hAnsi="Times New Roman" w:cs="Times New Roman"/>
        </w:rPr>
        <w:t xml:space="preserve"> des Lernraums.</w:t>
      </w:r>
    </w:p>
    <w:p w14:paraId="5BA3ED21"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Im FRZK wird dieses Feld jedoch nicht als statischer Raum, sondern als </w:t>
      </w:r>
      <w:r w:rsidRPr="000175E0">
        <w:rPr>
          <w:rFonts w:ascii="Times New Roman" w:hAnsi="Times New Roman" w:cs="Times New Roman"/>
          <w:b/>
          <w:bCs/>
        </w:rPr>
        <w:t>dynamischer Funktionsraum</w:t>
      </w:r>
      <w:r w:rsidRPr="000175E0">
        <w:rPr>
          <w:rFonts w:ascii="Times New Roman" w:hAnsi="Times New Roman" w:cs="Times New Roman"/>
        </w:rPr>
        <w:t xml:space="preserve"> verstanden:</w:t>
      </w:r>
      <w:r w:rsidRPr="000175E0">
        <w:rPr>
          <w:rFonts w:ascii="Times New Roman" w:hAnsi="Times New Roman" w:cs="Times New Roman"/>
        </w:rPr>
        <w:br/>
        <w:t xml:space="preserve">Jede Veränderung der Position U entsteht durch eine </w:t>
      </w:r>
      <w:r w:rsidRPr="000175E0">
        <w:rPr>
          <w:rFonts w:ascii="Times New Roman" w:hAnsi="Times New Roman" w:cs="Times New Roman"/>
          <w:b/>
          <w:bCs/>
        </w:rPr>
        <w:t>Verkettung operatorischer Akte</w:t>
      </w:r>
      <w:r w:rsidRPr="000175E0">
        <w:rPr>
          <w:rFonts w:ascii="Times New Roman" w:hAnsi="Times New Roman" w:cs="Times New Roman"/>
        </w:rPr>
        <w:t xml:space="preserve"> oio_ioi​, die den Zustand des Subjekts transformieren:</w:t>
      </w:r>
    </w:p>
    <w:p w14:paraId="3ACCF829"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t xml:space="preserve">Si+1=oi(Si).S_{i+1} = o_i(S_i).Si+1​=oi​(Si​). </w:t>
      </w:r>
    </w:p>
    <w:p w14:paraId="64590952"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Damit ist Lernen nicht die Bewegung eines Punktes im Raum, sondern die </w:t>
      </w:r>
      <w:r w:rsidRPr="000175E0">
        <w:rPr>
          <w:rFonts w:ascii="Times New Roman" w:hAnsi="Times New Roman" w:cs="Times New Roman"/>
          <w:b/>
          <w:bCs/>
        </w:rPr>
        <w:t>Transformation des Raumes selbst</w:t>
      </w:r>
      <w:r w:rsidRPr="000175E0">
        <w:rPr>
          <w:rFonts w:ascii="Times New Roman" w:hAnsi="Times New Roman" w:cs="Times New Roman"/>
        </w:rPr>
        <w:t xml:space="preserve"> durch die Verkettung von Operationen.</w:t>
      </w:r>
    </w:p>
    <w:p w14:paraId="46C7731E"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422769AB">
          <v:rect id="_x0000_i1593" style="width:0;height:1.5pt" o:hralign="center" o:hrstd="t" o:hr="t" fillcolor="#a0a0a0" stroked="f"/>
        </w:pict>
      </w:r>
    </w:p>
    <w:p w14:paraId="6C98280D" w14:textId="77777777" w:rsidR="00EF4E46" w:rsidRPr="000175E0" w:rsidRDefault="00EF4E46" w:rsidP="00EF4E46">
      <w:pPr>
        <w:spacing w:before="100" w:beforeAutospacing="1" w:after="100" w:afterAutospacing="1"/>
        <w:outlineLvl w:val="2"/>
        <w:rPr>
          <w:rFonts w:ascii="Times New Roman" w:hAnsi="Times New Roman" w:cs="Times New Roman"/>
          <w:b/>
          <w:bCs/>
          <w:sz w:val="27"/>
          <w:szCs w:val="27"/>
        </w:rPr>
      </w:pPr>
      <w:r w:rsidRPr="000175E0">
        <w:rPr>
          <w:rFonts w:ascii="Times New Roman" w:hAnsi="Times New Roman" w:cs="Times New Roman"/>
          <w:b/>
          <w:bCs/>
          <w:sz w:val="27"/>
          <w:szCs w:val="27"/>
        </w:rPr>
        <w:t>Operatorische Verkettung und Feldkohärenz</w:t>
      </w:r>
    </w:p>
    <w:p w14:paraId="244578FB"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Die Bedingung</w:t>
      </w:r>
    </w:p>
    <w:p w14:paraId="183EEB36" w14:textId="77777777" w:rsidR="00EF4E46" w:rsidRPr="000175E0" w:rsidRDefault="00EF4E46" w:rsidP="00EF4E46">
      <w:pPr>
        <w:spacing w:after="0"/>
        <w:rPr>
          <w:rFonts w:ascii="Times New Roman" w:hAnsi="Times New Roman" w:cs="Times New Roman"/>
        </w:rPr>
      </w:pPr>
      <w:r w:rsidRPr="000175E0">
        <w:rPr>
          <w:rFonts w:ascii="Cambria Math" w:hAnsi="Cambria Math" w:cs="Cambria Math"/>
        </w:rPr>
        <w:t>∀</w:t>
      </w:r>
      <w:r w:rsidRPr="000175E0">
        <w:rPr>
          <w:rFonts w:ascii="Times New Roman" w:hAnsi="Times New Roman" w:cs="Times New Roman"/>
        </w:rPr>
        <w:t>o1,o2</w:t>
      </w:r>
      <w:r w:rsidRPr="000175E0">
        <w:rPr>
          <w:rFonts w:ascii="Cambria Math" w:hAnsi="Cambria Math" w:cs="Cambria Math"/>
        </w:rPr>
        <w:t>∈</w:t>
      </w:r>
      <w:r w:rsidRPr="000175E0">
        <w:rPr>
          <w:rFonts w:ascii="Times New Roman" w:hAnsi="Times New Roman" w:cs="Times New Roman"/>
        </w:rPr>
        <w:t>O</w:t>
      </w:r>
      <w:r w:rsidRPr="000175E0">
        <w:rPr>
          <w:rFonts w:ascii="Cambria Math" w:hAnsi="Cambria Math" w:cs="Cambria Math"/>
        </w:rPr>
        <w:t>⇒</w:t>
      </w:r>
      <w:r w:rsidRPr="000175E0">
        <w:rPr>
          <w:rFonts w:ascii="Times New Roman" w:hAnsi="Times New Roman" w:cs="Times New Roman"/>
        </w:rPr>
        <w:t>(o1</w:t>
      </w:r>
      <w:r w:rsidRPr="000175E0">
        <w:rPr>
          <w:rFonts w:ascii="Cambria Math" w:hAnsi="Cambria Math" w:cs="Cambria Math"/>
        </w:rPr>
        <w:t>∘</w:t>
      </w:r>
      <w:r w:rsidRPr="000175E0">
        <w:rPr>
          <w:rFonts w:ascii="Times New Roman" w:hAnsi="Times New Roman" w:cs="Times New Roman"/>
        </w:rPr>
        <w:t>o2)</w:t>
      </w:r>
      <w:r w:rsidRPr="000175E0">
        <w:rPr>
          <w:rFonts w:ascii="Cambria Math" w:hAnsi="Cambria Math" w:cs="Cambria Math"/>
        </w:rPr>
        <w:t>∈</w:t>
      </w:r>
      <w:r w:rsidRPr="000175E0">
        <w:rPr>
          <w:rFonts w:ascii="Times New Roman" w:hAnsi="Times New Roman" w:cs="Times New Roman"/>
        </w:rPr>
        <w:t>O</w:t>
      </w:r>
      <w:r w:rsidRPr="000175E0">
        <w:rPr>
          <w:rFonts w:ascii="Cambria Math" w:hAnsi="Cambria Math" w:cs="Cambria Math"/>
        </w:rPr>
        <w:t>∀</w:t>
      </w:r>
      <w:r w:rsidRPr="000175E0">
        <w:rPr>
          <w:rFonts w:ascii="Times New Roman" w:hAnsi="Times New Roman" w:cs="Times New Roman"/>
        </w:rPr>
        <w:t xml:space="preserve">o_1,o_2 </w:t>
      </w:r>
      <w:r w:rsidRPr="000175E0">
        <w:rPr>
          <w:rFonts w:ascii="Cambria Math" w:hAnsi="Cambria Math" w:cs="Cambria Math"/>
        </w:rPr>
        <w:t>∈</w:t>
      </w:r>
      <w:r w:rsidRPr="000175E0">
        <w:rPr>
          <w:rFonts w:ascii="Times New Roman" w:hAnsi="Times New Roman" w:cs="Times New Roman"/>
        </w:rPr>
        <w:t xml:space="preserve"> O </w:t>
      </w:r>
      <w:r w:rsidRPr="000175E0">
        <w:rPr>
          <w:rFonts w:ascii="Cambria Math" w:hAnsi="Cambria Math" w:cs="Cambria Math"/>
        </w:rPr>
        <w:t>⇒</w:t>
      </w:r>
      <w:r w:rsidRPr="000175E0">
        <w:rPr>
          <w:rFonts w:ascii="Times New Roman" w:hAnsi="Times New Roman" w:cs="Times New Roman"/>
        </w:rPr>
        <w:t xml:space="preserve"> (o_1</w:t>
      </w:r>
      <w:r w:rsidRPr="000175E0">
        <w:rPr>
          <w:rFonts w:ascii="Cambria Math" w:hAnsi="Cambria Math" w:cs="Cambria Math"/>
        </w:rPr>
        <w:t>∘</w:t>
      </w:r>
      <w:r w:rsidRPr="000175E0">
        <w:rPr>
          <w:rFonts w:ascii="Times New Roman" w:hAnsi="Times New Roman" w:cs="Times New Roman"/>
        </w:rPr>
        <w:t xml:space="preserve">o_2) </w:t>
      </w:r>
      <w:r w:rsidRPr="000175E0">
        <w:rPr>
          <w:rFonts w:ascii="Cambria Math" w:hAnsi="Cambria Math" w:cs="Cambria Math"/>
        </w:rPr>
        <w:t>∈</w:t>
      </w:r>
      <w:r w:rsidRPr="000175E0">
        <w:rPr>
          <w:rFonts w:ascii="Times New Roman" w:hAnsi="Times New Roman" w:cs="Times New Roman"/>
        </w:rPr>
        <w:t xml:space="preserve"> O</w:t>
      </w:r>
      <w:r w:rsidRPr="000175E0">
        <w:rPr>
          <w:rFonts w:ascii="Cambria Math" w:hAnsi="Cambria Math" w:cs="Cambria Math"/>
        </w:rPr>
        <w:t>∀</w:t>
      </w:r>
      <w:r w:rsidRPr="000175E0">
        <w:rPr>
          <w:rFonts w:ascii="Times New Roman" w:hAnsi="Times New Roman" w:cs="Times New Roman"/>
        </w:rPr>
        <w:t>o1​,o2​</w:t>
      </w:r>
      <w:r w:rsidRPr="000175E0">
        <w:rPr>
          <w:rFonts w:ascii="Cambria Math" w:hAnsi="Cambria Math" w:cs="Cambria Math"/>
        </w:rPr>
        <w:t>∈</w:t>
      </w:r>
      <w:r w:rsidRPr="000175E0">
        <w:rPr>
          <w:rFonts w:ascii="Times New Roman" w:hAnsi="Times New Roman" w:cs="Times New Roman"/>
        </w:rPr>
        <w:t>O</w:t>
      </w:r>
      <w:r w:rsidRPr="000175E0">
        <w:rPr>
          <w:rFonts w:ascii="Cambria Math" w:hAnsi="Cambria Math" w:cs="Cambria Math"/>
        </w:rPr>
        <w:t>⇒</w:t>
      </w:r>
      <w:r w:rsidRPr="000175E0">
        <w:rPr>
          <w:rFonts w:ascii="Times New Roman" w:hAnsi="Times New Roman" w:cs="Times New Roman"/>
        </w:rPr>
        <w:t>(o1​</w:t>
      </w:r>
      <w:r w:rsidRPr="000175E0">
        <w:rPr>
          <w:rFonts w:ascii="Cambria Math" w:hAnsi="Cambria Math" w:cs="Cambria Math"/>
        </w:rPr>
        <w:t>∘</w:t>
      </w:r>
      <w:r w:rsidRPr="000175E0">
        <w:rPr>
          <w:rFonts w:ascii="Times New Roman" w:hAnsi="Times New Roman" w:cs="Times New Roman"/>
        </w:rPr>
        <w:t>o2​)</w:t>
      </w:r>
      <w:r w:rsidRPr="000175E0">
        <w:rPr>
          <w:rFonts w:ascii="Cambria Math" w:hAnsi="Cambria Math" w:cs="Cambria Math"/>
        </w:rPr>
        <w:t>∈</w:t>
      </w:r>
      <w:r w:rsidRPr="000175E0">
        <w:rPr>
          <w:rFonts w:ascii="Times New Roman" w:hAnsi="Times New Roman" w:cs="Times New Roman"/>
        </w:rPr>
        <w:t xml:space="preserve">O </w:t>
      </w:r>
    </w:p>
    <w:p w14:paraId="40D228AB"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sichert, dass alle aufeinanderfolgenden Lernhandlungen innerhalb des funktionalen Systems bleiben.</w:t>
      </w:r>
      <w:r w:rsidRPr="000175E0">
        <w:rPr>
          <w:rFonts w:ascii="Times New Roman" w:hAnsi="Times New Roman" w:cs="Times New Roman"/>
        </w:rPr>
        <w:br/>
        <w:t xml:space="preserve">Der epistemische Raum bleibt </w:t>
      </w:r>
      <w:r w:rsidRPr="000175E0">
        <w:rPr>
          <w:rFonts w:ascii="Times New Roman" w:hAnsi="Times New Roman" w:cs="Times New Roman"/>
          <w:b/>
          <w:bCs/>
        </w:rPr>
        <w:t>kohärent</w:t>
      </w:r>
      <w:r w:rsidRPr="000175E0">
        <w:rPr>
          <w:rFonts w:ascii="Times New Roman" w:hAnsi="Times New Roman" w:cs="Times New Roman"/>
        </w:rPr>
        <w:t>, selbst wenn sich seine internen Strukturen verändern.</w:t>
      </w:r>
      <w:r w:rsidRPr="000175E0">
        <w:rPr>
          <w:rFonts w:ascii="Times New Roman" w:hAnsi="Times New Roman" w:cs="Times New Roman"/>
        </w:rPr>
        <w:br/>
        <w:t xml:space="preserve">Das </w:t>
      </w:r>
      <w:r w:rsidRPr="000175E0">
        <w:rPr>
          <w:rFonts w:ascii="Times New Roman" w:hAnsi="Times New Roman" w:cs="Times New Roman"/>
          <w:b/>
          <w:bCs/>
        </w:rPr>
        <w:t>Orientierungsmaß</w:t>
      </w:r>
    </w:p>
    <w:p w14:paraId="596F0ED9"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t>O(U)=∑k=1Kwkexp⁡ ⁣(−</w:t>
      </w:r>
      <w:r w:rsidRPr="000175E0">
        <w:rPr>
          <w:rFonts w:ascii="Cambria Math" w:hAnsi="Cambria Math" w:cs="Cambria Math"/>
        </w:rPr>
        <w:t>∣∣</w:t>
      </w:r>
      <w:r w:rsidRPr="000175E0">
        <w:rPr>
          <w:rFonts w:ascii="Times New Roman" w:hAnsi="Times New Roman" w:cs="Times New Roman"/>
        </w:rPr>
        <w:t>U−hk</w:t>
      </w:r>
      <w:r w:rsidRPr="000175E0">
        <w:rPr>
          <w:rFonts w:ascii="Cambria Math" w:hAnsi="Cambria Math" w:cs="Cambria Math"/>
        </w:rPr>
        <w:t>∣∣</w:t>
      </w:r>
      <w:r w:rsidRPr="000175E0">
        <w:rPr>
          <w:rFonts w:ascii="Times New Roman" w:hAnsi="Times New Roman" w:cs="Times New Roman"/>
        </w:rPr>
        <w:t>2σk2)O(U)=\sum_{k=1}^K w_k \exp\!\left(-\frac{||U-h_k||}{2σ_k^2}\right)O(U)=k=1∑K​wk​exp(−2σk2​</w:t>
      </w:r>
      <w:r w:rsidRPr="000175E0">
        <w:rPr>
          <w:rFonts w:ascii="Cambria Math" w:hAnsi="Cambria Math" w:cs="Cambria Math"/>
        </w:rPr>
        <w:t>∣∣</w:t>
      </w:r>
      <w:r w:rsidRPr="000175E0">
        <w:rPr>
          <w:rFonts w:ascii="Times New Roman" w:hAnsi="Times New Roman" w:cs="Times New Roman"/>
        </w:rPr>
        <w:t>U−hk​</w:t>
      </w:r>
      <w:r w:rsidRPr="000175E0">
        <w:rPr>
          <w:rFonts w:ascii="Cambria Math" w:hAnsi="Cambria Math" w:cs="Cambria Math"/>
        </w:rPr>
        <w:t>∣∣</w:t>
      </w:r>
      <w:r w:rsidRPr="000175E0">
        <w:rPr>
          <w:rFonts w:ascii="Times New Roman" w:hAnsi="Times New Roman" w:cs="Times New Roman"/>
        </w:rPr>
        <w:t xml:space="preserve">​) </w:t>
      </w:r>
    </w:p>
    <w:p w14:paraId="149975CC"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beschreibt diese Kohärenz als </w:t>
      </w:r>
      <w:r w:rsidRPr="000175E0">
        <w:rPr>
          <w:rFonts w:ascii="Times New Roman" w:hAnsi="Times New Roman" w:cs="Times New Roman"/>
          <w:b/>
          <w:bCs/>
        </w:rPr>
        <w:t>Feldfunktion</w:t>
      </w:r>
      <w:r w:rsidRPr="000175E0">
        <w:rPr>
          <w:rFonts w:ascii="Times New Roman" w:hAnsi="Times New Roman" w:cs="Times New Roman"/>
        </w:rPr>
        <w:t xml:space="preserve"> über den Operatorenraum: Je stärker die Verbindung zu semantischen Zentren (Hubs) ist, desto stabiler bleibt die Funktionsverkettung.</w:t>
      </w:r>
    </w:p>
    <w:p w14:paraId="5E48DA37"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Die Hubs hkh_khk​ wirken als </w:t>
      </w:r>
      <w:r w:rsidRPr="000175E0">
        <w:rPr>
          <w:rFonts w:ascii="Times New Roman" w:hAnsi="Times New Roman" w:cs="Times New Roman"/>
          <w:b/>
          <w:bCs/>
        </w:rPr>
        <w:t>Operatorenaktivatoren</w:t>
      </w:r>
      <w:r w:rsidRPr="000175E0">
        <w:rPr>
          <w:rFonts w:ascii="Times New Roman" w:hAnsi="Times New Roman" w:cs="Times New Roman"/>
        </w:rPr>
        <w:t xml:space="preserve"> – sie initiieren Übergänge zwischen Zuständen, indem sie Anschlussoperationen auslösen (z. B. Reflexion, Perspektivwechsel, Anwendung).</w:t>
      </w:r>
      <w:r w:rsidRPr="000175E0">
        <w:rPr>
          <w:rFonts w:ascii="Times New Roman" w:hAnsi="Times New Roman" w:cs="Times New Roman"/>
        </w:rPr>
        <w:br/>
        <w:t xml:space="preserve">Didaktisch entsprechen diese Hubs gezielten </w:t>
      </w:r>
      <w:r w:rsidRPr="000175E0">
        <w:rPr>
          <w:rFonts w:ascii="Times New Roman" w:hAnsi="Times New Roman" w:cs="Times New Roman"/>
          <w:b/>
          <w:bCs/>
        </w:rPr>
        <w:t>Funktionsimpulsen</w:t>
      </w:r>
      <w:r w:rsidRPr="000175E0">
        <w:rPr>
          <w:rFonts w:ascii="Times New Roman" w:hAnsi="Times New Roman" w:cs="Times New Roman"/>
        </w:rPr>
        <w:t>: Aufgabenstellungen, Diskurse, emotionale Resonanzpunkte oder symbolische Marker im Lernprozess.</w:t>
      </w:r>
    </w:p>
    <w:p w14:paraId="2BE85848"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Die Feldfunktion O(U) misst somit nicht nur Orientierung, sondern die </w:t>
      </w:r>
      <w:r w:rsidRPr="000175E0">
        <w:rPr>
          <w:rFonts w:ascii="Times New Roman" w:hAnsi="Times New Roman" w:cs="Times New Roman"/>
          <w:b/>
          <w:bCs/>
        </w:rPr>
        <w:t>Stärke der funktionalen Kohärenz</w:t>
      </w:r>
      <w:r w:rsidRPr="000175E0">
        <w:rPr>
          <w:rFonts w:ascii="Times New Roman" w:hAnsi="Times New Roman" w:cs="Times New Roman"/>
        </w:rPr>
        <w:t xml:space="preserve"> im operatorischen Netzwerk.</w:t>
      </w:r>
    </w:p>
    <w:p w14:paraId="0B8F9601"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7D0D90F2">
          <v:rect id="_x0000_i1594" style="width:0;height:1.5pt" o:hralign="center" o:hrstd="t" o:hr="t" fillcolor="#a0a0a0" stroked="f"/>
        </w:pict>
      </w:r>
    </w:p>
    <w:p w14:paraId="1E7A61A8" w14:textId="77777777" w:rsidR="00EF4E46" w:rsidRPr="000175E0" w:rsidRDefault="00EF4E46" w:rsidP="00EF4E46">
      <w:pPr>
        <w:spacing w:before="100" w:beforeAutospacing="1" w:after="100" w:afterAutospacing="1"/>
        <w:outlineLvl w:val="2"/>
        <w:rPr>
          <w:rFonts w:ascii="Times New Roman" w:hAnsi="Times New Roman" w:cs="Times New Roman"/>
          <w:b/>
          <w:bCs/>
          <w:sz w:val="27"/>
          <w:szCs w:val="27"/>
        </w:rPr>
      </w:pPr>
      <w:r w:rsidRPr="000175E0">
        <w:rPr>
          <w:rFonts w:ascii="Times New Roman" w:hAnsi="Times New Roman" w:cs="Times New Roman"/>
          <w:b/>
          <w:bCs/>
          <w:sz w:val="27"/>
          <w:szCs w:val="27"/>
        </w:rPr>
        <w:t>Kohärenz und Funktionsdynamik</w:t>
      </w:r>
    </w:p>
    <w:p w14:paraId="580133D6"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Für jedes Lernsubjekt U entsteht die Bewegung im Erkenntnisraum aus der Folge verketteter Operatoren:</w:t>
      </w:r>
    </w:p>
    <w:p w14:paraId="412E6F5C"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t xml:space="preserve">S0→o1S1→o2S2→o3…→onSn.S_0 \xrightarrow{o_1} S_1 \xrightarrow{o_2} S_2 \xrightarrow{o_3} … \xrightarrow{o_n} S_n.S0​o1​​S1​o2​​S2​o3​​…on​​Sn​. </w:t>
      </w:r>
    </w:p>
    <w:p w14:paraId="2D72F55D"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Diese Bahn beschreibt den individuellen Erkenntnisprozess als </w:t>
      </w:r>
      <w:r w:rsidRPr="000175E0">
        <w:rPr>
          <w:rFonts w:ascii="Times New Roman" w:hAnsi="Times New Roman" w:cs="Times New Roman"/>
          <w:b/>
          <w:bCs/>
        </w:rPr>
        <w:t>kontinuierliche Sequenz funktionaler Transformationen</w:t>
      </w:r>
      <w:r w:rsidRPr="000175E0">
        <w:rPr>
          <w:rFonts w:ascii="Times New Roman" w:hAnsi="Times New Roman" w:cs="Times New Roman"/>
        </w:rPr>
        <w:t>.</w:t>
      </w:r>
      <w:r w:rsidRPr="000175E0">
        <w:rPr>
          <w:rFonts w:ascii="Times New Roman" w:hAnsi="Times New Roman" w:cs="Times New Roman"/>
        </w:rPr>
        <w:br/>
        <w:t xml:space="preserve">Störungen oder Diskontinuitäten – also Unterbrechungen in der Verkettung – entsprechen einem </w:t>
      </w:r>
      <w:r w:rsidRPr="000175E0">
        <w:rPr>
          <w:rFonts w:ascii="Times New Roman" w:hAnsi="Times New Roman" w:cs="Times New Roman"/>
          <w:b/>
          <w:bCs/>
        </w:rPr>
        <w:t>Abfall der Kohärenz</w:t>
      </w:r>
      <w:r w:rsidRPr="000175E0">
        <w:rPr>
          <w:rFonts w:ascii="Times New Roman" w:hAnsi="Times New Roman" w:cs="Times New Roman"/>
        </w:rPr>
        <w:t>, formal beschrieben durch:</w:t>
      </w:r>
    </w:p>
    <w:p w14:paraId="2E3BBB91"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t xml:space="preserve">L(U)=1−O(U).L(U)=1-O(U).L(U)=1−O(U). </w:t>
      </w:r>
    </w:p>
    <w:p w14:paraId="449767CB"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Je geringer die Wirksamkeit oder Reichweite der Operatoren (σₖ), desto stärker fällt der Kohärenzverlust aus.</w:t>
      </w:r>
      <w:r w:rsidRPr="000175E0">
        <w:rPr>
          <w:rFonts w:ascii="Times New Roman" w:hAnsi="Times New Roman" w:cs="Times New Roman"/>
        </w:rPr>
        <w:br/>
        <w:t xml:space="preserve">Didaktisch entspricht das der Erfahrung, dass Lernprozesse dort instabil werden, wo </w:t>
      </w:r>
      <w:r w:rsidRPr="000175E0">
        <w:rPr>
          <w:rFonts w:ascii="Times New Roman" w:hAnsi="Times New Roman" w:cs="Times New Roman"/>
          <w:b/>
          <w:bCs/>
        </w:rPr>
        <w:t>Reflexions- und Anschlussoperationen fehlen</w:t>
      </w:r>
      <w:r w:rsidRPr="000175E0">
        <w:rPr>
          <w:rFonts w:ascii="Times New Roman" w:hAnsi="Times New Roman" w:cs="Times New Roman"/>
        </w:rPr>
        <w:t>.</w:t>
      </w:r>
    </w:p>
    <w:p w14:paraId="7F75A079"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0C7E8D3A">
          <v:rect id="_x0000_i1595" style="width:0;height:1.5pt" o:hralign="center" o:hrstd="t" o:hr="t" fillcolor="#a0a0a0" stroked="f"/>
        </w:pict>
      </w:r>
    </w:p>
    <w:p w14:paraId="5E9A37F8" w14:textId="77777777" w:rsidR="00EF4E46" w:rsidRPr="000175E0" w:rsidRDefault="00EF4E46" w:rsidP="00EF4E46">
      <w:pPr>
        <w:spacing w:before="100" w:beforeAutospacing="1" w:after="100" w:afterAutospacing="1"/>
        <w:outlineLvl w:val="2"/>
        <w:rPr>
          <w:rFonts w:ascii="Times New Roman" w:hAnsi="Times New Roman" w:cs="Times New Roman"/>
          <w:b/>
          <w:bCs/>
          <w:sz w:val="27"/>
          <w:szCs w:val="27"/>
        </w:rPr>
      </w:pPr>
      <w:r w:rsidRPr="000175E0">
        <w:rPr>
          <w:rFonts w:ascii="Times New Roman" w:hAnsi="Times New Roman" w:cs="Times New Roman"/>
          <w:b/>
          <w:bCs/>
          <w:sz w:val="27"/>
          <w:szCs w:val="27"/>
        </w:rPr>
        <w:t>Didaktische Umsetzung</w:t>
      </w:r>
    </w:p>
    <w:p w14:paraId="5D62023A"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In der didaktischen Praxis bedeutet Funktionsverkettung, dass Lehrende nicht primär Inhalte übertragen, sondern </w:t>
      </w:r>
      <w:r w:rsidRPr="000175E0">
        <w:rPr>
          <w:rFonts w:ascii="Times New Roman" w:hAnsi="Times New Roman" w:cs="Times New Roman"/>
          <w:b/>
          <w:bCs/>
        </w:rPr>
        <w:t>Operatorenräume gestalten</w:t>
      </w:r>
      <w:r w:rsidRPr="000175E0">
        <w:rPr>
          <w:rFonts w:ascii="Times New Roman" w:hAnsi="Times New Roman" w:cs="Times New Roman"/>
        </w:rPr>
        <w:t>, in denen sich funktionale Bahnen stabil entfalten können.</w:t>
      </w:r>
      <w:r w:rsidRPr="000175E0">
        <w:rPr>
          <w:rFonts w:ascii="Times New Roman" w:hAnsi="Times New Roman" w:cs="Times New Roman"/>
        </w:rPr>
        <w:br/>
        <w:t xml:space="preserve">Gezielte Hubs (Reflexionsaufgaben, Peer-Diskussionen, emotionale Resonanzpunkte) erzeugen </w:t>
      </w:r>
      <w:r w:rsidRPr="000175E0">
        <w:rPr>
          <w:rFonts w:ascii="Times New Roman" w:hAnsi="Times New Roman" w:cs="Times New Roman"/>
          <w:b/>
          <w:bCs/>
        </w:rPr>
        <w:t>kohärente Pfade im Erkenntnisfeld</w:t>
      </w:r>
      <w:r w:rsidRPr="000175E0">
        <w:rPr>
          <w:rFonts w:ascii="Times New Roman" w:hAnsi="Times New Roman" w:cs="Times New Roman"/>
        </w:rPr>
        <w:t>.</w:t>
      </w:r>
      <w:r w:rsidRPr="000175E0">
        <w:rPr>
          <w:rFonts w:ascii="Times New Roman" w:hAnsi="Times New Roman" w:cs="Times New Roman"/>
        </w:rPr>
        <w:br/>
        <w:t xml:space="preserve">Die Aufgabe der Lehrperson ist es, die Bedingungen zu schaffen, unter denen Lernende ihre </w:t>
      </w:r>
      <w:r w:rsidRPr="000175E0">
        <w:rPr>
          <w:rFonts w:ascii="Times New Roman" w:hAnsi="Times New Roman" w:cs="Times New Roman"/>
          <w:b/>
          <w:bCs/>
        </w:rPr>
        <w:t>eigenen Operatorenfolgen</w:t>
      </w:r>
      <w:r w:rsidRPr="000175E0">
        <w:rPr>
          <w:rFonts w:ascii="Times New Roman" w:hAnsi="Times New Roman" w:cs="Times New Roman"/>
        </w:rPr>
        <w:t xml:space="preserve"> bilden und modulieren können.</w:t>
      </w:r>
    </w:p>
    <w:p w14:paraId="13FC62CF"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So wird Lernen zur </w:t>
      </w:r>
      <w:r w:rsidRPr="000175E0">
        <w:rPr>
          <w:rFonts w:ascii="Times New Roman" w:hAnsi="Times New Roman" w:cs="Times New Roman"/>
          <w:b/>
          <w:bCs/>
        </w:rPr>
        <w:t>aktiven Navigation im operatorischen Raum</w:t>
      </w:r>
      <w:r w:rsidRPr="000175E0">
        <w:rPr>
          <w:rFonts w:ascii="Times New Roman" w:hAnsi="Times New Roman" w:cs="Times New Roman"/>
        </w:rPr>
        <w:t xml:space="preserve"> – eine Bewegung durch Bedeutungsfelder, die sich selbst organisieren, sobald die Kohärenzbedingungen erfüllt sind.</w:t>
      </w:r>
    </w:p>
    <w:p w14:paraId="54675CB7" w14:textId="77777777" w:rsidR="00EF4E46" w:rsidRPr="000175E0" w:rsidRDefault="00EF4E46" w:rsidP="00EF4E46">
      <w:pPr>
        <w:spacing w:after="0"/>
        <w:rPr>
          <w:rFonts w:ascii="Times New Roman" w:hAnsi="Times New Roman" w:cs="Times New Roman"/>
        </w:rPr>
      </w:pPr>
      <w:r w:rsidRPr="000175E0">
        <w:rPr>
          <w:rFonts w:ascii="Times New Roman" w:hAnsi="Times New Roman" w:cs="Times New Roman"/>
        </w:rPr>
        <w:pict w14:anchorId="6DFCA08A">
          <v:rect id="_x0000_i1596" style="width:0;height:1.5pt" o:hralign="center" o:hrstd="t" o:hr="t" fillcolor="#a0a0a0" stroked="f"/>
        </w:pict>
      </w:r>
    </w:p>
    <w:p w14:paraId="1C5CB731" w14:textId="77777777" w:rsidR="00EF4E46" w:rsidRPr="000175E0" w:rsidRDefault="00EF4E46" w:rsidP="00EF4E46">
      <w:pPr>
        <w:spacing w:before="100" w:beforeAutospacing="1" w:after="100" w:afterAutospacing="1"/>
        <w:outlineLvl w:val="2"/>
        <w:rPr>
          <w:rFonts w:ascii="Times New Roman" w:hAnsi="Times New Roman" w:cs="Times New Roman"/>
          <w:b/>
          <w:bCs/>
          <w:sz w:val="27"/>
          <w:szCs w:val="27"/>
        </w:rPr>
      </w:pPr>
      <w:r w:rsidRPr="000175E0">
        <w:rPr>
          <w:rFonts w:ascii="Times New Roman" w:hAnsi="Times New Roman" w:cs="Times New Roman"/>
          <w:b/>
          <w:bCs/>
          <w:sz w:val="27"/>
          <w:szCs w:val="27"/>
        </w:rPr>
        <w:t>Zusammenfassung</w:t>
      </w:r>
    </w:p>
    <w:p w14:paraId="2BEC9D0E"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Die „Funktionsverkettung im Erkenntnisraum“ verbindet die </w:t>
      </w:r>
      <w:r w:rsidRPr="000175E0">
        <w:rPr>
          <w:rFonts w:ascii="Times New Roman" w:hAnsi="Times New Roman" w:cs="Times New Roman"/>
          <w:b/>
          <w:bCs/>
        </w:rPr>
        <w:t>feldtheoretische</w:t>
      </w:r>
      <w:r w:rsidRPr="000175E0">
        <w:rPr>
          <w:rFonts w:ascii="Times New Roman" w:hAnsi="Times New Roman" w:cs="Times New Roman"/>
        </w:rPr>
        <w:t xml:space="preserve"> und </w:t>
      </w:r>
      <w:r w:rsidRPr="000175E0">
        <w:rPr>
          <w:rFonts w:ascii="Times New Roman" w:hAnsi="Times New Roman" w:cs="Times New Roman"/>
          <w:b/>
          <w:bCs/>
        </w:rPr>
        <w:t>operatorische</w:t>
      </w:r>
      <w:r w:rsidRPr="000175E0">
        <w:rPr>
          <w:rFonts w:ascii="Times New Roman" w:hAnsi="Times New Roman" w:cs="Times New Roman"/>
        </w:rPr>
        <w:t xml:space="preserve"> Beschreibungsebene des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7130"/>
      </w:tblGrid>
      <w:tr w:rsidR="00EF4E46" w:rsidRPr="000175E0" w14:paraId="65D790A0" w14:textId="77777777" w:rsidTr="002266DB">
        <w:trPr>
          <w:tblHeader/>
          <w:tblCellSpacing w:w="15" w:type="dxa"/>
        </w:trPr>
        <w:tc>
          <w:tcPr>
            <w:tcW w:w="0" w:type="auto"/>
            <w:vAlign w:val="center"/>
            <w:hideMark/>
          </w:tcPr>
          <w:p w14:paraId="2F51FC27" w14:textId="77777777" w:rsidR="00EF4E46" w:rsidRPr="000175E0" w:rsidRDefault="00EF4E46" w:rsidP="002266DB">
            <w:pPr>
              <w:spacing w:after="0"/>
              <w:jc w:val="center"/>
              <w:rPr>
                <w:rFonts w:ascii="Times New Roman" w:hAnsi="Times New Roman" w:cs="Times New Roman"/>
                <w:b/>
                <w:bCs/>
              </w:rPr>
            </w:pPr>
            <w:r w:rsidRPr="000175E0">
              <w:rPr>
                <w:rFonts w:ascii="Times New Roman" w:hAnsi="Times New Roman" w:cs="Times New Roman"/>
                <w:b/>
                <w:bCs/>
              </w:rPr>
              <w:t>Perspektive</w:t>
            </w:r>
          </w:p>
        </w:tc>
        <w:tc>
          <w:tcPr>
            <w:tcW w:w="0" w:type="auto"/>
            <w:vAlign w:val="center"/>
            <w:hideMark/>
          </w:tcPr>
          <w:p w14:paraId="77432461" w14:textId="77777777" w:rsidR="00EF4E46" w:rsidRPr="000175E0" w:rsidRDefault="00EF4E46" w:rsidP="002266DB">
            <w:pPr>
              <w:spacing w:after="0"/>
              <w:jc w:val="center"/>
              <w:rPr>
                <w:rFonts w:ascii="Times New Roman" w:hAnsi="Times New Roman" w:cs="Times New Roman"/>
                <w:b/>
                <w:bCs/>
              </w:rPr>
            </w:pPr>
            <w:r w:rsidRPr="000175E0">
              <w:rPr>
                <w:rFonts w:ascii="Times New Roman" w:hAnsi="Times New Roman" w:cs="Times New Roman"/>
                <w:b/>
                <w:bCs/>
              </w:rPr>
              <w:t>Bedeutung</w:t>
            </w:r>
          </w:p>
        </w:tc>
      </w:tr>
      <w:tr w:rsidR="00EF4E46" w:rsidRPr="000175E0" w14:paraId="228D0423" w14:textId="77777777" w:rsidTr="002266DB">
        <w:trPr>
          <w:tblCellSpacing w:w="15" w:type="dxa"/>
        </w:trPr>
        <w:tc>
          <w:tcPr>
            <w:tcW w:w="0" w:type="auto"/>
            <w:vAlign w:val="center"/>
            <w:hideMark/>
          </w:tcPr>
          <w:p w14:paraId="19D43FD7"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Mathematisch</w:t>
            </w:r>
          </w:p>
        </w:tc>
        <w:tc>
          <w:tcPr>
            <w:tcW w:w="0" w:type="auto"/>
            <w:vAlign w:val="center"/>
            <w:hideMark/>
          </w:tcPr>
          <w:p w14:paraId="7EA1DC4A"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Verknüpfung von Feldfunktion O(U) und Operatorenstruktur (O,</w:t>
            </w:r>
            <w:r w:rsidRPr="000175E0">
              <w:rPr>
                <w:rFonts w:ascii="Cambria Math" w:hAnsi="Cambria Math" w:cs="Cambria Math"/>
              </w:rPr>
              <w:t>∘</w:t>
            </w:r>
            <w:r w:rsidRPr="000175E0">
              <w:rPr>
                <w:rFonts w:ascii="Times New Roman" w:hAnsi="Times New Roman" w:cs="Times New Roman"/>
              </w:rPr>
              <w:t>,e).</w:t>
            </w:r>
          </w:p>
        </w:tc>
      </w:tr>
      <w:tr w:rsidR="00EF4E46" w:rsidRPr="000175E0" w14:paraId="5CEC47C2" w14:textId="77777777" w:rsidTr="002266DB">
        <w:trPr>
          <w:tblCellSpacing w:w="15" w:type="dxa"/>
        </w:trPr>
        <w:tc>
          <w:tcPr>
            <w:tcW w:w="0" w:type="auto"/>
            <w:vAlign w:val="center"/>
            <w:hideMark/>
          </w:tcPr>
          <w:p w14:paraId="16E472EE"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Systemtheoretisch</w:t>
            </w:r>
          </w:p>
        </w:tc>
        <w:tc>
          <w:tcPr>
            <w:tcW w:w="0" w:type="auto"/>
            <w:vAlign w:val="center"/>
            <w:hideMark/>
          </w:tcPr>
          <w:p w14:paraId="5519E17C"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Lernprozesse sind selbstkonsistente Operatorenbahnen in einem kohärenten Feld.</w:t>
            </w:r>
          </w:p>
        </w:tc>
      </w:tr>
      <w:tr w:rsidR="00EF4E46" w:rsidRPr="000175E0" w14:paraId="4410FA8A" w14:textId="77777777" w:rsidTr="002266DB">
        <w:trPr>
          <w:tblCellSpacing w:w="15" w:type="dxa"/>
        </w:trPr>
        <w:tc>
          <w:tcPr>
            <w:tcW w:w="0" w:type="auto"/>
            <w:vAlign w:val="center"/>
            <w:hideMark/>
          </w:tcPr>
          <w:p w14:paraId="6F89C506"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Philosophisch</w:t>
            </w:r>
          </w:p>
        </w:tc>
        <w:tc>
          <w:tcPr>
            <w:tcW w:w="0" w:type="auto"/>
            <w:vAlign w:val="center"/>
            <w:hideMark/>
          </w:tcPr>
          <w:p w14:paraId="1358786F"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Erkenntnis ist kein Zustand, sondern die Verkettung funktionaler Akte, die sich selbst tragen.</w:t>
            </w:r>
          </w:p>
        </w:tc>
      </w:tr>
      <w:tr w:rsidR="00EF4E46" w:rsidRPr="000175E0" w14:paraId="30EE4B13" w14:textId="77777777" w:rsidTr="002266DB">
        <w:trPr>
          <w:tblCellSpacing w:w="15" w:type="dxa"/>
        </w:trPr>
        <w:tc>
          <w:tcPr>
            <w:tcW w:w="0" w:type="auto"/>
            <w:vAlign w:val="center"/>
            <w:hideMark/>
          </w:tcPr>
          <w:p w14:paraId="5A684D28"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b/>
                <w:bCs/>
              </w:rPr>
              <w:t>Didaktisch</w:t>
            </w:r>
          </w:p>
        </w:tc>
        <w:tc>
          <w:tcPr>
            <w:tcW w:w="0" w:type="auto"/>
            <w:vAlign w:val="center"/>
            <w:hideMark/>
          </w:tcPr>
          <w:p w14:paraId="6E64ED3E" w14:textId="77777777" w:rsidR="00EF4E46" w:rsidRPr="000175E0" w:rsidRDefault="00EF4E46" w:rsidP="002266DB">
            <w:pPr>
              <w:spacing w:after="0"/>
              <w:rPr>
                <w:rFonts w:ascii="Times New Roman" w:hAnsi="Times New Roman" w:cs="Times New Roman"/>
              </w:rPr>
            </w:pPr>
            <w:r w:rsidRPr="000175E0">
              <w:rPr>
                <w:rFonts w:ascii="Times New Roman" w:hAnsi="Times New Roman" w:cs="Times New Roman"/>
              </w:rPr>
              <w:t>Lehrhandlungen schaffen Hubs, die Funktionsverkettung und Kohärenz ermöglichen.</w:t>
            </w:r>
          </w:p>
        </w:tc>
      </w:tr>
    </w:tbl>
    <w:p w14:paraId="40C2F2F1" w14:textId="77777777" w:rsidR="00EF4E46" w:rsidRPr="000175E0" w:rsidRDefault="00EF4E46" w:rsidP="00EF4E46">
      <w:pPr>
        <w:spacing w:before="100" w:beforeAutospacing="1" w:after="100" w:afterAutospacing="1"/>
        <w:rPr>
          <w:rFonts w:ascii="Times New Roman" w:hAnsi="Times New Roman" w:cs="Times New Roman"/>
        </w:rPr>
      </w:pPr>
      <w:r w:rsidRPr="000175E0">
        <w:rPr>
          <w:rFonts w:ascii="Times New Roman" w:hAnsi="Times New Roman" w:cs="Times New Roman"/>
        </w:rPr>
        <w:t xml:space="preserve">Damit erweitert das FRZK die klassische Beschreibung des Lernraums um eine </w:t>
      </w:r>
      <w:r w:rsidRPr="000175E0">
        <w:rPr>
          <w:rFonts w:ascii="Times New Roman" w:hAnsi="Times New Roman" w:cs="Times New Roman"/>
          <w:b/>
          <w:bCs/>
        </w:rPr>
        <w:t>prozessuale Dimension</w:t>
      </w:r>
      <w:r w:rsidRPr="000175E0">
        <w:rPr>
          <w:rFonts w:ascii="Times New Roman" w:hAnsi="Times New Roman" w:cs="Times New Roman"/>
        </w:rPr>
        <w:t>:</w:t>
      </w:r>
      <w:r w:rsidRPr="000175E0">
        <w:rPr>
          <w:rFonts w:ascii="Times New Roman" w:hAnsi="Times New Roman" w:cs="Times New Roman"/>
        </w:rPr>
        <w:br/>
        <w:t xml:space="preserve">Erkenntnis ist Bewegung – nicht im Raum, sondern </w:t>
      </w:r>
      <w:r w:rsidRPr="000175E0">
        <w:rPr>
          <w:rFonts w:ascii="Times New Roman" w:hAnsi="Times New Roman" w:cs="Times New Roman"/>
          <w:i/>
          <w:iCs/>
        </w:rPr>
        <w:t>des Raumes selbst</w:t>
      </w:r>
      <w:r w:rsidRPr="000175E0">
        <w:rPr>
          <w:rFonts w:ascii="Times New Roman" w:hAnsi="Times New Roman" w:cs="Times New Roman"/>
        </w:rPr>
        <w:t xml:space="preserve"> durch fortlaufende Funktionsverkettung.</w:t>
      </w:r>
    </w:p>
    <w:p w14:paraId="11EED5A1" w14:textId="77777777" w:rsidR="00EF4E46" w:rsidRDefault="00EF4E46" w:rsidP="00EF4E46">
      <w:r>
        <w:sym w:font="Wingdings" w:char="F0E0"/>
      </w:r>
      <w:r>
        <w:br/>
      </w:r>
    </w:p>
    <w:p w14:paraId="12863F4F" w14:textId="77777777" w:rsidR="00EF4E46" w:rsidRPr="00C072A4" w:rsidRDefault="00EF4E46" w:rsidP="00EF4E46">
      <w:pPr>
        <w:pStyle w:val="berschrift3"/>
      </w:pPr>
      <w:r w:rsidRPr="00A15F45">
        <w:t>6.3.1 Verortung im epistemischen Raum</w:t>
      </w:r>
    </w:p>
    <w:p w14:paraId="4337678E" w14:textId="77777777" w:rsidR="00EF4E46" w:rsidRPr="00A6781D" w:rsidRDefault="00EF4E46" w:rsidP="00EF4E46">
      <w:r>
        <w:br/>
      </w:r>
      <w:r w:rsidRPr="00A6781D">
        <w:t>Die Position eines Lernsubjekts im epistemischen Raum wird durch den Vektor</w:t>
      </w:r>
    </w:p>
    <w:p w14:paraId="3F8C92B8" w14:textId="77777777" w:rsidR="00EF4E46" w:rsidRPr="00A15F45" w:rsidRDefault="00EF4E46" w:rsidP="00EF4E46">
      <w:pPr>
        <w:pStyle w:val="Formel"/>
      </w:pPr>
      <m:oMath>
        <m:r>
          <m:t>U=(x(U),y(U),z(U))∈</m:t>
        </m:r>
        <m:sSup>
          <m:sSupPr>
            <m:ctrlPr/>
          </m:sSupPr>
          <m:e>
            <m:r>
              <m:rPr>
                <m:scr m:val="double-struck"/>
              </m:rPr>
              <m:t>R</m:t>
            </m:r>
          </m:e>
          <m:sup>
            <m:r>
              <m:t>n</m:t>
            </m:r>
          </m:sup>
        </m:sSup>
      </m:oMath>
      <w:r w:rsidRPr="00A15F45">
        <w:t xml:space="preserve"> </w:t>
      </w:r>
      <w:r w:rsidRPr="00A15F45">
        <w:tab/>
        <w:t>(2)</w:t>
      </w:r>
    </w:p>
    <w:p w14:paraId="0EE57869" w14:textId="77777777" w:rsidR="00EF4E46" w:rsidRDefault="00EF4E46" w:rsidP="00EF4E46">
      <w:pPr>
        <w:spacing w:after="200"/>
      </w:pPr>
      <w:r>
        <w:br/>
        <w:t xml:space="preserve">verortet, wobei die Komponenten </w:t>
      </w:r>
      <w:r>
        <w:rPr>
          <w:rStyle w:val="katex-mathml"/>
        </w:rPr>
        <w:t>x</w:t>
      </w:r>
      <w:r w:rsidRPr="00FE46F5">
        <w:rPr>
          <w:rStyle w:val="TiefgestelltZchn"/>
        </w:rPr>
        <w:t>i</w:t>
      </w:r>
      <w:r>
        <w:rPr>
          <w:rStyle w:val="vlist-s"/>
          <w:rFonts w:eastAsia="Georgia"/>
        </w:rPr>
        <w:t xml:space="preserve"> ​</w:t>
      </w:r>
      <w:r>
        <w:t xml:space="preserve"> didaktische Dimensionen repräsentieren (z. B. kognitive Anforderungen, sozialer Kontext, affektive Beteiligung, metakognitive Kontrolle, digitale Präsenz u. a.). Diese Verortung wurde in Kapitel 3 formal eingeführt und bildet die Grundlage für alle weiteren feldtheoretischen Größen.  In meiner Modellierung des epistemischen Raumes habe ich bislang drei Dimensionen hervorgehoben – kognitiver Zugriff, sozialer Kontext und affektive Beteiligung. Diese Triade bildet eine anschauliche didaktische Grundstruktur, erfasst jedoch nicht die volle Komplexität offener Lernsettings. </w:t>
      </w:r>
    </w:p>
    <w:p w14:paraId="14490646" w14:textId="77777777" w:rsidR="00EF4E46" w:rsidRDefault="00EF4E46" w:rsidP="00EF4E46">
      <w:pPr>
        <w:spacing w:after="200"/>
      </w:pPr>
      <w:r>
        <w:t xml:space="preserve">In der Praxis habe ich als Dozent, Ausbilder und Scrum Master immer wieder erfahren, dass weitere Dimensionen – etwa metakognitive Kontrolle, digitale Präsenz oder kulturelle Einbettung – entscheidend sind. (Flavell, John H., </w:t>
      </w:r>
      <w:r>
        <w:rPr>
          <w:rStyle w:val="Hervorhebung"/>
        </w:rPr>
        <w:t>Metacognition and Cognitive Monitoring</w:t>
      </w:r>
      <w:r>
        <w:t xml:space="preserve">, 1979, S. 906–911). Deshalb verallgemeinere ich das Modell auf einen n-dimensionalen Raum (Spencer-Brown, George, </w:t>
      </w:r>
      <w:r>
        <w:rPr>
          <w:rStyle w:val="Hervorhebung"/>
        </w:rPr>
        <w:t>Laws of Form</w:t>
      </w:r>
      <w:r>
        <w:t>, 1969, Kap. 1). Deshalb verallgemeinere ich das Modell auf einen n-dimensionalen Raum.</w:t>
      </w:r>
    </w:p>
    <w:p w14:paraId="508272C3" w14:textId="77777777" w:rsidR="00EF4E46" w:rsidRDefault="00EF4E46" w:rsidP="00EF4E46">
      <w:pPr>
        <w:spacing w:after="200"/>
      </w:pPr>
      <w:r w:rsidRPr="00F608A2">
        <w:t xml:space="preserve">Die Lernenden können in einem n-dimensionalen epistemischen Raum verortet werden (kognitive Anforderungen, soziale Interaktion, affektive Beteiligung, metakognitive Kontrolle, digitale Präsenz, kulturelle Einbettung). Eine detaillierte Übersicht dieser Dimensionen, ihrer Definitionen, Beispiele und Einflussfaktoren findet sich in </w:t>
      </w:r>
      <w:r w:rsidRPr="00F608A2">
        <w:rPr>
          <w:b/>
          <w:bCs/>
        </w:rPr>
        <w:t>Anlage 6.</w:t>
      </w:r>
      <w:r>
        <w:rPr>
          <w:b/>
          <w:bCs/>
        </w:rPr>
        <w:t>A</w:t>
      </w:r>
      <w:r w:rsidRPr="00F608A2">
        <w:rPr>
          <w:b/>
          <w:bCs/>
        </w:rPr>
        <w:t xml:space="preserve"> – Strukturierung des epistemischen Raums</w:t>
      </w:r>
      <w:r w:rsidRPr="00F608A2">
        <w:t>.</w:t>
      </w:r>
    </w:p>
    <w:p w14:paraId="377979AF" w14:textId="77777777" w:rsidR="00EF4E46" w:rsidRDefault="00EF4E46" w:rsidP="00EF4E46">
      <w:pPr>
        <w:spacing w:before="100" w:beforeAutospacing="1" w:after="100" w:afterAutospacing="1"/>
      </w:pPr>
      <w:r>
        <w:t xml:space="preserve">Das Orientierungsmaß </w:t>
      </w:r>
      <w:r>
        <w:rPr>
          <w:rStyle w:val="katex-mathml"/>
        </w:rPr>
        <w:t>O(U)</w:t>
      </w:r>
      <w:r>
        <w:t xml:space="preserve"> baut auf den in Kapitel 3 entwickelten Grundlagen des FRZK auf und wurde in Kapitel 6.1.3 formal eingeführt. Dort diente es primär zur mathematischen Beschreibung epistemischer Orientierung als Feldfunktion mehrerer Hubs. Hier erweitere ich es methodisch-didaktisch, indem ich die Dimensionen des Lernraums explizit auf didaktische Kategorien beziehe: kognitiver Zugriff, sozialer Kontext, affektive Beteiligung, metakognitive Kontrolle, digitale Präsenz und kulturelle Einbettung. Damit wird deutlich, dass </w:t>
      </w:r>
      <w:r>
        <w:rPr>
          <w:rStyle w:val="katex-mathml"/>
        </w:rPr>
        <w:t>O(U)</w:t>
      </w:r>
      <w:r>
        <w:t xml:space="preserve"> nicht nur ein abstraktes Feldmaß ist, sondern zugleich eine Strukturierungshilfe für die didaktische Gestaltung offener Lernsettings. Lehrkräfte können über gezielt gesetzte Hubs (Reflexionsaufgaben, Diskurse, emotionale Resonanzpunkte) Einfluss auf die semantische Landschaft nehmen und so Orientierungsverlust systemisch minimieren.“</w:t>
      </w:r>
    </w:p>
    <w:p w14:paraId="4A3DF60E" w14:textId="77777777" w:rsidR="00EF4E46" w:rsidRDefault="00EF4E46" w:rsidP="00EF4E46">
      <w:pPr>
        <w:spacing w:before="100" w:beforeAutospacing="1" w:after="100" w:afterAutospacing="1"/>
      </w:pPr>
      <w:r>
        <w:t>Wie bereits in Kap. 6.1.3 erläutert, definieren Gewicht wₖ und Reichweite σₖ die Wirkung epistemischer Hubs. Im Folgenden wird gezeigt, wie diese Parameter didaktisch gesetzt und dynamisch verändert werden können.</w:t>
      </w:r>
      <w:r>
        <w:br/>
        <w:t>Das Orientierungsmaß ergibt sich zu:</w:t>
      </w:r>
      <w:r>
        <w:br/>
      </w:r>
    </w:p>
    <w:p w14:paraId="46155BDD" w14:textId="77777777" w:rsidR="00EF4E46" w:rsidRPr="001C5E98" w:rsidRDefault="00EF4E46" w:rsidP="00EF4E46">
      <w:pPr>
        <w:pStyle w:val="Formel"/>
      </w:pPr>
      <w:r>
        <w:br/>
      </w:r>
      <m:oMath>
        <m:r>
          <m:t>O</m:t>
        </m:r>
        <m:d>
          <m:dPr>
            <m:ctrlPr/>
          </m:dPr>
          <m:e>
            <m:r>
              <m:t>U</m:t>
            </m:r>
          </m:e>
        </m:d>
        <m:r>
          <m:t>=</m:t>
        </m:r>
        <m:nary>
          <m:naryPr>
            <m:chr m:val="∑"/>
            <m:limLoc m:val="undOvr"/>
            <m:ctrlPr/>
          </m:naryPr>
          <m:sub>
            <m:r>
              <m:t>k=1</m:t>
            </m:r>
          </m:sub>
          <m:sup>
            <m:r>
              <m:t>K</m:t>
            </m:r>
          </m:sup>
          <m:e>
            <m:sSub>
              <m:sSubPr>
                <m:ctrlPr/>
              </m:sSubPr>
              <m:e>
                <m:r>
                  <m:t>w</m:t>
                </m:r>
              </m:e>
              <m:sub>
                <m:r>
                  <m:t>k</m:t>
                </m:r>
              </m:sub>
            </m:sSub>
            <m:r>
              <m:t>exp⁡(-</m:t>
            </m:r>
            <m:f>
              <m:fPr>
                <m:ctrlPr/>
              </m:fPr>
              <m:num>
                <m:r>
                  <m:t>|</m:t>
                </m:r>
                <m:d>
                  <m:dPr>
                    <m:begChr m:val="|"/>
                    <m:endChr m:val="|"/>
                    <m:ctrlPr/>
                  </m:dPr>
                  <m:e>
                    <m:r>
                      <m:t>U-</m:t>
                    </m:r>
                    <m:sSub>
                      <m:sSubPr>
                        <m:ctrlPr/>
                      </m:sSubPr>
                      <m:e>
                        <m:r>
                          <m:t>h</m:t>
                        </m:r>
                      </m:e>
                      <m:sub>
                        <m:r>
                          <m:t>k</m:t>
                        </m:r>
                      </m:sub>
                    </m:sSub>
                  </m:e>
                </m:d>
                <m:r>
                  <m:t>|</m:t>
                </m:r>
              </m:num>
              <m:den>
                <m:r>
                  <m:t>2</m:t>
                </m:r>
                <m:sSubSup>
                  <m:sSubSupPr>
                    <m:ctrlPr/>
                  </m:sSubSupPr>
                  <m:e>
                    <m:r>
                      <m:t>σ</m:t>
                    </m:r>
                  </m:e>
                  <m:sub>
                    <m:r>
                      <m:t>k</m:t>
                    </m:r>
                  </m:sub>
                  <m:sup>
                    <m:r>
                      <m:t>2</m:t>
                    </m:r>
                  </m:sup>
                </m:sSubSup>
              </m:den>
            </m:f>
          </m:e>
        </m:nary>
      </m:oMath>
      <w:r>
        <w:tab/>
        <w:t>(3)</w:t>
      </w:r>
    </w:p>
    <w:p w14:paraId="3C7212E3" w14:textId="77777777" w:rsidR="00EF4E46" w:rsidRPr="001D3317" w:rsidRDefault="00EF4E46" w:rsidP="00EF4E46">
      <w:pPr>
        <w:spacing w:before="100" w:beforeAutospacing="1" w:after="100" w:afterAutospacing="1"/>
      </w:pPr>
      <w:r>
        <w:br/>
        <w:t>Die in Kap. 6.1.3 eingeführte Formel … bildet hier die Grundlage für methodische Anwendungen (Abbildung 4). Damit wird deutlich: Orientierung ist keine Eigenschaft des Einzelnen, sondern entsteht aus der Relation zu semantischen Zentren (Hubs)</w:t>
      </w:r>
      <w:r w:rsidRPr="004427C5">
        <w:t xml:space="preserve"> </w:t>
      </w:r>
      <w:r>
        <w:t xml:space="preserve">(Sfard, Anna, </w:t>
      </w:r>
      <w:r>
        <w:rPr>
          <w:rStyle w:val="Hervorhebung"/>
        </w:rPr>
        <w:t>Thinking as Communication</w:t>
      </w:r>
      <w:r>
        <w:t>, 2008, S. 33–55).</w:t>
      </w:r>
      <w:r w:rsidRPr="005103BB">
        <w:rPr>
          <w:noProof/>
        </w:rPr>
        <w:t xml:space="preserve"> </w:t>
      </w:r>
    </w:p>
    <w:p w14:paraId="7F4B73FD" w14:textId="77777777" w:rsidR="00EF4E46" w:rsidRDefault="00EF4E46" w:rsidP="00EF4E46">
      <w:pPr>
        <w:pStyle w:val="Abbildungsname"/>
      </w:pPr>
      <w:r w:rsidRPr="0021280A">
        <w:rPr>
          <w:rFonts w:ascii="Times New Roman" w:hAnsi="Times New Roman" w:cs="Times New Roman"/>
          <w:noProof/>
        </w:rPr>
        <w:drawing>
          <wp:inline distT="0" distB="0" distL="0" distR="0" wp14:anchorId="328E3E4E" wp14:editId="15F901B7">
            <wp:extent cx="5486400" cy="4638675"/>
            <wp:effectExtent l="0" t="0" r="0" b="0"/>
            <wp:docPr id="23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638675"/>
                    </a:xfrm>
                    <a:prstGeom prst="rect">
                      <a:avLst/>
                    </a:prstGeom>
                    <a:noFill/>
                    <a:ln>
                      <a:noFill/>
                    </a:ln>
                  </pic:spPr>
                </pic:pic>
              </a:graphicData>
            </a:graphic>
          </wp:inline>
        </w:drawing>
      </w:r>
      <w:r w:rsidRPr="001D3317">
        <w:t xml:space="preserve"> </w:t>
      </w:r>
      <w:r>
        <w:t>Abbildung</w:t>
      </w:r>
      <w:r w:rsidRPr="001D3317">
        <w:t xml:space="preserve"> </w:t>
      </w:r>
      <w:r>
        <w:t>7</w:t>
      </w:r>
      <w:r w:rsidRPr="001D3317">
        <w:t xml:space="preserve"> – Orientierungsmaß O(U)</w:t>
      </w:r>
      <w:r>
        <w:t xml:space="preserve"> im epistemischen Raum</w:t>
      </w:r>
    </w:p>
    <w:p w14:paraId="0CADB5D6" w14:textId="77777777" w:rsidR="00EF4E46" w:rsidRPr="001D3317" w:rsidRDefault="00EF4E46" w:rsidP="00EF4E46">
      <w:pPr>
        <w:pStyle w:val="Abbildungsname"/>
      </w:pPr>
    </w:p>
    <w:p w14:paraId="7F258F35" w14:textId="77777777" w:rsidR="00EF4E46" w:rsidRDefault="00EF4E46" w:rsidP="00EF4E46">
      <w:pPr>
        <w:spacing w:before="100" w:beforeAutospacing="1" w:after="100" w:afterAutospacing="1"/>
        <w:rPr>
          <w:rFonts w:ascii="Times New Roman" w:hAnsi="Times New Roman"/>
        </w:rPr>
      </w:pPr>
      <w:r>
        <w:t xml:space="preserve">Die Abbildung zeigt die Lage epistemischer Hubs als rote X und die zugehörige Orientierungsskala im Raum. Die roten </w:t>
      </w:r>
      <w:r>
        <w:rPr>
          <w:rStyle w:val="Fett"/>
        </w:rPr>
        <w:t>X</w:t>
      </w:r>
      <w:r>
        <w:t xml:space="preserve"> markieren die epistemischen Hubs, die Farbskala zeigt den Grad der Orientierung an jedem Punkt des epistemischen Raums. </w:t>
      </w:r>
      <w:r w:rsidRPr="001D3317">
        <w:rPr>
          <w:rFonts w:ascii="Times New Roman" w:hAnsi="Times New Roman"/>
        </w:rPr>
        <w:t>Damit wird deutlich: O(U) ist keine Eigenschaft des Lernenden allein, sondern das Ergebnis relationaler Verhältnisse im semantischen Raum.</w:t>
      </w:r>
      <w:r>
        <w:rPr>
          <w:rFonts w:ascii="Times New Roman" w:hAnsi="Times New Roman"/>
        </w:rPr>
        <w:t xml:space="preserve"> </w:t>
      </w:r>
    </w:p>
    <w:p w14:paraId="5EF3D47F" w14:textId="77777777" w:rsidR="00EF4E46" w:rsidRDefault="00EF4E46" w:rsidP="00EF4E46">
      <w:pPr>
        <w:spacing w:before="100" w:beforeAutospacing="1" w:after="100" w:afterAutospacing="1"/>
        <w:rPr>
          <w:rFonts w:ascii="Times New Roman" w:hAnsi="Times New Roman"/>
        </w:rPr>
      </w:pPr>
      <w:r w:rsidRPr="001C5E98">
        <w:rPr>
          <w:rFonts w:ascii="Times New Roman" w:hAnsi="Times New Roman"/>
        </w:rPr>
        <w:t>Diese Formel bringt zum Ausdruck, dass Orientierung immer ein relationales Phänomen ist: Sie ergibt sich aus der Nähe zu epistemischen Zentren und deren jeweiliger Reichweite. Lernende erfahren also nicht nur dort Orientierung, wo sie sich direkt in einem Hub befinden, sondern auch in dessen semantischer Umgebung, deren Einfluss graduell abnimmt.</w:t>
      </w:r>
    </w:p>
    <w:p w14:paraId="4B2BE9DF" w14:textId="77777777" w:rsidR="00EF4E46" w:rsidRPr="001D3317" w:rsidRDefault="00EF4E46" w:rsidP="00EF4E46">
      <w:pPr>
        <w:spacing w:before="100" w:beforeAutospacing="1" w:after="100" w:afterAutospacing="1"/>
        <w:rPr>
          <w:rFonts w:ascii="Times New Roman" w:hAnsi="Times New Roman"/>
        </w:rPr>
      </w:pPr>
      <w:r>
        <w:t>Während Kap. 6.1.3 die Formel erläuterte, zeigt dieser Abschnitt ihre Konsequenz für die didaktische Praxis: Orientierung ist relational, und Lehrkräfte können sie gezielt steuern, indem sie Hubs setzen.</w:t>
      </w:r>
    </w:p>
    <w:p w14:paraId="6EB7F2C4" w14:textId="77777777" w:rsidR="00EF4E46" w:rsidRDefault="00EF4E46" w:rsidP="00EF4E46">
      <w:pPr>
        <w:spacing w:before="100" w:beforeAutospacing="1" w:after="100" w:afterAutospacing="1"/>
      </w:pPr>
      <w:r>
        <w:t>Für die Praxis gilt: O(U) wird zu einem diagnostischen Instrument, das Orientierungsgewinne und -verluste sichtbar macht.</w:t>
      </w:r>
    </w:p>
    <w:p w14:paraId="21E9327B" w14:textId="77777777" w:rsidR="00EF4E46" w:rsidRPr="001D3317" w:rsidRDefault="00EF4E46" w:rsidP="00EF4E46">
      <w:pPr>
        <w:spacing w:before="100" w:beforeAutospacing="1" w:after="100" w:afterAutospacing="1"/>
        <w:rPr>
          <w:rFonts w:ascii="Times New Roman" w:hAnsi="Times New Roman"/>
        </w:rPr>
      </w:pPr>
      <w:r w:rsidRPr="001D3317">
        <w:rPr>
          <w:rFonts w:ascii="Times New Roman" w:hAnsi="Times New Roman"/>
        </w:rPr>
        <w:t>Im komplementären Sinn gilt:</w:t>
      </w:r>
    </w:p>
    <w:p w14:paraId="0A42541B" w14:textId="77777777" w:rsidR="00EF4E46" w:rsidRDefault="00EF4E46" w:rsidP="00EF4E46">
      <w:pPr>
        <w:rPr>
          <w:rFonts w:ascii="Times New Roman" w:hAnsi="Times New Roman"/>
        </w:rPr>
      </w:pPr>
      <w:r w:rsidRPr="001D3317">
        <w:rPr>
          <w:rFonts w:ascii="Times New Roman" w:hAnsi="Times New Roman"/>
        </w:rPr>
        <w:t>L(U)=1−O(U</w:t>
      </w:r>
      <w:r>
        <w:rPr>
          <w:rFonts w:ascii="Times New Roman" w:hAnsi="Times New Roman"/>
        </w:rPr>
        <w:t>)</w:t>
      </w:r>
      <w:r w:rsidRPr="001D3317">
        <w:rPr>
          <w:rFonts w:ascii="Times New Roman" w:hAnsi="Times New Roman"/>
        </w:rPr>
        <w:t xml:space="preserve">. </w:t>
      </w:r>
    </w:p>
    <w:p w14:paraId="2DA144DC" w14:textId="77777777" w:rsidR="00EF4E46" w:rsidRDefault="00EF4E46" w:rsidP="00EF4E46">
      <w:pPr>
        <w:rPr>
          <w:rFonts w:ascii="Times New Roman" w:hAnsi="Times New Roman"/>
        </w:rPr>
      </w:pPr>
    </w:p>
    <w:p w14:paraId="1EDB767A" w14:textId="77777777" w:rsidR="00EF4E46" w:rsidRPr="001D3317" w:rsidRDefault="00EF4E46" w:rsidP="00EF4E46">
      <w:pPr>
        <w:pStyle w:val="Formel"/>
        <w:rPr>
          <w:rFonts w:ascii="Times New Roman" w:hAnsi="Times New Roman"/>
        </w:rPr>
      </w:pPr>
      <m:oMath>
        <m:r>
          <m:t>L(U)=1-O(U)</m:t>
        </m:r>
      </m:oMath>
      <w:r>
        <w:rPr>
          <w:rFonts w:ascii="Times New Roman" w:hAnsi="Times New Roman"/>
        </w:rPr>
        <w:tab/>
        <w:t>(4)</w:t>
      </w:r>
    </w:p>
    <w:p w14:paraId="645CF5E4" w14:textId="77777777" w:rsidR="00EF4E46" w:rsidRPr="001D3317" w:rsidRDefault="00EF4E46" w:rsidP="00EF4E46">
      <w:pPr>
        <w:spacing w:before="100" w:beforeAutospacing="1" w:after="100" w:afterAutospacing="1"/>
        <w:rPr>
          <w:rFonts w:ascii="Times New Roman" w:hAnsi="Times New Roman"/>
        </w:rPr>
      </w:pPr>
      <w:r w:rsidRPr="001D3317">
        <w:rPr>
          <w:rFonts w:ascii="Times New Roman" w:hAnsi="Times New Roman"/>
        </w:rPr>
        <w:t>Didaktisch bedeutet dies: Je stärker und reichweitenstärker die gesetzten Hubs sind (z. B. klare Reflexionsaufgaben, moderierte Peer-Diskussionen, emotionale Resonanzpunkte), desto höher fällt das Orientierungsmaß aus. Offene Lernsettings, die ohne hinreichende Hubs operieren, führen dagegen systemisch zu Orientierungsverlust.</w:t>
      </w:r>
    </w:p>
    <w:p w14:paraId="5D522848" w14:textId="77777777" w:rsidR="00EF4E46" w:rsidRDefault="00EF4E46" w:rsidP="00EF4E46">
      <w:pPr>
        <w:spacing w:before="100" w:beforeAutospacing="1" w:after="100" w:afterAutospacing="1"/>
        <w:rPr>
          <w:rFonts w:ascii="Times New Roman" w:hAnsi="Times New Roman"/>
        </w:rPr>
      </w:pPr>
      <w:r w:rsidRPr="001D3317">
        <w:rPr>
          <w:rFonts w:ascii="Times New Roman" w:hAnsi="Times New Roman"/>
        </w:rPr>
        <w:t>Diese funktionale Adressierung ersetzt kategoriale Rollen durch Beziehungsstruktur [5].</w:t>
      </w:r>
    </w:p>
    <w:p w14:paraId="33E0470C" w14:textId="77777777" w:rsidR="00EF4E46" w:rsidRDefault="00EF4E46" w:rsidP="00EF4E46">
      <w:pPr>
        <w:pStyle w:val="berschrift3"/>
      </w:pPr>
      <w:r w:rsidRPr="00A15F45">
        <w:t>6.3.2 Semantische Dichtefunktion</w:t>
      </w:r>
    </w:p>
    <w:p w14:paraId="3E12589F" w14:textId="77777777" w:rsidR="00EF4E46" w:rsidRDefault="00EF4E46" w:rsidP="00EF4E46">
      <w:r>
        <w:br/>
        <w:t xml:space="preserve">Die Brane-Funktion lautet: </w:t>
      </w:r>
    </w:p>
    <w:p w14:paraId="60DEAD9E" w14:textId="77777777" w:rsidR="00EF4E46" w:rsidRPr="005E497F" w:rsidRDefault="00EF4E46" w:rsidP="00EF4E46">
      <w:pPr>
        <w:pStyle w:val="Formel"/>
      </w:pPr>
      <m:oMath>
        <m:r>
          <m:t>h:</m:t>
        </m:r>
        <m:sSup>
          <m:sSupPr>
            <m:ctrlPr/>
          </m:sSupPr>
          <m:e>
            <m:r>
              <m:rPr>
                <m:scr m:val="double-struck"/>
              </m:rPr>
              <w:rPr>
                <w:rFonts w:cs="Cambria Math"/>
                <w:color w:val="000000"/>
              </w:rPr>
              <m:t>R</m:t>
            </m:r>
          </m:e>
          <m:sup>
            <m:r>
              <m:t>3</m:t>
            </m:r>
          </m:sup>
        </m:sSup>
        <m:r>
          <m:t>→</m:t>
        </m:r>
        <m:r>
          <m:rPr>
            <m:scr m:val="double-struck"/>
          </m:rPr>
          <w:rPr>
            <w:rFonts w:cs="Cambria Math"/>
            <w:color w:val="000000"/>
          </w:rPr>
          <m:t>R</m:t>
        </m:r>
        <m:r>
          <m:t>,h(x,y,z)=epistemische Bedeutung</m:t>
        </m:r>
      </m:oMath>
      <w:r>
        <w:tab/>
        <w:t>(5)</w:t>
      </w:r>
    </w:p>
    <w:p w14:paraId="59B768C7" w14:textId="77777777" w:rsidR="00EF4E46" w:rsidRDefault="00EF4E46" w:rsidP="00EF4E46">
      <w:pPr>
        <w:spacing w:before="100" w:beforeAutospacing="1" w:after="100" w:afterAutospacing="1"/>
      </w:pPr>
      <w:r>
        <w:br/>
        <w:t>Sie ordnet jedem Punkt des epistemischen Raums eine semantische Dichte zu – also wie stark ein Lernort Bedeutung trägt.</w:t>
      </w:r>
    </w:p>
    <w:p w14:paraId="6C3B8716" w14:textId="77777777" w:rsidR="00EF4E46" w:rsidRPr="00FA373B" w:rsidRDefault="00EF4E46" w:rsidP="00EF4E46">
      <w:pPr>
        <w:spacing w:before="100" w:beforeAutospacing="1" w:after="100" w:afterAutospacing="1"/>
        <w:rPr>
          <w:rFonts w:ascii="Times New Roman" w:hAnsi="Times New Roman"/>
        </w:rPr>
      </w:pPr>
      <w:r>
        <w:br/>
        <w:t xml:space="preserve">Abbildungen: </w:t>
      </w:r>
    </w:p>
    <w:p w14:paraId="42BA4D4E" w14:textId="77777777" w:rsidR="00EF4E46" w:rsidRPr="00FA373B" w:rsidRDefault="00EF4E46" w:rsidP="00EF4E46">
      <w:pPr>
        <w:pStyle w:val="Abbildungsname"/>
      </w:pPr>
      <w:r w:rsidRPr="00194B0C">
        <w:rPr>
          <w:noProof/>
        </w:rPr>
        <w:drawing>
          <wp:inline distT="0" distB="0" distL="0" distR="0" wp14:anchorId="0CC398FC" wp14:editId="46D0A44F">
            <wp:extent cx="5200650" cy="4467225"/>
            <wp:effectExtent l="0" t="0" r="0" b="0"/>
            <wp:docPr id="23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4">
                      <a:extLst>
                        <a:ext uri="{28A0092B-C50C-407E-A947-70E740481C1C}">
                          <a14:useLocalDpi xmlns:a14="http://schemas.microsoft.com/office/drawing/2010/main" val="0"/>
                        </a:ext>
                      </a:extLst>
                    </a:blip>
                    <a:srcRect t="11510"/>
                    <a:stretch>
                      <a:fillRect/>
                    </a:stretch>
                  </pic:blipFill>
                  <pic:spPr bwMode="auto">
                    <a:xfrm>
                      <a:off x="0" y="0"/>
                      <a:ext cx="5200650" cy="4467225"/>
                    </a:xfrm>
                    <a:prstGeom prst="rect">
                      <a:avLst/>
                    </a:prstGeom>
                    <a:noFill/>
                    <a:ln>
                      <a:noFill/>
                    </a:ln>
                  </pic:spPr>
                </pic:pic>
              </a:graphicData>
            </a:graphic>
          </wp:inline>
        </w:drawing>
      </w:r>
    </w:p>
    <w:p w14:paraId="00347BFC" w14:textId="77777777" w:rsidR="00EF4E46" w:rsidRPr="00FA373B" w:rsidRDefault="00EF4E46" w:rsidP="00EF4E46">
      <w:pPr>
        <w:pStyle w:val="Abbildungsname"/>
      </w:pPr>
      <w:r>
        <w:t>Abbildung</w:t>
      </w:r>
      <w:r w:rsidRPr="00FA373B">
        <w:t xml:space="preserve"> </w:t>
      </w:r>
      <w:r>
        <w:t>8</w:t>
      </w:r>
      <w:r w:rsidRPr="00FA373B">
        <w:t xml:space="preserve"> – Semantische Dichtefunktion h(x,y,z) im epistemischen Raum</w:t>
      </w:r>
    </w:p>
    <w:p w14:paraId="7885336F"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Pr>
          <w:rFonts w:ascii="Times New Roman" w:hAnsi="Times New Roman"/>
        </w:rPr>
        <w:t>Abbildung</w:t>
      </w:r>
      <w:r w:rsidRPr="00C978F0">
        <w:rPr>
          <w:rFonts w:ascii="Times New Roman" w:hAnsi="Times New Roman"/>
        </w:rPr>
        <w:t xml:space="preserve"> zeigt den epistemischen Raum als 3D-Oberfläche mit den Achsen </w:t>
      </w:r>
      <w:r w:rsidRPr="00C978F0">
        <w:rPr>
          <w:rFonts w:ascii="Times New Roman" w:hAnsi="Times New Roman"/>
          <w:b/>
          <w:bCs/>
        </w:rPr>
        <w:t>kognitiver Zugriff (x)</w:t>
      </w:r>
      <w:r w:rsidRPr="00C978F0">
        <w:rPr>
          <w:rFonts w:ascii="Times New Roman" w:hAnsi="Times New Roman"/>
        </w:rPr>
        <w:t xml:space="preserve">, </w:t>
      </w:r>
      <w:r w:rsidRPr="00C978F0">
        <w:rPr>
          <w:rFonts w:ascii="Times New Roman" w:hAnsi="Times New Roman"/>
          <w:b/>
          <w:bCs/>
        </w:rPr>
        <w:t>sozialer Kontext (y)</w:t>
      </w:r>
      <w:r w:rsidRPr="00C978F0">
        <w:rPr>
          <w:rFonts w:ascii="Times New Roman" w:hAnsi="Times New Roman"/>
        </w:rPr>
        <w:t xml:space="preserve"> und </w:t>
      </w:r>
      <w:r w:rsidRPr="00C978F0">
        <w:rPr>
          <w:rFonts w:ascii="Times New Roman" w:hAnsi="Times New Roman"/>
          <w:b/>
          <w:bCs/>
        </w:rPr>
        <w:t>affektive Beteiligung (z)</w:t>
      </w:r>
      <w:r w:rsidRPr="00C978F0">
        <w:rPr>
          <w:rFonts w:ascii="Times New Roman" w:hAnsi="Times New Roman"/>
        </w:rPr>
        <w:t>. Semantische Dichte erscheint als Höhenstruktur: Peaks markieren Verdichtungen, flache Bereiche verweisen auf Zonen des Orientierungsverlusts.</w:t>
      </w:r>
    </w:p>
    <w:p w14:paraId="29130EB5"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Visualisierung verdeutlicht, dass Lernprozesse nicht gleichmäßig verteilt sind, sondern durch </w:t>
      </w:r>
      <w:r w:rsidRPr="00C978F0">
        <w:rPr>
          <w:rFonts w:ascii="Times New Roman" w:hAnsi="Times New Roman"/>
          <w:b/>
          <w:bCs/>
        </w:rPr>
        <w:t>Dichtezentren</w:t>
      </w:r>
      <w:r w:rsidRPr="00C978F0">
        <w:rPr>
          <w:rFonts w:ascii="Times New Roman" w:hAnsi="Times New Roman"/>
        </w:rPr>
        <w:t xml:space="preserve"> strukturiert werden.</w:t>
      </w:r>
      <w:r w:rsidRPr="004427C5">
        <w:t xml:space="preserve"> </w:t>
      </w:r>
      <w:r>
        <w:t xml:space="preserve">(Spivak, Michael, </w:t>
      </w:r>
      <w:r>
        <w:rPr>
          <w:rStyle w:val="Hervorhebung"/>
        </w:rPr>
        <w:t>A Comprehensive Introduction to Differential Geometry</w:t>
      </w:r>
      <w:r>
        <w:t>, 1999, Vol. 1, S. 1–20)</w:t>
      </w:r>
      <w:r w:rsidRPr="00C978F0">
        <w:rPr>
          <w:rFonts w:ascii="Times New Roman" w:hAnsi="Times New Roman"/>
        </w:rPr>
        <w:t xml:space="preserve"> Lehrkräfte können diese Einsicht nutzen, indem sie gezielt Aufgaben, Diskursimpulse oder Problemstellungen als </w:t>
      </w:r>
      <w:r w:rsidRPr="00C978F0">
        <w:rPr>
          <w:rFonts w:ascii="Times New Roman" w:hAnsi="Times New Roman"/>
          <w:b/>
          <w:bCs/>
        </w:rPr>
        <w:t>Hubs</w:t>
      </w:r>
      <w:r w:rsidRPr="00C978F0">
        <w:rPr>
          <w:rFonts w:ascii="Times New Roman" w:hAnsi="Times New Roman"/>
        </w:rPr>
        <w:t xml:space="preserve"> platzieren, die semantische Dichte erzeugen. </w:t>
      </w:r>
      <w:r>
        <w:t xml:space="preserve">(Fischer, Andreas, Wiesner, Hartmut &amp; Ralle, Bernd, </w:t>
      </w:r>
      <w:r>
        <w:rPr>
          <w:rStyle w:val="Hervorhebung"/>
        </w:rPr>
        <w:t>Lernen durch Modellieren</w:t>
      </w:r>
      <w:r>
        <w:t xml:space="preserve">, 2012, S. 18–21). </w:t>
      </w:r>
      <w:r w:rsidRPr="00C978F0">
        <w:rPr>
          <w:rFonts w:ascii="Times New Roman" w:hAnsi="Times New Roman"/>
        </w:rPr>
        <w:t xml:space="preserve">Dadurch entstehen Orientierungspunkte, die Lernende in der Komplexität des Lernfeldes stabilisieren. In flachen Regionen – Zonen schwacher Dichte – wird sichtbar, dass Lernende Gefahr laufen, die Orientierung zu verlieren. Didaktisch folgt daraus die Notwendigkeit, </w:t>
      </w:r>
      <w:r w:rsidRPr="00C978F0">
        <w:rPr>
          <w:rFonts w:ascii="Times New Roman" w:hAnsi="Times New Roman"/>
          <w:b/>
          <w:bCs/>
        </w:rPr>
        <w:t>adaptive Unterstützungsangebote</w:t>
      </w:r>
      <w:r w:rsidRPr="00C978F0">
        <w:rPr>
          <w:rFonts w:ascii="Times New Roman" w:hAnsi="Times New Roman"/>
        </w:rPr>
        <w:t xml:space="preserve"> einzubauen: etwa durch gezielte Rückfragen, strukturierende Materialien oder soziale Kooperationsformen, die die Dichte lokal verstärken. Damit wird klar, dass das FRZK nicht auf inhaltliche Steuerung allein setzt, sondern auf die </w:t>
      </w:r>
      <w:r w:rsidRPr="00C978F0">
        <w:rPr>
          <w:rFonts w:ascii="Times New Roman" w:hAnsi="Times New Roman"/>
          <w:b/>
          <w:bCs/>
        </w:rPr>
        <w:t>räumliche Organisation von Orientierungspunkten</w:t>
      </w:r>
      <w:r w:rsidRPr="00C978F0">
        <w:rPr>
          <w:rFonts w:ascii="Times New Roman" w:hAnsi="Times New Roman"/>
        </w:rPr>
        <w:t>.</w:t>
      </w:r>
    </w:p>
    <w:p w14:paraId="5B27EE79" w14:textId="77777777" w:rsidR="00EF4E46" w:rsidRPr="00C978F0" w:rsidRDefault="00EF4E46" w:rsidP="00EF4E46">
      <w:pPr>
        <w:pStyle w:val="Abbildungsname"/>
      </w:pPr>
      <w:r w:rsidRPr="00194B0C">
        <w:rPr>
          <w:noProof/>
        </w:rPr>
        <w:drawing>
          <wp:inline distT="0" distB="0" distL="0" distR="0" wp14:anchorId="4D3C3D58" wp14:editId="1B0A4039">
            <wp:extent cx="5762625" cy="5257800"/>
            <wp:effectExtent l="0" t="0" r="0" b="0"/>
            <wp:docPr id="2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r w:rsidRPr="00804502">
        <w:t xml:space="preserve"> </w:t>
      </w:r>
      <w:r>
        <w:t>Abbildung</w:t>
      </w:r>
      <w:r w:rsidRPr="00C978F0">
        <w:t xml:space="preserve"> </w:t>
      </w:r>
      <w:r>
        <w:t>9</w:t>
      </w:r>
      <w:r w:rsidRPr="00C978F0">
        <w:t xml:space="preserve"> – Veränderung der semantischen Dichte dh</w:t>
      </w:r>
      <w:r>
        <w:t>/</w:t>
      </w:r>
      <w:r w:rsidRPr="00C978F0">
        <w:t>dt ​</w:t>
      </w:r>
    </w:p>
    <w:p w14:paraId="25F4850E"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Pr>
          <w:rFonts w:ascii="Times New Roman" w:hAnsi="Times New Roman"/>
        </w:rPr>
        <w:t>Abbildung</w:t>
      </w:r>
      <w:r w:rsidRPr="00C978F0">
        <w:rPr>
          <w:rFonts w:ascii="Times New Roman" w:hAnsi="Times New Roman"/>
        </w:rPr>
        <w:t xml:space="preserve"> zeigt die zeitliche Veränderung der semantischen Dichte. Bereiche mit hoher Änderungsrate erscheinen als </w:t>
      </w:r>
      <w:r w:rsidRPr="00C978F0">
        <w:rPr>
          <w:rFonts w:ascii="Times New Roman" w:hAnsi="Times New Roman"/>
          <w:b/>
          <w:bCs/>
        </w:rPr>
        <w:t>Übergangszonen</w:t>
      </w:r>
      <w:r w:rsidRPr="00C978F0">
        <w:rPr>
          <w:rFonts w:ascii="Times New Roman" w:hAnsi="Times New Roman"/>
        </w:rPr>
        <w:t>, in denen Orientierungsgewinne oder -verluste entstehen.</w:t>
      </w:r>
    </w:p>
    <w:p w14:paraId="30A12F8C"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Hier wird sichtbar, dass Lernen dynamisch ist: Zonen hoher Änderungsrate markieren Momente, in denen sich Bedeutungen verschieben und semantische Strukturen instabil werden. Für die Didaktik bedeutet das: </w:t>
      </w:r>
      <w:r w:rsidRPr="00C978F0">
        <w:rPr>
          <w:rFonts w:ascii="Times New Roman" w:hAnsi="Times New Roman"/>
          <w:b/>
          <w:bCs/>
        </w:rPr>
        <w:t>Schwellenzonen sind die entscheidenden Lernräume</w:t>
      </w:r>
      <w:r w:rsidRPr="00C978F0">
        <w:rPr>
          <w:rFonts w:ascii="Times New Roman" w:hAnsi="Times New Roman"/>
        </w:rPr>
        <w:t xml:space="preserve">. Lehrkräfte müssen solche Phasen aktiv begleiten, weil Lernende hier besonders anfällig für Desorientierung sind, aber gleichzeitig auch die größten Lerngewinne erzielen können. Methodisch eröffnet dies die Möglichkeit, Lernsettings so zu gestalten, dass sie </w:t>
      </w:r>
      <w:r w:rsidRPr="00C978F0">
        <w:rPr>
          <w:rFonts w:ascii="Times New Roman" w:hAnsi="Times New Roman"/>
          <w:b/>
          <w:bCs/>
        </w:rPr>
        <w:t>Übergangszonen bewusst provozieren</w:t>
      </w:r>
      <w:r w:rsidRPr="00C978F0">
        <w:rPr>
          <w:rFonts w:ascii="Times New Roman" w:hAnsi="Times New Roman"/>
        </w:rPr>
        <w:t xml:space="preserve">, etwa durch Perspektivwechsel, problemorientierte Aufgaben oder konfrontative Diskussionen. Gleichzeitig erfordert es </w:t>
      </w:r>
      <w:r w:rsidRPr="00C978F0">
        <w:rPr>
          <w:rFonts w:ascii="Times New Roman" w:hAnsi="Times New Roman"/>
          <w:b/>
          <w:bCs/>
        </w:rPr>
        <w:t>didaktische Absicherung</w:t>
      </w:r>
      <w:r w:rsidRPr="00C978F0">
        <w:rPr>
          <w:rFonts w:ascii="Times New Roman" w:hAnsi="Times New Roman"/>
        </w:rPr>
        <w:t>, um Lernende nicht in den Orientierungsverlust kippen zu lassen – etwa durch Reflexion, Metaebenen oder adaptive Hilfestellungen.</w:t>
      </w:r>
    </w:p>
    <w:p w14:paraId="32A9CFF3" w14:textId="77777777" w:rsidR="00EF4E46" w:rsidRPr="00C978F0" w:rsidRDefault="00EF4E46" w:rsidP="00EF4E46">
      <w:pPr>
        <w:pStyle w:val="Abbildungsname"/>
      </w:pPr>
      <w:r w:rsidRPr="00194B0C">
        <w:rPr>
          <w:noProof/>
        </w:rPr>
        <w:drawing>
          <wp:inline distT="0" distB="0" distL="0" distR="0" wp14:anchorId="734E89B8" wp14:editId="27064ED5">
            <wp:extent cx="5486400" cy="4895850"/>
            <wp:effectExtent l="0" t="0" r="0" b="0"/>
            <wp:docPr id="2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t>Abbildung</w:t>
      </w:r>
      <w:r w:rsidRPr="00C978F0">
        <w:t xml:space="preserve"> </w:t>
      </w:r>
      <w:r>
        <w:t>10</w:t>
      </w:r>
      <w:r w:rsidRPr="00C978F0">
        <w:t xml:space="preserve"> – Semantische Dichte h(x,y,z)h(x,y,z)h(x,y,z), 3D-Scatter</w:t>
      </w:r>
    </w:p>
    <w:p w14:paraId="379B58B2"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Punktwolke zeigt die semantische Dichte als </w:t>
      </w:r>
      <w:r w:rsidRPr="00C978F0">
        <w:rPr>
          <w:rFonts w:ascii="Times New Roman" w:hAnsi="Times New Roman"/>
          <w:b/>
          <w:bCs/>
        </w:rPr>
        <w:t>räumliche Verteilung</w:t>
      </w:r>
      <w:r w:rsidRPr="00C978F0">
        <w:rPr>
          <w:rFonts w:ascii="Times New Roman" w:hAnsi="Times New Roman"/>
        </w:rPr>
        <w:t>. Wolken markieren Bereiche hoher Orientierung, während flache, unstrukturierte Regionen auf Orientierungsverlust hindeuten.</w:t>
      </w:r>
    </w:p>
    <w:p w14:paraId="5DA68013" w14:textId="77777777" w:rsidR="00EF4E46" w:rsidRDefault="00EF4E46" w:rsidP="00EF4E46">
      <w:pPr>
        <w:spacing w:before="100" w:beforeAutospacing="1" w:after="100" w:afterAutospacing="1"/>
      </w:pPr>
      <w:r w:rsidRPr="00C978F0">
        <w:rPr>
          <w:rFonts w:ascii="Times New Roman" w:hAnsi="Times New Roman"/>
          <w:b/>
          <w:bCs/>
        </w:rPr>
        <w:t>Methodisch-didaktische Konsequenz:</w:t>
      </w:r>
      <w:r w:rsidRPr="00C978F0">
        <w:rPr>
          <w:rFonts w:ascii="Times New Roman" w:hAnsi="Times New Roman"/>
        </w:rPr>
        <w:br/>
        <w:t xml:space="preserve">Die Scatter-Darstellung ermöglicht eine </w:t>
      </w:r>
      <w:r w:rsidRPr="00C978F0">
        <w:rPr>
          <w:rFonts w:ascii="Times New Roman" w:hAnsi="Times New Roman"/>
          <w:b/>
          <w:bCs/>
        </w:rPr>
        <w:t>Gesamtübersicht über die semantische Landschaft</w:t>
      </w:r>
      <w:r w:rsidRPr="00C978F0">
        <w:rPr>
          <w:rFonts w:ascii="Times New Roman" w:hAnsi="Times New Roman"/>
        </w:rPr>
        <w:t xml:space="preserve">. Für die Didaktik bedeutet das: Lernräume können wie </w:t>
      </w:r>
      <w:r w:rsidRPr="00C978F0">
        <w:rPr>
          <w:rFonts w:ascii="Times New Roman" w:hAnsi="Times New Roman"/>
          <w:b/>
          <w:bCs/>
        </w:rPr>
        <w:t>semantische Karten</w:t>
      </w:r>
      <w:r w:rsidRPr="00C978F0">
        <w:rPr>
          <w:rFonts w:ascii="Times New Roman" w:hAnsi="Times New Roman"/>
        </w:rPr>
        <w:t xml:space="preserve"> gelesen und geplant werden. Lehrkräfte erkennen, wo Lernende voraussichtlich Orientierung finden (dichte Zonen) und wo zusätzliche Strukturen nötig sind (flache Zonen). Methodisch eröffnet dies die Möglichkeit, Lernsettings </w:t>
      </w:r>
      <w:r w:rsidRPr="00C978F0">
        <w:rPr>
          <w:rFonts w:ascii="Times New Roman" w:hAnsi="Times New Roman"/>
          <w:b/>
          <w:bCs/>
        </w:rPr>
        <w:t>als Kartographie epistemischer Räume</w:t>
      </w:r>
      <w:r w:rsidRPr="00C978F0">
        <w:rPr>
          <w:rFonts w:ascii="Times New Roman" w:hAnsi="Times New Roman"/>
        </w:rPr>
        <w:t xml:space="preserve"> zu denken: Didaktische Planung wird zum „Mapping“, das Orientierung erleichtert, Übergänge bewusst markiert und Zonen der Instabilität als didaktisch fruchtbare Lernfelder einsetzt. Damit wird das FRZK zu einem Werkzeug für die </w:t>
      </w:r>
      <w:r w:rsidRPr="00C978F0">
        <w:rPr>
          <w:rFonts w:ascii="Times New Roman" w:hAnsi="Times New Roman"/>
          <w:b/>
          <w:bCs/>
        </w:rPr>
        <w:t>adaptive Navigation von Lernprozessen</w:t>
      </w:r>
      <w:r w:rsidRPr="00C978F0">
        <w:rPr>
          <w:rFonts w:ascii="Times New Roman" w:hAnsi="Times New Roman"/>
        </w:rPr>
        <w:t>.</w:t>
      </w:r>
      <w:r>
        <w:rPr>
          <w:rFonts w:ascii="Times New Roman" w:hAnsi="Times New Roman"/>
        </w:rPr>
        <w:t xml:space="preserve"> </w:t>
      </w:r>
      <w:r>
        <w:t>Auch der epistemische Raum wird als Kartographie erfahrbar – eine Grundlage für die Planung und Steuerung didaktischer Settings. Lehrkräfte können gezielt Aufgaben, Diskursimpulse oder Problemstellungen als Hubs platzieren, um Zonen der Orientierung zu stabilisieren.</w:t>
      </w:r>
      <w:r>
        <w:br/>
      </w:r>
    </w:p>
    <w:p w14:paraId="578C49D1" w14:textId="77777777" w:rsidR="00EF4E46" w:rsidRDefault="00EF4E46" w:rsidP="00EF4E46">
      <w:pPr>
        <w:pStyle w:val="berschrift3"/>
      </w:pPr>
      <w:r w:rsidRPr="00A15F45">
        <w:t>6.3.3. Zeit als Differenzoperator</w:t>
      </w:r>
    </w:p>
    <w:p w14:paraId="3BF8CCDD" w14:textId="77777777" w:rsidR="00EF4E46" w:rsidRDefault="00EF4E46" w:rsidP="00EF4E46">
      <w:pPr>
        <w:spacing w:before="100" w:beforeAutospacing="1" w:after="100" w:afterAutospacing="1"/>
        <w:rPr>
          <w:rStyle w:val="FormelZchn"/>
        </w:rPr>
      </w:pPr>
      <w:r>
        <w:t xml:space="preserve">Zeit entsteht im FRZK nicht kontinuierlich, sondern durch Differenz zwischen Zuständen (Heidegger, Martin, </w:t>
      </w:r>
      <w:r>
        <w:rPr>
          <w:rStyle w:val="Hervorhebung"/>
        </w:rPr>
        <w:t>Sein und Zeit</w:t>
      </w:r>
      <w:r>
        <w:t>, 1927, §44):</w:t>
      </w:r>
      <w:r>
        <w:br/>
      </w:r>
      <w:r>
        <w:br/>
      </w:r>
    </w:p>
    <w:p w14:paraId="52D81060" w14:textId="77777777" w:rsidR="00EF4E46" w:rsidRPr="00A15F45" w:rsidRDefault="00EF4E46" w:rsidP="00EF4E46">
      <w:pPr>
        <w:pStyle w:val="Formel"/>
        <w:rPr>
          <w:rStyle w:val="FormelZchn"/>
        </w:rPr>
      </w:pPr>
      <m:oMath>
        <m:r>
          <w:rPr>
            <w:rStyle w:val="FormelZchn"/>
          </w:rPr>
          <m:t>|</m:t>
        </m:r>
        <m:sSub>
          <m:sSubPr>
            <m:ctrlPr>
              <w:rPr>
                <w:rStyle w:val="FormelZchn"/>
                <w:rFonts w:eastAsia="Times New Roman"/>
                <w:i/>
                <w:iCs/>
              </w:rPr>
            </m:ctrlPr>
          </m:sSubPr>
          <m:e>
            <m:r>
              <w:rPr>
                <w:rStyle w:val="FormelZchn"/>
              </w:rPr>
              <m:t>f</m:t>
            </m:r>
          </m:e>
          <m:sub>
            <m:r>
              <w:rPr>
                <w:rStyle w:val="FormelZchn"/>
              </w:rPr>
              <m:t>t+1</m:t>
            </m:r>
          </m:sub>
        </m:sSub>
        <m:d>
          <m:dPr>
            <m:ctrlPr>
              <w:rPr>
                <w:rStyle w:val="FormelZchn"/>
                <w:i/>
                <w:iCs/>
              </w:rPr>
            </m:ctrlPr>
          </m:dPr>
          <m:e>
            <m:r>
              <w:rPr>
                <w:rStyle w:val="FormelZchn"/>
              </w:rPr>
              <m:t>x,y</m:t>
            </m:r>
          </m:e>
        </m:d>
        <m:r>
          <w:rPr>
            <w:rStyle w:val="FormelZchn"/>
          </w:rPr>
          <m:t>-</m:t>
        </m:r>
        <m:sSub>
          <m:sSubPr>
            <m:ctrlPr>
              <w:rPr>
                <w:rStyle w:val="FormelZchn"/>
                <w:rFonts w:eastAsia="Times New Roman"/>
                <w:i/>
                <w:iCs/>
              </w:rPr>
            </m:ctrlPr>
          </m:sSubPr>
          <m:e>
            <m:r>
              <w:rPr>
                <w:rStyle w:val="FormelZchn"/>
              </w:rPr>
              <m:t>f</m:t>
            </m:r>
          </m:e>
          <m:sub>
            <m:r>
              <w:rPr>
                <w:rStyle w:val="FormelZchn"/>
              </w:rPr>
              <m:t>t</m:t>
            </m:r>
          </m:sub>
        </m:sSub>
        <m:d>
          <m:dPr>
            <m:ctrlPr>
              <w:rPr>
                <w:rStyle w:val="FormelZchn"/>
                <w:i/>
                <w:iCs/>
              </w:rPr>
            </m:ctrlPr>
          </m:dPr>
          <m:e>
            <m:r>
              <w:rPr>
                <w:rStyle w:val="FormelZchn"/>
              </w:rPr>
              <m:t>x,y</m:t>
            </m:r>
          </m:e>
        </m:d>
        <m:r>
          <w:rPr>
            <w:rStyle w:val="FormelZchn"/>
          </w:rPr>
          <m:t>|=</m:t>
        </m:r>
        <m:r>
          <m:t>ε</m:t>
        </m:r>
      </m:oMath>
      <w:r>
        <w:tab/>
        <w:t>(6)</w:t>
      </w:r>
    </w:p>
    <w:p w14:paraId="45F927C3" w14:textId="77777777" w:rsidR="00EF4E46" w:rsidRDefault="00EF4E46" w:rsidP="00EF4E46">
      <w:r>
        <w:br/>
        <w:t xml:space="preserve">Ein Zustand gilt als stabil, wenn die Differenz minimal bleibt – epistemische Konsolidierung. Dieser Gedanke entspricht systemtheoretischen Sichtweisen rekursiver Prozesse (von Foerster, Heinz, </w:t>
      </w:r>
      <w:r>
        <w:rPr>
          <w:rStyle w:val="Hervorhebung"/>
        </w:rPr>
        <w:t>Cybernetics of Cybernetics</w:t>
      </w:r>
      <w:r>
        <w:t>, 1979, BCL Report).</w:t>
      </w:r>
    </w:p>
    <w:p w14:paraId="02774B78" w14:textId="77777777" w:rsidR="00EF4E46" w:rsidRDefault="00EF4E46" w:rsidP="00EF4E46">
      <w:r>
        <w:t xml:space="preserve">Abbildungen: </w:t>
      </w:r>
    </w:p>
    <w:p w14:paraId="3596F616" w14:textId="77777777" w:rsidR="00EF4E46" w:rsidRDefault="00EF4E46" w:rsidP="00EF4E46"/>
    <w:p w14:paraId="7B6B8C5F" w14:textId="77777777" w:rsidR="00EF4E46" w:rsidRPr="00C978F0" w:rsidRDefault="00EF4E46" w:rsidP="00EF4E46">
      <w:pPr>
        <w:pStyle w:val="Abbildungsname"/>
      </w:pPr>
      <w:r w:rsidRPr="00AB63AD">
        <w:rPr>
          <w:noProof/>
        </w:rPr>
        <w:drawing>
          <wp:inline distT="0" distB="0" distL="0" distR="0" wp14:anchorId="380B05F0" wp14:editId="19EFA9BF">
            <wp:extent cx="5677692" cy="5172797"/>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5172797"/>
                    </a:xfrm>
                    <a:prstGeom prst="rect">
                      <a:avLst/>
                    </a:prstGeom>
                  </pic:spPr>
                </pic:pic>
              </a:graphicData>
            </a:graphic>
          </wp:inline>
        </w:drawing>
      </w:r>
      <w:r w:rsidRPr="00AB63AD">
        <w:rPr>
          <w:noProof/>
        </w:rPr>
        <w:t xml:space="preserve"> </w:t>
      </w:r>
      <w:r>
        <w:t>Abbildung</w:t>
      </w:r>
      <w:r w:rsidRPr="00C978F0">
        <w:t xml:space="preserve"> </w:t>
      </w:r>
      <w:r>
        <w:t>11</w:t>
      </w:r>
      <w:r w:rsidRPr="00C978F0">
        <w:t xml:space="preserve"> – Hubs im epistemischen Raum</w:t>
      </w:r>
    </w:p>
    <w:p w14:paraId="67F51C4F"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Peaks markieren </w:t>
      </w:r>
      <w:r w:rsidRPr="00C978F0">
        <w:rPr>
          <w:rFonts w:ascii="Times New Roman" w:hAnsi="Times New Roman"/>
          <w:b/>
          <w:bCs/>
        </w:rPr>
        <w:t>Hubs</w:t>
      </w:r>
      <w:r w:rsidRPr="00C978F0">
        <w:rPr>
          <w:rFonts w:ascii="Times New Roman" w:hAnsi="Times New Roman"/>
        </w:rPr>
        <w:t>, also Verdichtungszentren im epistemischen Raum. Sie bündeln Aufmerksamkeit, lenken Aktivität und strukturieren die semantische Landschaft.</w:t>
      </w:r>
    </w:p>
    <w:p w14:paraId="414BF005"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Pr>
          <w:rFonts w:ascii="Times New Roman" w:hAnsi="Times New Roman"/>
        </w:rPr>
        <w:t>Abbildung</w:t>
      </w:r>
      <w:r w:rsidRPr="00C978F0">
        <w:rPr>
          <w:rFonts w:ascii="Times New Roman" w:hAnsi="Times New Roman"/>
        </w:rPr>
        <w:t xml:space="preserve"> zeigt, dass Hubs die </w:t>
      </w:r>
      <w:r w:rsidRPr="00C978F0">
        <w:rPr>
          <w:rFonts w:ascii="Times New Roman" w:hAnsi="Times New Roman"/>
          <w:b/>
          <w:bCs/>
        </w:rPr>
        <w:t>entscheidenden Schaltstellen der Orientierung</w:t>
      </w:r>
      <w:r w:rsidRPr="00C978F0">
        <w:rPr>
          <w:rFonts w:ascii="Times New Roman" w:hAnsi="Times New Roman"/>
        </w:rPr>
        <w:t xml:space="preserve"> sind. Für die Didaktik bedeutet das: Lernprozesse verlaufen nicht homogen, sondern um </w:t>
      </w:r>
      <w:r w:rsidRPr="00C978F0">
        <w:rPr>
          <w:rFonts w:ascii="Times New Roman" w:hAnsi="Times New Roman"/>
          <w:b/>
          <w:bCs/>
        </w:rPr>
        <w:t>Fixpunkte herum</w:t>
      </w:r>
      <w:r w:rsidRPr="00C978F0">
        <w:rPr>
          <w:rFonts w:ascii="Times New Roman" w:hAnsi="Times New Roman"/>
        </w:rPr>
        <w:t xml:space="preserve">, die Aufmerksamkeit kanalisieren. Lehrkräfte können durch die Platzierung solcher Hubs Lernwege gezielt steuern – beispielsweise durch Leitfragen, zentrale Diskussionspunkte oder Schlüsselaufgaben. Methodisch folgt daraus: Planung muss nicht lineare Abfolge, sondern </w:t>
      </w:r>
      <w:r w:rsidRPr="00C978F0">
        <w:rPr>
          <w:rFonts w:ascii="Times New Roman" w:hAnsi="Times New Roman"/>
          <w:b/>
          <w:bCs/>
        </w:rPr>
        <w:t>Gestaltung von Feldern mit Hubs</w:t>
      </w:r>
      <w:r w:rsidRPr="00C978F0">
        <w:rPr>
          <w:rFonts w:ascii="Times New Roman" w:hAnsi="Times New Roman"/>
        </w:rPr>
        <w:t xml:space="preserve"> sein. Didaktisch wird deutlich: Ohne Hubs droht das Feld zu zerfallen – Lernende driften, verlieren Orientierung und können keine stabile Konsolidierung aufbauen.</w:t>
      </w:r>
    </w:p>
    <w:p w14:paraId="1943CA2F" w14:textId="77777777" w:rsidR="00EF4E46" w:rsidRDefault="00EF4E46" w:rsidP="00EF4E46"/>
    <w:p w14:paraId="58B022CC" w14:textId="77777777" w:rsidR="00EF4E46" w:rsidRDefault="00EF4E46" w:rsidP="00EF4E46">
      <w:pPr>
        <w:pStyle w:val="Abbildungsname"/>
      </w:pPr>
      <w:r w:rsidRPr="00AB63AD">
        <w:rPr>
          <w:noProof/>
        </w:rPr>
        <w:drawing>
          <wp:inline distT="0" distB="0" distL="0" distR="0" wp14:anchorId="1A4FCAE6" wp14:editId="02278A1D">
            <wp:extent cx="5760720" cy="5306695"/>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306695"/>
                    </a:xfrm>
                    <a:prstGeom prst="rect">
                      <a:avLst/>
                    </a:prstGeom>
                  </pic:spPr>
                </pic:pic>
              </a:graphicData>
            </a:graphic>
          </wp:inline>
        </w:drawing>
      </w:r>
    </w:p>
    <w:p w14:paraId="7833CF03" w14:textId="77777777" w:rsidR="00EF4E46" w:rsidRPr="00C978F0" w:rsidRDefault="00EF4E46" w:rsidP="00EF4E46">
      <w:pPr>
        <w:pStyle w:val="Abbildungsname"/>
      </w:pPr>
      <w:r>
        <w:t>Abbildung</w:t>
      </w:r>
      <w:r w:rsidRPr="00C978F0">
        <w:t xml:space="preserve"> </w:t>
      </w:r>
      <w:r>
        <w:t>12</w:t>
      </w:r>
      <w:r w:rsidRPr="00C978F0">
        <w:t xml:space="preserve"> – Lernbewegungen im epistemischen Raum</w:t>
      </w:r>
      <w:r>
        <w:t xml:space="preserve"> (FRZK-Dynamik)</w:t>
      </w:r>
    </w:p>
    <w:p w14:paraId="76999D4C" w14:textId="77777777" w:rsidR="00EF4E46" w:rsidRPr="00C978F0" w:rsidRDefault="00EF4E46" w:rsidP="00EF4E46">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Trajektorien zeigen Bewegungen durch den epistemischen Raum. Bei starker Orientierung verlaufen sie zielgerichtet auf Hubs zu, bei schwacher Orientierung hingegen driftend und ungerichtet.</w:t>
      </w:r>
    </w:p>
    <w:p w14:paraId="7E346C82" w14:textId="77777777" w:rsidR="00EF4E46" w:rsidRDefault="00EF4E46" w:rsidP="00EF4E46">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Pr>
          <w:rFonts w:ascii="Times New Roman" w:hAnsi="Times New Roman"/>
        </w:rPr>
        <w:t>Abbildung</w:t>
      </w:r>
      <w:r w:rsidRPr="00C978F0">
        <w:rPr>
          <w:rFonts w:ascii="Times New Roman" w:hAnsi="Times New Roman"/>
        </w:rPr>
        <w:t xml:space="preserve"> macht deutlich, dass Lernprozesse </w:t>
      </w:r>
      <w:r w:rsidRPr="00C978F0">
        <w:rPr>
          <w:rFonts w:ascii="Times New Roman" w:hAnsi="Times New Roman"/>
          <w:b/>
          <w:bCs/>
        </w:rPr>
        <w:t>nicht linear</w:t>
      </w:r>
      <w:r w:rsidRPr="00C978F0">
        <w:rPr>
          <w:rFonts w:ascii="Times New Roman" w:hAnsi="Times New Roman"/>
        </w:rPr>
        <w:t xml:space="preserve"> sind, sondern Bewegungen im Feld darstellen. Didaktisch folgt: Lehrkräfte dürfen Lernwege nicht ausschließlich als Abfolge von Zielen verstehen, sondern müssen Lernbewegungen </w:t>
      </w:r>
      <w:r w:rsidRPr="00C978F0">
        <w:rPr>
          <w:rFonts w:ascii="Times New Roman" w:hAnsi="Times New Roman"/>
          <w:b/>
          <w:bCs/>
        </w:rPr>
        <w:t>prozedural begleiten</w:t>
      </w:r>
      <w:r w:rsidRPr="00C978F0">
        <w:rPr>
          <w:rFonts w:ascii="Times New Roman" w:hAnsi="Times New Roman"/>
        </w:rPr>
        <w:t xml:space="preserve">. Driften ist ein diagnostisches Signal: Es zeigt, dass Lernende die Orientierung verloren haben. Methodisch ergibt sich daraus die Aufgabe, Lerntrajektorien fortlaufend zu beobachten und zu steuern, etwa durch </w:t>
      </w:r>
      <w:r w:rsidRPr="00C978F0">
        <w:rPr>
          <w:rFonts w:ascii="Times New Roman" w:hAnsi="Times New Roman"/>
          <w:b/>
          <w:bCs/>
        </w:rPr>
        <w:t>Einstreuung neuer Hubs</w:t>
      </w:r>
      <w:r w:rsidRPr="00C978F0">
        <w:rPr>
          <w:rFonts w:ascii="Times New Roman" w:hAnsi="Times New Roman"/>
        </w:rPr>
        <w:t xml:space="preserve">, soziale Rahmung oder gezielte Rückkopplungen. Didaktisch wird klar: Lernende brauchen </w:t>
      </w:r>
      <w:r w:rsidRPr="00C978F0">
        <w:rPr>
          <w:rFonts w:ascii="Times New Roman" w:hAnsi="Times New Roman"/>
          <w:b/>
          <w:bCs/>
        </w:rPr>
        <w:t>eine Balance aus Freiheit (eigene Bewegung) und Struktur (Orientierungspunkte)</w:t>
      </w:r>
      <w:r w:rsidRPr="00C978F0">
        <w:rPr>
          <w:rFonts w:ascii="Times New Roman" w:hAnsi="Times New Roman"/>
        </w:rPr>
        <w:t>, um Lernprozesse erfolgreich zu gestalten.</w:t>
      </w:r>
    </w:p>
    <w:p w14:paraId="3C33B9D4" w14:textId="77777777" w:rsidR="00EF4E46" w:rsidRPr="00C978F0" w:rsidRDefault="00EF4E46" w:rsidP="00EF4E46">
      <w:pPr>
        <w:spacing w:before="100" w:beforeAutospacing="1" w:after="100" w:afterAutospacing="1"/>
        <w:rPr>
          <w:rFonts w:ascii="Times New Roman" w:hAnsi="Times New Roman"/>
        </w:rPr>
      </w:pPr>
      <w:r>
        <w:rPr>
          <w:rFonts w:ascii="Times New Roman" w:hAnsi="Times New Roman"/>
        </w:rPr>
        <w:t>Didaktisch: Lernprozesse werden so als Bewegung zwischen stabilen Zonen und Übergangszonen sichtbar. Gerade in Schwellenphasen ist gezielte Unterstützung notwenndig.</w:t>
      </w:r>
    </w:p>
    <w:p w14:paraId="276CC492" w14:textId="77777777" w:rsidR="00EF4E46" w:rsidRPr="00C072A4" w:rsidRDefault="00EF4E46" w:rsidP="00EF4E46">
      <w:pPr>
        <w:pStyle w:val="berschrift3"/>
      </w:pPr>
      <w:r w:rsidRPr="00C072A4">
        <w:t>6.3.4 Modellierung im intentionalen Raum</w:t>
      </w:r>
    </w:p>
    <w:p w14:paraId="12BDE49E" w14:textId="77777777" w:rsidR="00EF4E46" w:rsidRDefault="00EF4E46" w:rsidP="00EF4E46">
      <w:pPr>
        <w:pStyle w:val="StandardWeb"/>
      </w:pPr>
      <w:r>
        <w:t>Lernprozesse lassen sich nicht nur im epistemischen Raum verorten, sondern auch im intentionalen Vektorraum beschreiben. Während im epistemischen Raum die Orientierung durch semantische Dichtefelder strukturiert ist, macht der intentionale Raum sichtbar, wie unterschiedliche Operatoren im Lernprozess zusammenspielen und Dynamik erzeugen.</w:t>
      </w:r>
    </w:p>
    <w:p w14:paraId="19F83121" w14:textId="77777777" w:rsidR="00EF4E46" w:rsidRDefault="00EF4E46" w:rsidP="00EF4E46">
      <w:pPr>
        <w:pStyle w:val="StandardWeb"/>
      </w:pPr>
      <w:r>
        <w:rPr>
          <w:rStyle w:val="Fett"/>
        </w:rPr>
        <w:t>Definition.</w:t>
      </w:r>
      <w:r>
        <w:br/>
        <w:t>Im FRZK werden sechs zentrale Operatoren unterschieden:</w:t>
      </w:r>
    </w:p>
    <w:p w14:paraId="61818D83" w14:textId="77777777" w:rsidR="00EF4E46" w:rsidRDefault="00EF4E46" w:rsidP="00EF4E46">
      <w:pPr>
        <w:pStyle w:val="StandardWeb"/>
        <w:numPr>
          <w:ilvl w:val="0"/>
          <w:numId w:val="76"/>
        </w:numPr>
      </w:pPr>
      <w:r>
        <w:t>σ: semantische Dichte,</w:t>
      </w:r>
    </w:p>
    <w:p w14:paraId="421EC237" w14:textId="77777777" w:rsidR="00EF4E46" w:rsidRDefault="00EF4E46" w:rsidP="00EF4E46">
      <w:pPr>
        <w:pStyle w:val="StandardWeb"/>
        <w:numPr>
          <w:ilvl w:val="0"/>
          <w:numId w:val="76"/>
        </w:numPr>
      </w:pPr>
      <w:r>
        <w:t>S: symbolische Struktur,</w:t>
      </w:r>
    </w:p>
    <w:p w14:paraId="310D99D7" w14:textId="77777777" w:rsidR="00EF4E46" w:rsidRDefault="00EF4E46" w:rsidP="00EF4E46">
      <w:pPr>
        <w:pStyle w:val="StandardWeb"/>
        <w:numPr>
          <w:ilvl w:val="0"/>
          <w:numId w:val="76"/>
        </w:numPr>
      </w:pPr>
      <w:r>
        <w:t>D: Diskursivität,</w:t>
      </w:r>
    </w:p>
    <w:p w14:paraId="71D3891F" w14:textId="77777777" w:rsidR="00EF4E46" w:rsidRDefault="00EF4E46" w:rsidP="00EF4E46">
      <w:pPr>
        <w:pStyle w:val="StandardWeb"/>
        <w:numPr>
          <w:ilvl w:val="0"/>
          <w:numId w:val="76"/>
        </w:numPr>
      </w:pPr>
      <w:r>
        <w:t>M: Metareflexion,</w:t>
      </w:r>
    </w:p>
    <w:p w14:paraId="5B40570E" w14:textId="77777777" w:rsidR="00EF4E46" w:rsidRDefault="00EF4E46" w:rsidP="00EF4E46">
      <w:pPr>
        <w:pStyle w:val="StandardWeb"/>
        <w:numPr>
          <w:ilvl w:val="0"/>
          <w:numId w:val="76"/>
        </w:numPr>
      </w:pPr>
      <w:r>
        <w:t>R: Rekursion,</w:t>
      </w:r>
    </w:p>
    <w:p w14:paraId="4E58AA66" w14:textId="77777777" w:rsidR="00EF4E46" w:rsidRDefault="00EF4E46" w:rsidP="00EF4E46">
      <w:pPr>
        <w:pStyle w:val="StandardWeb"/>
        <w:numPr>
          <w:ilvl w:val="0"/>
          <w:numId w:val="76"/>
        </w:numPr>
      </w:pPr>
      <w:r>
        <w:t>E: Emergenz.</w:t>
      </w:r>
    </w:p>
    <w:p w14:paraId="3A8DDDA0" w14:textId="77777777" w:rsidR="00EF4E46" w:rsidRDefault="00EF4E46" w:rsidP="00EF4E46">
      <w:pPr>
        <w:pStyle w:val="StandardWeb"/>
      </w:pPr>
      <w:r>
        <w:t>Diese Operatoren bilden gemeinsam einen Vektor, der den Zustand eines Lernprozesses zu einem bestimmten Zeitpunkt beschreibt:</w:t>
      </w:r>
    </w:p>
    <w:p w14:paraId="6F7C2368" w14:textId="77777777" w:rsidR="00EF4E46" w:rsidRDefault="00EF4E46" w:rsidP="00EF4E46">
      <w:r>
        <w:rPr>
          <w:rStyle w:val="katex-mathml"/>
        </w:rPr>
        <w:t>I(t)=(σ(t),S(t),D(t),M(t),R(t),E(t))I(t) = (\sigma(t), S(t), D(t), M(t), R(t), E(t))</w:t>
      </w:r>
      <w:r>
        <w:rPr>
          <w:rStyle w:val="mord"/>
        </w:rPr>
        <w:t>I</w:t>
      </w:r>
      <w:r>
        <w:rPr>
          <w:rStyle w:val="mopen"/>
        </w:rPr>
        <w:t>(</w:t>
      </w:r>
      <w:r>
        <w:rPr>
          <w:rStyle w:val="mord"/>
        </w:rPr>
        <w:t>t</w:t>
      </w:r>
      <w:r>
        <w:rPr>
          <w:rStyle w:val="mclose"/>
        </w:rPr>
        <w:t>)</w:t>
      </w:r>
      <w:r>
        <w:rPr>
          <w:rStyle w:val="mrel"/>
        </w:rPr>
        <w:t>=</w:t>
      </w:r>
      <w:r>
        <w:rPr>
          <w:rStyle w:val="mopen"/>
        </w:rPr>
        <w:t>(</w:t>
      </w:r>
      <w:r>
        <w:rPr>
          <w:rStyle w:val="mord"/>
        </w:rPr>
        <w:t>σ</w:t>
      </w:r>
      <w:r>
        <w:rPr>
          <w:rStyle w:val="mopen"/>
        </w:rPr>
        <w:t>(</w:t>
      </w:r>
      <w:r>
        <w:rPr>
          <w:rStyle w:val="mord"/>
        </w:rPr>
        <w:t>t</w:t>
      </w:r>
      <w:r>
        <w:rPr>
          <w:rStyle w:val="mclose"/>
        </w:rPr>
        <w:t>)</w:t>
      </w:r>
      <w:r>
        <w:rPr>
          <w:rStyle w:val="mpunct"/>
        </w:rPr>
        <w:t>,</w:t>
      </w:r>
      <w:r>
        <w:rPr>
          <w:rStyle w:val="mord"/>
        </w:rPr>
        <w:t>S</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E</w:t>
      </w:r>
      <w:r>
        <w:rPr>
          <w:rStyle w:val="mopen"/>
        </w:rPr>
        <w:t>(</w:t>
      </w:r>
      <w:r>
        <w:rPr>
          <w:rStyle w:val="mord"/>
        </w:rPr>
        <w:t>t</w:t>
      </w:r>
      <w:r>
        <w:rPr>
          <w:rStyle w:val="mclose"/>
        </w:rPr>
        <w:t>))</w:t>
      </w:r>
      <w:r>
        <w:t xml:space="preserve"> </w:t>
      </w:r>
    </w:p>
    <w:p w14:paraId="08673649" w14:textId="77777777" w:rsidR="00EF4E46" w:rsidRDefault="00EF4E46" w:rsidP="00EF4E46"/>
    <w:p w14:paraId="7A9A3867" w14:textId="77777777" w:rsidR="00EF4E46" w:rsidRPr="00C81D83" w:rsidRDefault="00EF4E46" w:rsidP="00EF4E46">
      <w:pPr>
        <w:pStyle w:val="Formel"/>
      </w:pPr>
      <m:oMath>
        <m:r>
          <m:t>I(t)=(σ(t),S(t),D(t),M(t),R(t),E(t))</m:t>
        </m:r>
      </m:oMath>
      <w:r>
        <w:rPr>
          <w:rStyle w:val="katex-mathml"/>
        </w:rPr>
        <w:tab/>
        <w:t>(6)</w:t>
      </w:r>
    </w:p>
    <w:p w14:paraId="0972B5DE" w14:textId="77777777" w:rsidR="00EF4E46" w:rsidRDefault="00EF4E46" w:rsidP="00EF4E46">
      <w:pPr>
        <w:pStyle w:val="StandardWeb"/>
      </w:pPr>
      <w:r>
        <w:rPr>
          <w:rStyle w:val="Fett"/>
        </w:rPr>
        <w:t>Modellierung.</w:t>
      </w:r>
      <w:r>
        <w:br/>
        <w:t>Die Entwicklung eines Lernprozesses ist keine lineare Anhäufung von Wissen, sondern ein dynamisches Zusammenspiel dieser Operatoren. Dieses Zusammenspiel lässt sich als Veränderungsgleichung ausdrücken:</w:t>
      </w:r>
    </w:p>
    <w:p w14:paraId="10B7AF3D" w14:textId="77777777" w:rsidR="00EF4E46" w:rsidRDefault="00EF4E46" w:rsidP="00EF4E46">
      <w:r>
        <w:rPr>
          <w:rStyle w:val="katex-mathml"/>
        </w:rPr>
        <w:t>dIdt=F(I,C)\frac{dI}{dt} = F(I, C)</w:t>
      </w:r>
      <w:r>
        <w:rPr>
          <w:rStyle w:val="mord"/>
        </w:rPr>
        <w:t>dtdI</w:t>
      </w:r>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r>
        <w:t xml:space="preserve"> </w:t>
      </w:r>
    </w:p>
    <w:p w14:paraId="71CA635D" w14:textId="77777777" w:rsidR="00EF4E46" w:rsidRDefault="00EF4E46" w:rsidP="00EF4E46"/>
    <w:p w14:paraId="7C52ED6E" w14:textId="77777777" w:rsidR="00EF4E46" w:rsidRDefault="00EF4E46" w:rsidP="00EF4E46">
      <w:pPr>
        <w:pStyle w:val="Formel"/>
      </w:pPr>
      <m:oMath>
        <m:f>
          <m:fPr>
            <m:ctrlPr/>
          </m:fPr>
          <m:num>
            <m:r>
              <m:t>dI</m:t>
            </m:r>
          </m:num>
          <m:den>
            <m:r>
              <m:t>dt</m:t>
            </m:r>
          </m:den>
        </m:f>
        <m:r>
          <m:t>=F(I,C)</m:t>
        </m:r>
      </m:oMath>
      <w:r>
        <w:tab/>
        <w:t>(7)</w:t>
      </w:r>
    </w:p>
    <w:p w14:paraId="146B7E8A" w14:textId="77777777" w:rsidR="00EF4E46" w:rsidRDefault="00EF4E46" w:rsidP="00EF4E46">
      <w:pPr>
        <w:pStyle w:val="StandardWeb"/>
      </w:pPr>
      <w:r>
        <w:t xml:space="preserve">wobei </w:t>
      </w:r>
      <w:r>
        <w:rPr>
          <w:rStyle w:val="katex-mathml"/>
        </w:rPr>
        <w:t>C</w:t>
      </w:r>
      <w:r>
        <w:t xml:space="preserve"> für die jeweiligen Kontextbedingungen steht (z. B. Aufgabenstellung, Diskursmilieu, soziale Situation). Damit wird deutlich: Operatoren beeinflussen sich wechselseitig und verändern ihre Gewichtung über die Zeit. </w:t>
      </w:r>
      <w:r>
        <w:rPr>
          <w:rStyle w:val="katex-mathml"/>
        </w:rPr>
        <w:t>F(I,C)</w:t>
      </w:r>
      <w:r>
        <w:t xml:space="preserve"> ist eine Vektorfunktion, die angibt, wie sich jede Komponente von </w:t>
      </w:r>
      <w:r>
        <w:rPr>
          <w:rStyle w:val="katex-mathml"/>
        </w:rPr>
        <w:t>I</w:t>
      </w:r>
      <w:r>
        <w:t xml:space="preserve"> im Laufe der Zeit verändert.</w:t>
      </w:r>
    </w:p>
    <w:p w14:paraId="7AE2250F" w14:textId="77777777" w:rsidR="00EF4E46" w:rsidRDefault="00EF4E46" w:rsidP="00EF4E46">
      <w:pPr>
        <w:pStyle w:val="StandardWeb"/>
      </w:pPr>
      <w:r>
        <w:t>Besonders relevant ist dabei die Kopplung von Dichte, Reflexion und Rekursion, aus der emergente Strukturen entstehen:</w:t>
      </w:r>
    </w:p>
    <w:p w14:paraId="50B4A1BD" w14:textId="77777777" w:rsidR="00EF4E46" w:rsidRDefault="00EF4E46" w:rsidP="00EF4E46">
      <w:r>
        <w:rPr>
          <w:rStyle w:val="katex-mathml"/>
        </w:rPr>
        <w:t>E(t)=f(σ(t),M(t),R(t))E(t) = f(\sigma(t), M(t), R(t))</w:t>
      </w:r>
      <w:r>
        <w:rPr>
          <w:rStyle w:val="mord"/>
        </w:rPr>
        <w:t>E</w:t>
      </w:r>
      <w:r>
        <w:rPr>
          <w:rStyle w:val="mopen"/>
        </w:rPr>
        <w:t>(</w:t>
      </w:r>
      <w:r>
        <w:rPr>
          <w:rStyle w:val="mord"/>
        </w:rPr>
        <w:t>t</w:t>
      </w:r>
      <w:r>
        <w:rPr>
          <w:rStyle w:val="mclose"/>
        </w:rPr>
        <w:t>)</w:t>
      </w:r>
      <w:r>
        <w:rPr>
          <w:rStyle w:val="mrel"/>
        </w:rPr>
        <w:t>=</w:t>
      </w:r>
      <w:r>
        <w:rPr>
          <w:rStyle w:val="mord"/>
        </w:rPr>
        <w:t>f</w:t>
      </w:r>
      <w:r>
        <w:rPr>
          <w:rStyle w:val="mopen"/>
        </w:rPr>
        <w:t>(</w:t>
      </w:r>
      <w:r>
        <w:rPr>
          <w:rStyle w:val="mord"/>
        </w:rPr>
        <w:t>σ</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t xml:space="preserve"> </w:t>
      </w:r>
    </w:p>
    <w:p w14:paraId="3CADC214" w14:textId="77777777" w:rsidR="00EF4E46" w:rsidRDefault="00EF4E46" w:rsidP="00EF4E46"/>
    <w:p w14:paraId="70FB3AC0" w14:textId="77777777" w:rsidR="00EF4E46" w:rsidRPr="00C81D83" w:rsidRDefault="00EF4E46" w:rsidP="00EF4E46">
      <w:pPr>
        <w:pStyle w:val="Formel"/>
      </w:pPr>
      <m:oMath>
        <m:r>
          <m:t>E(t)=f(σ(t),M(t),R(t))</m:t>
        </m:r>
      </m:oMath>
      <w:r w:rsidRPr="00C81D83">
        <w:rPr>
          <w:rStyle w:val="katex-mathml"/>
        </w:rPr>
        <w:tab/>
        <w:t>(8)</w:t>
      </w:r>
    </w:p>
    <w:p w14:paraId="7109CE82" w14:textId="77777777" w:rsidR="00EF4E46" w:rsidRDefault="00EF4E46" w:rsidP="00EF4E46">
      <w:pPr>
        <w:pStyle w:val="StandardWeb"/>
      </w:pPr>
      <w:r>
        <w:t>Diese dritte Gleichung macht deutlich, dass Emergenz nicht unabhängig entsteht, sondern aus dem Zusammenspiel spezifischer Operatoren hervorgeht.</w:t>
      </w:r>
    </w:p>
    <w:p w14:paraId="20444DAF" w14:textId="77777777" w:rsidR="00EF4E46" w:rsidRDefault="00EF4E46" w:rsidP="00EF4E46">
      <w:pPr>
        <w:pStyle w:val="StandardWeb"/>
      </w:pPr>
      <w:r>
        <w:rPr>
          <w:rStyle w:val="Fett"/>
        </w:rPr>
        <w:t>Visualisierung.</w:t>
      </w:r>
      <w:r>
        <w:br/>
        <w:t>Zur Verdeutlichung lassen sich Lernprozesse als Trajektorien im intentionalen Raum darstellen. Eine 3D-Grafik zeigt, wie sich ein Lernprozess durch die Dimensionen bewegt – mit Phasen beschleunigter Entwicklung, Übergängen und vorübergehender Stabilisierung. Ergänzend dazu können Zeitreihen der einzelnen Operatoren visualisiert werden: Peaks in der Diskursivität, Plateaus in der Reflexion oder abrupte Sprünge in der semantischen Dichte werden damit unmittelbar sichtbar.</w:t>
      </w:r>
    </w:p>
    <w:p w14:paraId="7765012C" w14:textId="77777777" w:rsidR="00EF4E46" w:rsidRDefault="00EF4E46" w:rsidP="00EF4E46">
      <w:pPr>
        <w:pStyle w:val="StandardWeb"/>
      </w:pPr>
      <w:r>
        <w:rPr>
          <w:rStyle w:val="Fett"/>
        </w:rPr>
        <w:t>Didaktische Konsequenz.</w:t>
      </w:r>
      <w:r>
        <w:br/>
        <w:t>Für die Unterrichtspraxis bedeutet dies: Lernen ist kein Fortschreiten auf einer Linie, sondern eine Bewegung durch Operatorenräume. Lehrkräfte können die Dynamik ablesen, indem sie Operatorenverläufe analysieren: Wann nimmt Diskursivität zu, wann stagniert Reflexion, wann bildet sich eine emergente Struktur? Entsprechend werden Interventionen gesetzt – etwa durch das Platzieren neuer Hubs, das Einleiten von Reflexionsphasen oder das Verstärken diskursiver Impulse. Das Modell des intentionalen Raums dient somit als Diagnoseinstrument und zugleich als Grundlage für adaptive didaktische Entscheidungen.</w:t>
      </w:r>
    </w:p>
    <w:p w14:paraId="78EAE393" w14:textId="77777777" w:rsidR="00EF4E46" w:rsidRDefault="00EF4E46" w:rsidP="00EF4E46">
      <w:pPr>
        <w:pStyle w:val="Abbildungsname"/>
      </w:pPr>
      <w:r w:rsidRPr="0021280A">
        <w:rPr>
          <w:noProof/>
        </w:rPr>
        <w:drawing>
          <wp:inline distT="0" distB="0" distL="0" distR="0" wp14:anchorId="41EA229F" wp14:editId="4E3F0E6C">
            <wp:extent cx="5486400" cy="5829300"/>
            <wp:effectExtent l="0" t="0" r="0" b="0"/>
            <wp:docPr id="2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829300"/>
                    </a:xfrm>
                    <a:prstGeom prst="rect">
                      <a:avLst/>
                    </a:prstGeom>
                    <a:noFill/>
                    <a:ln>
                      <a:noFill/>
                    </a:ln>
                  </pic:spPr>
                </pic:pic>
              </a:graphicData>
            </a:graphic>
          </wp:inline>
        </w:drawing>
      </w:r>
    </w:p>
    <w:p w14:paraId="66298280" w14:textId="77777777" w:rsidR="00EF4E46" w:rsidRDefault="00EF4E46" w:rsidP="00EF4E46">
      <w:pPr>
        <w:pStyle w:val="Abbildungsname"/>
        <w:rPr>
          <w:rFonts w:ascii="Times New Roman" w:hAnsi="Times New Roman"/>
          <w:sz w:val="36"/>
          <w:szCs w:val="36"/>
        </w:rPr>
      </w:pPr>
      <w:r>
        <w:t>Abbildung 13 – 3D-Trajektorie im intentionalen Raum (S,D,E)</w:t>
      </w:r>
    </w:p>
    <w:p w14:paraId="61804B54" w14:textId="77777777" w:rsidR="00EF4E46" w:rsidRDefault="00EF4E46" w:rsidP="00EF4E46">
      <w:pPr>
        <w:pStyle w:val="StandardWeb"/>
      </w:pPr>
      <w:r>
        <w:rPr>
          <w:rStyle w:val="Fett"/>
        </w:rPr>
        <w:t>Beschreibung:</w:t>
      </w:r>
      <w:r>
        <w:br/>
        <w:t xml:space="preserve">Die Abbildung zeigt die Bewegung eines Lernprozesses im intentionalen Raum entlang der Dimensionen </w:t>
      </w:r>
      <w:r>
        <w:rPr>
          <w:rStyle w:val="Hervorhebung"/>
        </w:rPr>
        <w:t>Symbolische Struktur (S)</w:t>
      </w:r>
      <w:r>
        <w:t xml:space="preserve">, </w:t>
      </w:r>
      <w:r>
        <w:rPr>
          <w:rStyle w:val="Hervorhebung"/>
        </w:rPr>
        <w:t>Diskurs (D)</w:t>
      </w:r>
      <w:r>
        <w:t xml:space="preserve"> und </w:t>
      </w:r>
      <w:r>
        <w:rPr>
          <w:rStyle w:val="Hervorhebung"/>
        </w:rPr>
        <w:t>Emergente Ordnung (E)</w:t>
      </w:r>
      <w:r>
        <w:t xml:space="preserve">. Jeder Punkt repräsentiert einen Zeitpunkt </w:t>
      </w:r>
      <w:r>
        <w:rPr>
          <w:rStyle w:val="katex-mathml"/>
        </w:rPr>
        <w:t>tt</w:t>
      </w:r>
      <w:r>
        <w:rPr>
          <w:rStyle w:val="mord"/>
        </w:rPr>
        <w:t>t</w:t>
      </w:r>
      <w:r>
        <w:t xml:space="preserve">; die Punktgröße skaliert mit der semantischen Dichte </w:t>
      </w:r>
      <w:r>
        <w:rPr>
          <w:rStyle w:val="katex-mathml"/>
        </w:rPr>
        <w:t>σ(t)</w:t>
      </w:r>
      <w:r>
        <w:t>. So wird sichtbar, wie sich Lernprozesse nicht linear entwickeln, sondern als komplexe Trajektorien verlaufen, die zwischen Phasen hoher und niedriger Dichte oszillieren.</w:t>
      </w:r>
    </w:p>
    <w:p w14:paraId="11D6C5C3" w14:textId="77777777" w:rsidR="00EF4E46" w:rsidRDefault="00EF4E46" w:rsidP="00EF4E46">
      <w:pPr>
        <w:pStyle w:val="StandardWeb"/>
      </w:pPr>
      <w:r>
        <w:rPr>
          <w:rStyle w:val="Fett"/>
        </w:rPr>
        <w:t>Didaktischer Bezug:</w:t>
      </w:r>
      <w:r>
        <w:br/>
        <w:t xml:space="preserve">Die 3D-Trajektorie macht deutlich: Lernen ist kein statischer Zustand, sondern ein dynamischer Operatorenverlauf. Lehrkräfte können solche Darstellungen nutzen, um Lernprozesse </w:t>
      </w:r>
      <w:r>
        <w:rPr>
          <w:rStyle w:val="Fett"/>
        </w:rPr>
        <w:t>diagnostisch zu lesen</w:t>
      </w:r>
      <w:r>
        <w:t xml:space="preserve"> – z. B. wann Diskursivität ansteigt, wann emergente Strukturen sichtbar werden oder wann semantische Dichte abnimmt. Damit wird Lernen als </w:t>
      </w:r>
      <w:r>
        <w:rPr>
          <w:rStyle w:val="Fett"/>
        </w:rPr>
        <w:t>koordinierte Bewegung im intentionalen Raum</w:t>
      </w:r>
      <w:r>
        <w:t xml:space="preserve"> erfahrbar, nicht als Akkumulation von Inhalten.</w:t>
      </w:r>
    </w:p>
    <w:p w14:paraId="776D810F" w14:textId="77777777" w:rsidR="00EF4E46" w:rsidRDefault="00EF4E46" w:rsidP="00EF4E46">
      <w:pPr>
        <w:spacing w:before="100" w:beforeAutospacing="1" w:after="100" w:afterAutospacing="1"/>
        <w:rPr>
          <w:rFonts w:ascii="Times New Roman" w:hAnsi="Times New Roman"/>
        </w:rPr>
      </w:pPr>
    </w:p>
    <w:p w14:paraId="3EFD17A2" w14:textId="77777777" w:rsidR="00EF4E46" w:rsidRDefault="00EF4E46" w:rsidP="00EF4E46">
      <w:pPr>
        <w:pStyle w:val="Abbildungsname"/>
      </w:pPr>
      <w:r w:rsidRPr="0021280A">
        <w:rPr>
          <w:noProof/>
        </w:rPr>
        <w:drawing>
          <wp:inline distT="0" distB="0" distL="0" distR="0" wp14:anchorId="64191BD9" wp14:editId="324E5323">
            <wp:extent cx="5381625" cy="8229600"/>
            <wp:effectExtent l="0" t="0" r="0" b="0"/>
            <wp:docPr id="22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8229600"/>
                    </a:xfrm>
                    <a:prstGeom prst="rect">
                      <a:avLst/>
                    </a:prstGeom>
                    <a:noFill/>
                    <a:ln>
                      <a:noFill/>
                    </a:ln>
                  </pic:spPr>
                </pic:pic>
              </a:graphicData>
            </a:graphic>
          </wp:inline>
        </w:drawing>
      </w:r>
    </w:p>
    <w:p w14:paraId="0E806D02" w14:textId="77777777" w:rsidR="00EF4E46" w:rsidRDefault="00EF4E46" w:rsidP="00EF4E46">
      <w:pPr>
        <w:pStyle w:val="Abbildungsname"/>
        <w:rPr>
          <w:sz w:val="36"/>
          <w:szCs w:val="36"/>
        </w:rPr>
      </w:pPr>
      <w:r>
        <w:t>Abbildung 14 – Zeitreihen der Operatoren</w:t>
      </w:r>
    </w:p>
    <w:p w14:paraId="6FE2A051" w14:textId="77777777" w:rsidR="00EF4E46" w:rsidRDefault="00EF4E46" w:rsidP="00EF4E46">
      <w:pPr>
        <w:pStyle w:val="StandardWeb"/>
      </w:pPr>
      <w:r>
        <w:rPr>
          <w:rStyle w:val="Fett"/>
        </w:rPr>
        <w:t>Beschreibung:</w:t>
      </w:r>
      <w:r>
        <w:br/>
        <w:t>Die sechs Kurven zeigen die Entwicklung der intentionalen Operatoren im Zeitverlauf:</w:t>
      </w:r>
    </w:p>
    <w:p w14:paraId="642D4546" w14:textId="77777777" w:rsidR="00EF4E46" w:rsidRDefault="00EF4E46" w:rsidP="00EF4E46">
      <w:pPr>
        <w:pStyle w:val="StandardWeb"/>
        <w:numPr>
          <w:ilvl w:val="0"/>
          <w:numId w:val="74"/>
        </w:numPr>
      </w:pPr>
      <w:r>
        <w:rPr>
          <w:rStyle w:val="katex-mathml"/>
        </w:rPr>
        <w:t>σ(t)</w:t>
      </w:r>
      <w:r>
        <w:t>: semantische Dichte (Peaks als Verdichtungen),</w:t>
      </w:r>
    </w:p>
    <w:p w14:paraId="37C78664" w14:textId="77777777" w:rsidR="00EF4E46" w:rsidRDefault="00EF4E46" w:rsidP="00EF4E46">
      <w:pPr>
        <w:pStyle w:val="StandardWeb"/>
        <w:numPr>
          <w:ilvl w:val="0"/>
          <w:numId w:val="74"/>
        </w:numPr>
      </w:pPr>
      <w:r>
        <w:rPr>
          <w:rStyle w:val="katex-mathml"/>
        </w:rPr>
        <w:t>S(t)</w:t>
      </w:r>
      <w:r>
        <w:t>: symbolische Struktur (gradueller Aufbau),</w:t>
      </w:r>
    </w:p>
    <w:p w14:paraId="7C7B7CBF" w14:textId="77777777" w:rsidR="00EF4E46" w:rsidRDefault="00EF4E46" w:rsidP="00EF4E46">
      <w:pPr>
        <w:pStyle w:val="StandardWeb"/>
        <w:numPr>
          <w:ilvl w:val="0"/>
          <w:numId w:val="74"/>
        </w:numPr>
      </w:pPr>
      <w:r>
        <w:rPr>
          <w:rStyle w:val="katex-mathml"/>
        </w:rPr>
        <w:t>D(t)</w:t>
      </w:r>
      <w:r>
        <w:t>: Diskurs (oszillierend, mit wachsender Amplitude),</w:t>
      </w:r>
    </w:p>
    <w:p w14:paraId="286DA419" w14:textId="77777777" w:rsidR="00EF4E46" w:rsidRDefault="00EF4E46" w:rsidP="00EF4E46">
      <w:pPr>
        <w:pStyle w:val="StandardWeb"/>
        <w:numPr>
          <w:ilvl w:val="0"/>
          <w:numId w:val="74"/>
        </w:numPr>
      </w:pPr>
      <w:r>
        <w:rPr>
          <w:rStyle w:val="katex-mathml"/>
        </w:rPr>
        <w:t>M(t)</w:t>
      </w:r>
      <w:r>
        <w:t>: Metareflexion (später, eher stagnierend),</w:t>
      </w:r>
    </w:p>
    <w:p w14:paraId="113D1E8A" w14:textId="77777777" w:rsidR="00EF4E46" w:rsidRDefault="00EF4E46" w:rsidP="00EF4E46">
      <w:pPr>
        <w:pStyle w:val="StandardWeb"/>
        <w:numPr>
          <w:ilvl w:val="0"/>
          <w:numId w:val="74"/>
        </w:numPr>
      </w:pPr>
      <w:r>
        <w:rPr>
          <w:rStyle w:val="katex-mathml"/>
        </w:rPr>
        <w:t>R(t)</w:t>
      </w:r>
      <w:r>
        <w:t>: Rekursion (kleine periodische Rampen),</w:t>
      </w:r>
    </w:p>
    <w:p w14:paraId="70C9443C" w14:textId="77777777" w:rsidR="00EF4E46" w:rsidRDefault="00EF4E46" w:rsidP="00EF4E46">
      <w:pPr>
        <w:pStyle w:val="StandardWeb"/>
        <w:numPr>
          <w:ilvl w:val="0"/>
          <w:numId w:val="74"/>
        </w:numPr>
      </w:pPr>
      <w:r>
        <w:rPr>
          <w:rStyle w:val="katex-mathml"/>
        </w:rPr>
        <w:t>E(t)</w:t>
      </w:r>
      <w:r>
        <w:t>: emergente Ordnung (als Ergebnis der Interaktion).</w:t>
      </w:r>
    </w:p>
    <w:p w14:paraId="744BA329" w14:textId="77777777" w:rsidR="00EF4E46" w:rsidRDefault="00EF4E46" w:rsidP="00EF4E46">
      <w:pPr>
        <w:pStyle w:val="StandardWeb"/>
      </w:pPr>
      <w:r>
        <w:t>Vertikale Striche markieren diagnostische Phasen, in denen der Diskurs ansteigt, während die Reflexion stagniert.</w:t>
      </w:r>
    </w:p>
    <w:p w14:paraId="14BF555B" w14:textId="77777777" w:rsidR="00EF4E46" w:rsidRDefault="00EF4E46" w:rsidP="00EF4E46">
      <w:pPr>
        <w:pStyle w:val="StandardWeb"/>
      </w:pPr>
      <w:r>
        <w:rPr>
          <w:rStyle w:val="Fett"/>
        </w:rPr>
        <w:t>Didaktischer Bezug:</w:t>
      </w:r>
      <w:r>
        <w:br/>
        <w:t xml:space="preserve">Diese Darstellung erlaubt eine </w:t>
      </w:r>
      <w:r>
        <w:rPr>
          <w:rStyle w:val="Fett"/>
        </w:rPr>
        <w:t>fein differenzierte Diagnose</w:t>
      </w:r>
      <w:r>
        <w:t>: Lehrkräfte sehen, in welchen Phasen Diskurs dominiert, Reflexion stagniert oder neue emergente Strukturen entstehen. Daraus ergibt sich eine konkrete didaktische Steuerungsmöglichkeit: Reflexionsimpulse genau dort setzen, wo Diskursivität ohne metareflexive Einbettung läuft, oder kooperative Settings verstärken, wenn Rekursion und Emergenz sichtbar werden.</w:t>
      </w:r>
    </w:p>
    <w:p w14:paraId="0B3A4879" w14:textId="77777777" w:rsidR="00EF4E46" w:rsidRPr="001D3317" w:rsidRDefault="00EF4E46" w:rsidP="00EF4E46">
      <w:pPr>
        <w:rPr>
          <w:rFonts w:ascii="Times New Roman" w:hAnsi="Times New Roman"/>
        </w:rPr>
      </w:pPr>
      <w:r>
        <w:rPr>
          <w:rFonts w:ascii="Times New Roman" w:hAnsi="Times New Roman"/>
        </w:rPr>
        <w:pict w14:anchorId="0FA7D05D">
          <v:rect id="_x0000_i1498" style="width:0;height:1.5pt" o:hralign="center" o:hrstd="t" o:hr="t" fillcolor="#a0a0a0" stroked="f"/>
        </w:pict>
      </w:r>
    </w:p>
    <w:p w14:paraId="55FAF736" w14:textId="77777777" w:rsidR="00EF4E46" w:rsidRDefault="00EF4E46" w:rsidP="00EF4E46">
      <w:pPr>
        <w:pStyle w:val="berschrift3"/>
        <w:rPr>
          <w:rFonts w:ascii="Times New Roman" w:hAnsi="Times New Roman"/>
          <w:sz w:val="27"/>
          <w:szCs w:val="27"/>
        </w:rPr>
      </w:pPr>
      <w:r>
        <w:t>6.3.5 Reflexion als Operator</w:t>
      </w:r>
    </w:p>
    <w:p w14:paraId="17EAC7BC" w14:textId="77777777" w:rsidR="00EF4E46" w:rsidRDefault="00EF4E46" w:rsidP="00EF4E46">
      <w:pPr>
        <w:pStyle w:val="StandardWeb"/>
      </w:pPr>
      <w:r>
        <w:t>Reflexion ist im FRZK nicht ein nachträglicher Zusatz, sondern ein grundlegender Operator, der Lernprozesse überhaupt erst kohärent macht. Sie wirkt als Rückkopplungsschleife, die Orientierung stabilisiert, Diskurse strukturiert und Emergenz ermöglicht.</w:t>
      </w:r>
    </w:p>
    <w:p w14:paraId="24FD271A" w14:textId="77777777" w:rsidR="00EF4E46" w:rsidRDefault="00EF4E46" w:rsidP="00EF4E46">
      <w:pPr>
        <w:pStyle w:val="StandardWeb"/>
      </w:pPr>
      <w:r>
        <w:rPr>
          <w:rStyle w:val="Fett"/>
        </w:rPr>
        <w:t>Definition.</w:t>
      </w:r>
      <w:r>
        <w:br/>
        <w:t>Unter Reflexion wird die Fähigkeit verstanden, den eigenen epistemischen Zustand zu beobachten, zu hinterfragen und neu zu ordnen. Im FRZK ist Reflexion zweifach eingebunden:</w:t>
      </w:r>
    </w:p>
    <w:p w14:paraId="1ED1E5F1" w14:textId="77777777" w:rsidR="00EF4E46" w:rsidRDefault="00EF4E46" w:rsidP="00EF4E46">
      <w:pPr>
        <w:pStyle w:val="StandardWeb"/>
        <w:numPr>
          <w:ilvl w:val="0"/>
          <w:numId w:val="77"/>
        </w:numPr>
      </w:pPr>
      <w:r>
        <w:t xml:space="preserve">als </w:t>
      </w:r>
      <w:r>
        <w:rPr>
          <w:rStyle w:val="Fett"/>
        </w:rPr>
        <w:t>Operator M (Metareflexion)</w:t>
      </w:r>
      <w:r>
        <w:t>, der Lernende in die Lage versetzt, ihr eigenes Denken, ihre Strategien und ihre epistemische Position einzuschätzen,</w:t>
      </w:r>
    </w:p>
    <w:p w14:paraId="756F0BB0" w14:textId="77777777" w:rsidR="00EF4E46" w:rsidRDefault="00EF4E46" w:rsidP="00EF4E46">
      <w:pPr>
        <w:pStyle w:val="StandardWeb"/>
        <w:numPr>
          <w:ilvl w:val="0"/>
          <w:numId w:val="77"/>
        </w:numPr>
      </w:pPr>
      <w:r>
        <w:t xml:space="preserve">als </w:t>
      </w:r>
      <w:r>
        <w:rPr>
          <w:rStyle w:val="Fett"/>
        </w:rPr>
        <w:t>Operator R (Rekursion)</w:t>
      </w:r>
      <w:r>
        <w:t>, der Rückkopplungsschleifen in den Prozess einführt, indem Ergebnisse oder Irritationen auf vorherige Stadien zurückwirken.</w:t>
      </w:r>
    </w:p>
    <w:p w14:paraId="40206788" w14:textId="77777777" w:rsidR="00EF4E46" w:rsidRDefault="00EF4E46" w:rsidP="00EF4E46">
      <w:pPr>
        <w:pStyle w:val="StandardWeb"/>
      </w:pPr>
      <w:r>
        <w:t>Beide Operatoren wirken zusammen, um Orientierung nicht zufällig entstehen zu lassen, sondern im Lernprozess immer wieder zu überprüfen und zu stabilisieren.</w:t>
      </w:r>
    </w:p>
    <w:p w14:paraId="3630AB57" w14:textId="77777777" w:rsidR="00EF4E46" w:rsidRDefault="00EF4E46" w:rsidP="00EF4E46">
      <w:pPr>
        <w:pStyle w:val="StandardWeb"/>
      </w:pPr>
      <w:r>
        <w:rPr>
          <w:rStyle w:val="Fett"/>
        </w:rPr>
        <w:t>Modellierung.</w:t>
      </w:r>
      <w:r>
        <w:br/>
        <w:t>Die Funktion von Reflexion lässt sich im Modell durch eine rekursive Gleichung ausdrücken:</w:t>
      </w:r>
    </w:p>
    <w:p w14:paraId="042A07C5" w14:textId="77777777" w:rsidR="00EF4E46" w:rsidRDefault="00EF4E46" w:rsidP="00EF4E46">
      <w:r>
        <w:rPr>
          <w:rStyle w:val="katex-mathml"/>
        </w:rPr>
        <w:t>M(t+1)=g(M(t),R(t),D(t))M(t+1) = g(M(t), R(t), D(t))</w:t>
      </w:r>
      <w:r>
        <w:rPr>
          <w:rStyle w:val="mord"/>
        </w:rPr>
        <w:t>M</w:t>
      </w:r>
      <w:r>
        <w:rPr>
          <w:rStyle w:val="mopen"/>
        </w:rPr>
        <w:t>(</w:t>
      </w:r>
      <w:r>
        <w:rPr>
          <w:rStyle w:val="mord"/>
        </w:rPr>
        <w:t>t</w:t>
      </w:r>
      <w:r>
        <w:rPr>
          <w:rStyle w:val="mbin"/>
          <w:rFonts w:eastAsia="Georgia"/>
        </w:rPr>
        <w:t>+</w:t>
      </w:r>
      <w:r>
        <w:rPr>
          <w:rStyle w:val="mord"/>
        </w:rPr>
        <w:t>1</w:t>
      </w:r>
      <w:r>
        <w:rPr>
          <w:rStyle w:val="mclose"/>
        </w:rPr>
        <w:t>)</w:t>
      </w:r>
      <w:r>
        <w:rPr>
          <w:rStyle w:val="mrel"/>
        </w:rPr>
        <w:t>=</w:t>
      </w:r>
      <w:r>
        <w:rPr>
          <w:rStyle w:val="mord"/>
        </w:rPr>
        <w:t>g</w:t>
      </w:r>
      <w:r>
        <w:rPr>
          <w:rStyle w:val="mopen"/>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t xml:space="preserve"> </w:t>
      </w:r>
    </w:p>
    <w:p w14:paraId="5B78B7E7" w14:textId="77777777" w:rsidR="00EF4E46" w:rsidRDefault="00EF4E46" w:rsidP="00EF4E46"/>
    <w:p w14:paraId="4134009E" w14:textId="77777777" w:rsidR="00EF4E46" w:rsidRPr="00C81D83" w:rsidRDefault="00EF4E46" w:rsidP="00EF4E46">
      <w:pPr>
        <w:pStyle w:val="Formel"/>
      </w:pPr>
      <m:oMath>
        <m:r>
          <m:t>M(t+1)=g(M(t),R(t),D(t))</m:t>
        </m:r>
      </m:oMath>
      <w:r w:rsidRPr="00C81D83">
        <w:rPr>
          <w:rStyle w:val="katex-mathml"/>
        </w:rPr>
        <w:tab/>
        <w:t>(9)</w:t>
      </w:r>
    </w:p>
    <w:p w14:paraId="0308963A" w14:textId="77777777" w:rsidR="00EF4E46" w:rsidRDefault="00EF4E46" w:rsidP="00EF4E46">
      <w:pPr>
        <w:pStyle w:val="StandardWeb"/>
      </w:pPr>
      <w:r>
        <w:t xml:space="preserve">Der Reflexionswert zu einem Zeitpunkt </w:t>
      </w:r>
      <w:r>
        <w:rPr>
          <w:rStyle w:val="katex-mathml"/>
        </w:rPr>
        <w:t>t+1t+1</w:t>
      </w:r>
      <w:r>
        <w:rPr>
          <w:rStyle w:val="mord"/>
        </w:rPr>
        <w:t>t</w:t>
      </w:r>
      <w:r>
        <w:rPr>
          <w:rStyle w:val="mbin"/>
          <w:rFonts w:eastAsia="Georgia"/>
        </w:rPr>
        <w:t>+</w:t>
      </w:r>
      <w:r>
        <w:rPr>
          <w:rStyle w:val="mord"/>
        </w:rPr>
        <w:t>1</w:t>
      </w:r>
      <w:r>
        <w:t xml:space="preserve"> ergibt sich aus der Wechselwirkung der vorherigen Reflexion, der rekursiven Rückkopplung und der Diskursivität. Damit wird sichtbar: Reflexion ist kein abgeschlossener Akt, sondern eine sich kontinuierlich erneuernde Dynamik.</w:t>
      </w:r>
    </w:p>
    <w:p w14:paraId="7B77E6F7" w14:textId="77777777" w:rsidR="00EF4E46" w:rsidRDefault="00EF4E46" w:rsidP="00EF4E46">
      <w:pPr>
        <w:pStyle w:val="StandardWeb"/>
      </w:pPr>
      <w:r>
        <w:t>Darüber hinaus lässt sich Reflexion auch als Verstärker für andere Operatoren fassen:</w:t>
      </w:r>
    </w:p>
    <w:p w14:paraId="41E47EE7" w14:textId="77777777" w:rsidR="00EF4E46" w:rsidRDefault="00EF4E46" w:rsidP="00EF4E46">
      <w:r>
        <w:rPr>
          <w:rStyle w:val="katex-mathml"/>
        </w:rPr>
        <w:t>σ′(t)=σ(t)</w:t>
      </w:r>
      <w:r>
        <w:rPr>
          <w:rStyle w:val="katex-mathml"/>
          <w:rFonts w:ascii="Cambria Math" w:hAnsi="Cambria Math" w:cs="Cambria Math"/>
        </w:rPr>
        <w:t>⋅</w:t>
      </w:r>
      <w:r>
        <w:rPr>
          <w:rStyle w:val="katex-mathml"/>
        </w:rPr>
        <w:t>(1+αM(t))\sigma'(t) = \sigma(t) \cdot (1 + \alpha M(t))</w:t>
      </w:r>
      <w:r>
        <w:rPr>
          <w:rStyle w:val="mord"/>
        </w:rPr>
        <w:t>σ′</w:t>
      </w:r>
      <w:r>
        <w:rPr>
          <w:rStyle w:val="mopen"/>
        </w:rPr>
        <w:t>(</w:t>
      </w:r>
      <w:r>
        <w:rPr>
          <w:rStyle w:val="mord"/>
        </w:rPr>
        <w:t>t</w:t>
      </w:r>
      <w:r>
        <w:rPr>
          <w:rStyle w:val="mclose"/>
        </w:rPr>
        <w:t>)</w:t>
      </w:r>
      <w:r>
        <w:rPr>
          <w:rStyle w:val="mrel"/>
        </w:rPr>
        <w:t>=</w:t>
      </w:r>
      <w:r>
        <w:rPr>
          <w:rStyle w:val="mord"/>
        </w:rPr>
        <w:t>σ</w:t>
      </w:r>
      <w:r>
        <w:rPr>
          <w:rStyle w:val="mopen"/>
        </w:rPr>
        <w:t>(</w:t>
      </w:r>
      <w:r>
        <w:rPr>
          <w:rStyle w:val="mord"/>
        </w:rPr>
        <w:t>t</w:t>
      </w:r>
      <w:r>
        <w:rPr>
          <w:rStyle w:val="mclose"/>
        </w:rPr>
        <w:t>)</w:t>
      </w:r>
      <w:r>
        <w:rPr>
          <w:rStyle w:val="mbin"/>
          <w:rFonts w:ascii="Cambria Math" w:eastAsia="Georgia" w:hAnsi="Cambria Math" w:cs="Cambria Math"/>
        </w:rPr>
        <w:t>⋅</w:t>
      </w:r>
      <w:r>
        <w:rPr>
          <w:rStyle w:val="mopen"/>
        </w:rPr>
        <w:t>(</w:t>
      </w:r>
      <w:r>
        <w:rPr>
          <w:rStyle w:val="mord"/>
        </w:rPr>
        <w:t>1</w:t>
      </w:r>
      <w:r>
        <w:rPr>
          <w:rStyle w:val="mbin"/>
          <w:rFonts w:eastAsia="Georgia"/>
        </w:rPr>
        <w:t>+</w:t>
      </w:r>
      <w:r>
        <w:rPr>
          <w:rStyle w:val="mord"/>
        </w:rPr>
        <w:t>αM</w:t>
      </w:r>
      <w:r>
        <w:rPr>
          <w:rStyle w:val="mopen"/>
        </w:rPr>
        <w:t>(</w:t>
      </w:r>
      <w:r>
        <w:rPr>
          <w:rStyle w:val="mord"/>
        </w:rPr>
        <w:t>t</w:t>
      </w:r>
      <w:r>
        <w:rPr>
          <w:rStyle w:val="mclose"/>
        </w:rPr>
        <w:t>))</w:t>
      </w:r>
      <w:r>
        <w:t xml:space="preserve"> </w:t>
      </w:r>
    </w:p>
    <w:p w14:paraId="75E54758" w14:textId="77777777" w:rsidR="00EF4E46" w:rsidRDefault="00EF4E46" w:rsidP="00EF4E46"/>
    <w:p w14:paraId="77EEFC97" w14:textId="77777777" w:rsidR="00EF4E46" w:rsidRPr="00C81D83" w:rsidRDefault="00EF4E46" w:rsidP="00EF4E46">
      <w:pPr>
        <w:pStyle w:val="Formel"/>
      </w:pPr>
      <m:oMath>
        <m:r>
          <m:t>σ'(t)=σ(t)</m:t>
        </m:r>
        <m:r>
          <w:rPr>
            <w:rFonts w:cs="Cambria Math"/>
          </w:rPr>
          <m:t>⋅</m:t>
        </m:r>
        <m:r>
          <m:t>(1+αM(t))</m:t>
        </m:r>
      </m:oMath>
      <w:r w:rsidRPr="00C81D83">
        <w:rPr>
          <w:rStyle w:val="katex-mathml"/>
        </w:rPr>
        <w:tab/>
        <w:t>(10)</w:t>
      </w:r>
    </w:p>
    <w:p w14:paraId="265D365A" w14:textId="77777777" w:rsidR="00EF4E46" w:rsidRDefault="00EF4E46" w:rsidP="00EF4E46">
      <w:pPr>
        <w:pStyle w:val="StandardWeb"/>
      </w:pPr>
      <w:r>
        <w:t>Die semantische Dichte steigt proportional mit der Intensität der Reflexion – ein Hinweis darauf, dass durch Reflexion Inhalte stärker verankert und Bedeutungen klarer strukturiert werden.</w:t>
      </w:r>
    </w:p>
    <w:p w14:paraId="60FADA28" w14:textId="77777777" w:rsidR="00EF4E46" w:rsidRDefault="00EF4E46" w:rsidP="00EF4E46">
      <w:pPr>
        <w:pStyle w:val="StandardWeb"/>
      </w:pPr>
      <w:r>
        <w:rPr>
          <w:rStyle w:val="Fett"/>
        </w:rPr>
        <w:t>Visualisierung.</w:t>
      </w:r>
      <w:r>
        <w:br/>
        <w:t>In einer grafischen Darstellung zeigt sich Reflexion als Oszillation zwischen Stabilität und Irritation. Zeitreihenanalysen machen sichtbar, wann Reflexion zunimmt (z. B. durch Infragestellung von Gewissheiten), wann sie abnimmt (z. B. durch Routinisierung) und wie diese Bewegungen mit Rekursionen gekoppelt sind. In Trajektorien-Diagrammen wirkt Reflexion wie ein Attraktor: Lernprozesse, die von Irritationen abdriften, werden über Reflexionsschleifen wieder zurückgeführt und stabilisiert.</w:t>
      </w:r>
    </w:p>
    <w:p w14:paraId="12902AF8" w14:textId="77777777" w:rsidR="00EF4E46" w:rsidRDefault="00EF4E46" w:rsidP="00EF4E46">
      <w:pPr>
        <w:pStyle w:val="StandardWeb"/>
      </w:pPr>
      <w:r>
        <w:rPr>
          <w:rStyle w:val="Fett"/>
        </w:rPr>
        <w:t>Didaktische Konsequenz.</w:t>
      </w:r>
      <w:r>
        <w:br/>
        <w:t>Für die Praxis bedeutet dies: Reflexion darf nicht erst am Ende eines Lernprozesses stehen, sondern muss kontinuierlich eingebaut werden. Lehrkräfte können Reflexion als Operator aktivieren, indem sie:</w:t>
      </w:r>
    </w:p>
    <w:p w14:paraId="3FCD17ED" w14:textId="77777777" w:rsidR="00EF4E46" w:rsidRDefault="00EF4E46" w:rsidP="00EF4E46">
      <w:pPr>
        <w:pStyle w:val="StandardWeb"/>
        <w:numPr>
          <w:ilvl w:val="0"/>
          <w:numId w:val="78"/>
        </w:numPr>
      </w:pPr>
      <w:r>
        <w:t>Aufgaben geben, die bewusst auf Selbstüberprüfung zielen (z. B. „Wie würdest du deinen Lösungsweg einem anderen erklären?“),</w:t>
      </w:r>
    </w:p>
    <w:p w14:paraId="3A1BC2E7" w14:textId="77777777" w:rsidR="00EF4E46" w:rsidRDefault="00EF4E46" w:rsidP="00EF4E46">
      <w:pPr>
        <w:pStyle w:val="StandardWeb"/>
        <w:numPr>
          <w:ilvl w:val="0"/>
          <w:numId w:val="78"/>
        </w:numPr>
      </w:pPr>
      <w:r>
        <w:t>Rückkopplungsschleifen initiieren (z. B. durch Zwischenfeedbacks, Peer-Reviews oder Reflexionskarten),</w:t>
      </w:r>
    </w:p>
    <w:p w14:paraId="5610EFA8" w14:textId="77777777" w:rsidR="00EF4E46" w:rsidRDefault="00EF4E46" w:rsidP="00EF4E46">
      <w:pPr>
        <w:pStyle w:val="StandardWeb"/>
        <w:numPr>
          <w:ilvl w:val="0"/>
          <w:numId w:val="78"/>
        </w:numPr>
      </w:pPr>
      <w:r>
        <w:t>Lernende gezielt mit Irritationen konfrontieren, die Rekursion erzwingen.</w:t>
      </w:r>
    </w:p>
    <w:p w14:paraId="62C6F4C5" w14:textId="77777777" w:rsidR="00EF4E46" w:rsidRDefault="00EF4E46" w:rsidP="00EF4E46">
      <w:pPr>
        <w:pStyle w:val="StandardWeb"/>
      </w:pPr>
      <w:r>
        <w:t>So verstanden wird Reflexion im FRZK zu einem zentralen Steuerungsinstrument: Sie hält Lernprozesse offen, verhindert bloße Akkumulation und fördert die Ausbildung kohärenter Orientierung.</w:t>
      </w:r>
    </w:p>
    <w:p w14:paraId="05A90342" w14:textId="77777777" w:rsidR="00EF4E46" w:rsidRPr="001D3317" w:rsidRDefault="00EF4E46" w:rsidP="00EF4E46">
      <w:pPr>
        <w:spacing w:before="100" w:beforeAutospacing="1" w:after="100" w:afterAutospacing="1"/>
        <w:rPr>
          <w:rFonts w:ascii="Times New Roman" w:hAnsi="Times New Roman"/>
        </w:rPr>
      </w:pPr>
    </w:p>
    <w:p w14:paraId="3FEEBEB6" w14:textId="77777777" w:rsidR="00EF4E46" w:rsidRDefault="00EF4E46" w:rsidP="00EF4E46">
      <w:pPr>
        <w:pStyle w:val="Abbildungsname"/>
      </w:pPr>
      <w:r w:rsidRPr="0021280A">
        <w:rPr>
          <w:noProof/>
        </w:rPr>
        <w:drawing>
          <wp:inline distT="0" distB="0" distL="0" distR="0" wp14:anchorId="01D8307F" wp14:editId="5DC93640">
            <wp:extent cx="5486400" cy="4248150"/>
            <wp:effectExtent l="0" t="0" r="0" b="0"/>
            <wp:docPr id="22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14:paraId="45172DC0" w14:textId="77777777" w:rsidR="00EF4E46" w:rsidRDefault="00EF4E46" w:rsidP="00EF4E46">
      <w:pPr>
        <w:pStyle w:val="Abbildungsname"/>
        <w:rPr>
          <w:rFonts w:cs="Times New Roman"/>
        </w:rPr>
      </w:pPr>
      <w:r>
        <w:rPr>
          <w:rFonts w:cs="Times New Roman"/>
        </w:rPr>
        <w:t xml:space="preserve">Abbildung 15 - </w:t>
      </w:r>
      <w:r w:rsidRPr="006776C1">
        <w:rPr>
          <w:rFonts w:cs="Times New Roman"/>
        </w:rPr>
        <w:t>Orientierung: Feldangebot vs. erlebte Orientierung</w:t>
      </w:r>
      <w:r>
        <w:rPr>
          <w:rFonts w:cs="Times New Roman"/>
        </w:rPr>
        <w:t xml:space="preserve">, </w:t>
      </w:r>
      <w:r w:rsidRPr="006776C1">
        <w:rPr>
          <w:rFonts w:cs="Times New Roman"/>
        </w:rPr>
        <w:t>Meta-Operatoren</w:t>
      </w:r>
      <w:r>
        <w:rPr>
          <w:rFonts w:cs="Times New Roman"/>
        </w:rPr>
        <w:t xml:space="preserve"> und </w:t>
      </w:r>
      <w:r w:rsidRPr="006776C1">
        <w:rPr>
          <w:rFonts w:cs="Times New Roman"/>
        </w:rPr>
        <w:t>Input-Operatoren</w:t>
      </w:r>
    </w:p>
    <w:p w14:paraId="2542EC3A" w14:textId="77777777" w:rsidR="00EF4E46" w:rsidRPr="006776C1" w:rsidRDefault="00EF4E46" w:rsidP="00EF4E46">
      <w:pPr>
        <w:spacing w:before="100" w:beforeAutospacing="1" w:after="100" w:afterAutospacing="1"/>
        <w:rPr>
          <w:rFonts w:ascii="Times New Roman" w:hAnsi="Times New Roman" w:cs="Times New Roman"/>
        </w:rPr>
      </w:pPr>
      <w:r w:rsidRPr="006776C1">
        <w:rPr>
          <w:rFonts w:ascii="Times New Roman" w:hAnsi="Times New Roman" w:cs="Times New Roman"/>
        </w:rPr>
        <w:t xml:space="preserve">Die </w:t>
      </w:r>
      <w:r>
        <w:rPr>
          <w:rFonts w:ascii="Times New Roman" w:hAnsi="Times New Roman" w:cs="Times New Roman"/>
        </w:rPr>
        <w:t>Grafik</w:t>
      </w:r>
      <w:r w:rsidRPr="006776C1">
        <w:rPr>
          <w:rFonts w:ascii="Times New Roman" w:hAnsi="Times New Roman" w:cs="Times New Roman"/>
        </w:rPr>
        <w:t xml:space="preserve"> verdeutlicht, wie Reflexion (M) und Rekursion (R) in enger Wechselwirkung mit Feldangeboten (O^hub), symbolischen Strukturen (S) und Diskursen (D) die erlebte Orientierung (O) prägen. Dabei zeigt sich, dass Orientierung keineswegs ein bloßes Abbild des didaktischen Angebots ist, sondern das Ergebnis komplexer interner Dynamiken. O^hub – etwa Aufgaben oder Problemstellungen – entfaltet seine Wirkung nur, wenn es durch reflexive und rekursive Prozesse verarbeitet wird. Erlebte Orientierung folgt dem Feldangebot also nicht linear, sondern vermittelt und transformiert.</w:t>
      </w:r>
    </w:p>
    <w:p w14:paraId="136D3FDE" w14:textId="77777777" w:rsidR="00EF4E46" w:rsidRPr="006776C1" w:rsidRDefault="00EF4E46" w:rsidP="00EF4E46">
      <w:pPr>
        <w:spacing w:before="100" w:beforeAutospacing="1" w:after="100" w:afterAutospacing="1"/>
        <w:rPr>
          <w:rFonts w:ascii="Times New Roman" w:hAnsi="Times New Roman" w:cs="Times New Roman"/>
        </w:rPr>
      </w:pPr>
      <w:r w:rsidRPr="006776C1">
        <w:rPr>
          <w:rFonts w:ascii="Times New Roman" w:hAnsi="Times New Roman" w:cs="Times New Roman"/>
        </w:rPr>
        <w:t>Die Zeitreihen machen sichtbar, dass Metareflexion eine stabilisierende Funktion übernimmt: Sie verhindert, dass Orientierung in den Schwankungen des Diskurses zerfällt, und sorgt zugleich dafür, dass Bedeutungen verankert und konsolidiert werden. Ohne Reflexion bliebe Orientierung fragil, oszillierend und anfällig für Irritationen. Rekursion wiederum wirkt als Verstärker und Rückkopplungsschleife: Sie bringt frühere Ergebnisse in den aktuellen Prozess zurück und fördert dadurch die Konsistenz und Tiefe des Lernens.</w:t>
      </w:r>
    </w:p>
    <w:p w14:paraId="6137F679" w14:textId="77777777" w:rsidR="00EF4E46" w:rsidRPr="006776C1" w:rsidRDefault="00EF4E46" w:rsidP="00EF4E46">
      <w:pPr>
        <w:spacing w:before="100" w:beforeAutospacing="1" w:after="100" w:afterAutospacing="1"/>
        <w:rPr>
          <w:rFonts w:ascii="Times New Roman" w:hAnsi="Times New Roman" w:cs="Times New Roman"/>
        </w:rPr>
      </w:pPr>
      <w:r w:rsidRPr="006776C1">
        <w:rPr>
          <w:rFonts w:ascii="Times New Roman" w:hAnsi="Times New Roman" w:cs="Times New Roman"/>
        </w:rPr>
        <w:t>Aus didaktischer Sicht lassen sich daraus mehrere Konsequenzen ableiten. Erstens genügt es nicht, Lernenden lediglich Hubs anzubieten. Diese müssen in reflexive Settings eingebettet werden, die eine bewusste Auseinandersetzung mit den Angeboten ermöglichen. Zweitens ist Diskurs allein kein Garant für vertieftes Lernen; er muss durch Phasen der Selbstbeobachtung und Rückkopplung begleitet werden, um nicht ins bloße kommunikative Rauschen abzugleiten. Drittens zeigt die Simulation, dass Unterricht nicht primär durch die lineare Steuerung von Inhalten, sondern durch die Gestaltung von Feldarchitekturen wirksam wird – Architekturen, die Reflexion und Rekursion systematisch verankern und so Orientierung nachhaltig stützen.</w:t>
      </w:r>
    </w:p>
    <w:p w14:paraId="3AF75D18" w14:textId="77777777" w:rsidR="00EF4E46" w:rsidRPr="001D3317" w:rsidRDefault="00EF4E46" w:rsidP="00EF4E46">
      <w:pPr>
        <w:pStyle w:val="berschrift3"/>
      </w:pPr>
      <w:r>
        <w:t>6.3.</w:t>
      </w:r>
      <w:r w:rsidRPr="001D3317">
        <w:t>6. Didaktik als Raumzeitbeobachtung</w:t>
      </w:r>
    </w:p>
    <w:p w14:paraId="3EBB3317" w14:textId="77777777" w:rsidR="00EF4E46" w:rsidRPr="00284ED5" w:rsidRDefault="00EF4E46" w:rsidP="00EF4E46">
      <w:pPr>
        <w:pStyle w:val="StandardWeb"/>
      </w:pPr>
      <w:r w:rsidRPr="001D3317">
        <w:t xml:space="preserve">Im letzten Schritt wird deutlich: </w:t>
      </w:r>
      <w:r w:rsidRPr="00284ED5">
        <w:t xml:space="preserve">Didaktik im FRZK besteht nicht in der Vermittlung von Inhalten oder der Steuerung über Lernziele. Sie ist vielmehr Raumzeitbeobachtung – Lehrpersonen richten ihre Aufmerksamkeit auf Bewegungsmuster im semantischen und intentionalen Raum, nicht auf die bloße Zielerreichung (von Foerster, Heinz, </w:t>
      </w:r>
      <w:r w:rsidRPr="00284ED5">
        <w:rPr>
          <w:i/>
          <w:iCs/>
        </w:rPr>
        <w:t>Understanding Understanding</w:t>
      </w:r>
      <w:r w:rsidRPr="00284ED5">
        <w:t>, 2002, S. 8–11).</w:t>
      </w:r>
    </w:p>
    <w:p w14:paraId="2EA3DD3C" w14:textId="77777777" w:rsidR="00EF4E46" w:rsidRPr="00284ED5" w:rsidRDefault="00EF4E46" w:rsidP="00EF4E46">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Didaktik wird so zur Praxis der Feldsteuerung epistemischer Emergenz. Interventionen erfolgen adaptiv – durch Setzen neuer Hubs, Anstoßen reflexiver Phasen oder Modulation der Diskursdichte (Sfard, Anna, </w:t>
      </w:r>
      <w:r w:rsidRPr="00284ED5">
        <w:rPr>
          <w:rFonts w:ascii="Times New Roman" w:hAnsi="Times New Roman" w:cs="Times New Roman"/>
          <w:i/>
          <w:iCs/>
        </w:rPr>
        <w:t>Thinking as Communication</w:t>
      </w:r>
      <w:r w:rsidRPr="00284ED5">
        <w:rPr>
          <w:rFonts w:ascii="Times New Roman" w:hAnsi="Times New Roman" w:cs="Times New Roman"/>
        </w:rPr>
        <w:t>, 2008, S. 45–50).</w:t>
      </w:r>
    </w:p>
    <w:p w14:paraId="5F6B2581" w14:textId="77777777" w:rsidR="00EF4E46" w:rsidRPr="001D3317" w:rsidRDefault="00EF4E46" w:rsidP="00EF4E46">
      <w:pPr>
        <w:spacing w:before="100" w:beforeAutospacing="1" w:after="100" w:afterAutospacing="1"/>
        <w:rPr>
          <w:rFonts w:ascii="Times New Roman" w:hAnsi="Times New Roman"/>
        </w:rPr>
      </w:pPr>
      <w:r w:rsidRPr="001D3317">
        <w:rPr>
          <w:rFonts w:ascii="Times New Roman" w:hAnsi="Times New Roman"/>
        </w:rPr>
        <w:t xml:space="preserve">Das bedeutet: Didaktik wird zu einer Praxis der </w:t>
      </w:r>
      <w:r w:rsidRPr="001D3317">
        <w:rPr>
          <w:rFonts w:ascii="Times New Roman" w:hAnsi="Times New Roman"/>
          <w:b/>
          <w:bCs/>
        </w:rPr>
        <w:t>Feldsteuerung epistemischer Emergenz</w:t>
      </w:r>
      <w:r w:rsidRPr="001D3317">
        <w:rPr>
          <w:rFonts w:ascii="Times New Roman" w:hAnsi="Times New Roman"/>
        </w:rPr>
        <w:t>. Statt vorab festgelegte Lernwege zu verfolgen, beobachten Lehrkräfte, wo sich Verdichtungen bilden, welche Operatoren dominieren und wie sich Orientierungsdynamiken verschieben. Interventionen erfolgen adaptiv – durch Setzen neuer Hubs, Anstoßen reflexiver Phasen oder Modulation der Diskursdichte.</w:t>
      </w:r>
    </w:p>
    <w:p w14:paraId="2C8AB67B" w14:textId="77777777" w:rsidR="00EF4E46" w:rsidRPr="0021280A" w:rsidRDefault="00EF4E46" w:rsidP="00EF4E46">
      <w:pPr>
        <w:spacing w:before="100" w:beforeAutospacing="1" w:after="100" w:afterAutospacing="1"/>
        <w:rPr>
          <w:rFonts w:ascii="Times New Roman" w:hAnsi="Times New Roman"/>
        </w:rPr>
      </w:pPr>
      <w:r w:rsidRPr="001D3317">
        <w:rPr>
          <w:rFonts w:ascii="Times New Roman" w:hAnsi="Times New Roman"/>
        </w:rPr>
        <w:t>So entsteht eine didaktische Haltung, die nicht normativ fixiert, sondern differenziell steuert. Der methodische Zugriff mit dem FRZK macht sichtbar: Lernen ist immer eine Bewegung in einem Feld, und Didaktik besteht darin, diese Bewegung zu begleiten, zu stabilisieren und in Resonanz zu bringen.</w:t>
      </w:r>
      <w:r>
        <w:br/>
      </w:r>
      <w:r>
        <w:br/>
      </w:r>
      <w:r w:rsidRPr="00C072A4">
        <w:rPr>
          <w:rStyle w:val="berschrift3Zchn"/>
        </w:rPr>
        <w:t>6.3.7 Praxisbeispiele</w:t>
      </w:r>
      <w:r w:rsidRPr="00C072A4">
        <w:rPr>
          <w:rStyle w:val="berschrift3Zchn"/>
        </w:rPr>
        <w:br/>
      </w:r>
      <w:r>
        <w:br/>
        <w:t xml:space="preserve">Schon in meiner Nachhilfe konnte ich beobachten, dass Lernende mit zusätzlicher metakognitiver Unterstützung – etwa durch Reflexionskarten oder Zwischenfeedbacks – wieder näher an die Hubs herangeführt wurden. </w:t>
      </w:r>
      <w:r>
        <w:br/>
        <w:t>Diese Erfahrungen spiegeln sich in den Visualisierungen der Lerntrajektorien wider.</w:t>
      </w:r>
      <w:r>
        <w:br/>
      </w:r>
      <w:r>
        <w:br/>
        <w:t xml:space="preserve">Das Modell lässt sich mit dem AIR- und Apt-AIR-Framework von Chinn, Barzilai &amp; Zohar (2024) verknüpfen, die epistemische Leistung, Normen und Reflexion messbar machen. (Chinn, Clark A., Barzilai, Sarit &amp; Zohar, Anat, </w:t>
      </w:r>
      <w:r>
        <w:rPr>
          <w:rStyle w:val="Hervorhebung"/>
        </w:rPr>
        <w:t>Epistemic Performance and the Apt-AIR Framework</w:t>
      </w:r>
      <w:r>
        <w:t xml:space="preserve">, </w:t>
      </w:r>
      <w:r>
        <w:rPr>
          <w:rStyle w:val="Hervorhebung"/>
        </w:rPr>
        <w:t>Educational Psychologist</w:t>
      </w:r>
      <w:r>
        <w:t>, 59(1), 2024, S. 1–20)</w:t>
      </w:r>
      <w:r>
        <w:br/>
      </w:r>
      <w:r>
        <w:br/>
      </w:r>
      <w:r>
        <w:br/>
      </w:r>
      <w:r w:rsidRPr="00C072A4">
        <w:rPr>
          <w:rStyle w:val="berschrift3Zchn"/>
        </w:rPr>
        <w:t>6.3.8 Synthese</w:t>
      </w:r>
      <w:r w:rsidRPr="00C072A4">
        <w:rPr>
          <w:rStyle w:val="berschrift3Zchn"/>
        </w:rPr>
        <w:br/>
      </w:r>
      <w:r>
        <w:br/>
      </w:r>
      <w:r w:rsidRPr="00284ED5">
        <w:t>Das FRZK modelliert Lernprozesse nicht als lineare Wissenszunahme, sondern als Bewegung in einer dynamischen Dichtelandschaft. Orientierung entsteht relational – durch die Platzierung und Reichweite semantischer Hubs.</w:t>
      </w:r>
    </w:p>
    <w:p w14:paraId="608766BF" w14:textId="77777777" w:rsidR="00EF4E46" w:rsidRPr="00284ED5" w:rsidRDefault="00EF4E46" w:rsidP="00EF4E46">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Diese Logik entspricht Selbstorganisationsmodellen aus der Komplexitätstheorie (Kauffman, Stuart, </w:t>
      </w:r>
      <w:r w:rsidRPr="00284ED5">
        <w:rPr>
          <w:rFonts w:ascii="Times New Roman" w:hAnsi="Times New Roman" w:cs="Times New Roman"/>
          <w:i/>
          <w:iCs/>
        </w:rPr>
        <w:t>The Origins of Order</w:t>
      </w:r>
      <w:r w:rsidRPr="00284ED5">
        <w:rPr>
          <w:rFonts w:ascii="Times New Roman" w:hAnsi="Times New Roman" w:cs="Times New Roman"/>
        </w:rPr>
        <w:t xml:space="preserve">, 1993, Kap. 4) und philosophischen Lesarten von Differenz (Deleuze, Gilles, </w:t>
      </w:r>
      <w:r w:rsidRPr="00284ED5">
        <w:rPr>
          <w:rFonts w:ascii="Times New Roman" w:hAnsi="Times New Roman" w:cs="Times New Roman"/>
          <w:i/>
          <w:iCs/>
        </w:rPr>
        <w:t>Différence et répétition</w:t>
      </w:r>
      <w:r w:rsidRPr="00284ED5">
        <w:rPr>
          <w:rFonts w:ascii="Times New Roman" w:hAnsi="Times New Roman" w:cs="Times New Roman"/>
        </w:rPr>
        <w:t>, 1968, S. 56–61).</w:t>
      </w:r>
    </w:p>
    <w:p w14:paraId="457D93F7" w14:textId="77777777" w:rsidR="00EF4E46" w:rsidRDefault="00EF4E46" w:rsidP="00EF4E46">
      <w:pPr>
        <w:spacing w:before="100" w:beforeAutospacing="1" w:after="100" w:afterAutospacing="1"/>
      </w:pPr>
      <w:r>
        <w:t xml:space="preserve">Orientierung entsteht relational – durch die Platzierung und Reichweite semantischer Hubs. </w:t>
      </w:r>
      <w:r>
        <w:br/>
        <w:t>Damit wird Lernen nicht als Fortschrittskurve verstanden, sondern als Trajektorie in einem funktionalen Bedeutungsraum, die durch didaktische Setzungen stabilisiert oder irritiert werden kann.</w:t>
      </w:r>
      <w:r>
        <w:br/>
      </w:r>
    </w:p>
    <w:p w14:paraId="7DA237C1" w14:textId="77777777" w:rsidR="00EF4E46" w:rsidRPr="004427C5" w:rsidRDefault="00EF4E46" w:rsidP="00EF4E46">
      <w:pPr>
        <w:pStyle w:val="berschrift3"/>
        <w:rPr>
          <w:rFonts w:ascii="Times New Roman" w:hAnsi="Times New Roman"/>
        </w:rPr>
      </w:pPr>
      <w:r>
        <w:t>6.3</w:t>
      </w:r>
      <w:r w:rsidRPr="00F66721">
        <w:t>.</w:t>
      </w:r>
      <w:r>
        <w:t>9</w:t>
      </w:r>
      <w:r w:rsidRPr="00F66721">
        <w:t xml:space="preserve"> Beispielhafte Umsetzung</w:t>
      </w:r>
    </w:p>
    <w:p w14:paraId="5341DCD3" w14:textId="77777777" w:rsidR="00EF4E46" w:rsidRPr="00284ED5" w:rsidRDefault="00EF4E46" w:rsidP="00EF4E46">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Eine ausführliche Unterrichtseinheit auf dieser Grundlage findet sich in Anlage 7.1B. Dort wird ein Projekt zur ethischen Bewertung autonomer Systeme entlang der FRZK-Operatoren durchgeführt – inklusive Raumkartierung, Operatorenmatrix und reflexiver Vektoranalyse (Fischer, Andreas, Wiesner, Hartmut &amp; Ralle, Bernd, </w:t>
      </w:r>
      <w:r w:rsidRPr="00284ED5">
        <w:rPr>
          <w:rFonts w:ascii="Times New Roman" w:hAnsi="Times New Roman" w:cs="Times New Roman"/>
          <w:i/>
          <w:iCs/>
        </w:rPr>
        <w:t>Lernen durch Modellieren</w:t>
      </w:r>
      <w:r w:rsidRPr="00284ED5">
        <w:rPr>
          <w:rFonts w:ascii="Times New Roman" w:hAnsi="Times New Roman" w:cs="Times New Roman"/>
        </w:rPr>
        <w:t>, 2012, S. 30–33).</w:t>
      </w:r>
    </w:p>
    <w:p w14:paraId="20C17248" w14:textId="77777777" w:rsidR="00EF4E46" w:rsidRPr="00F66721" w:rsidRDefault="00EF4E46" w:rsidP="00EF4E46">
      <w:pPr>
        <w:pStyle w:val="berschrift3"/>
      </w:pPr>
      <w:r>
        <w:t>6.3</w:t>
      </w:r>
      <w:r w:rsidRPr="00F66721">
        <w:t>.</w:t>
      </w:r>
      <w:r>
        <w:t>10</w:t>
      </w:r>
      <w:r w:rsidRPr="00F66721">
        <w:t xml:space="preserve"> Fazit</w:t>
      </w:r>
    </w:p>
    <w:p w14:paraId="3849EFA6" w14:textId="77777777" w:rsidR="00EF4E46" w:rsidRPr="00284ED5" w:rsidRDefault="00EF4E46" w:rsidP="00EF4E46">
      <w:pPr>
        <w:spacing w:before="100" w:beforeAutospacing="1" w:after="100" w:afterAutospacing="1"/>
        <w:rPr>
          <w:rFonts w:ascii="Times New Roman" w:hAnsi="Times New Roman" w:cs="Times New Roman"/>
        </w:rPr>
      </w:pPr>
      <w:r w:rsidRPr="00284ED5">
        <w:rPr>
          <w:rFonts w:ascii="Times New Roman" w:hAnsi="Times New Roman" w:cs="Times New Roman"/>
        </w:rPr>
        <w:t>Lernen wird im FRZK nicht vermittelt, sondern konstituiert. Das bedeutet: Didaktik ist nicht Steuerung, sondern Raumzeitarchitektur epistemischer Bewegungen.</w:t>
      </w:r>
    </w:p>
    <w:p w14:paraId="077B95B0" w14:textId="77777777" w:rsidR="00EF4E46" w:rsidRDefault="00EF4E46" w:rsidP="00EF4E46">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Dieser Gedanke knüpft an epistemische Traditionen an, die Emergenz als Grundprinzip fassen (Weyl, Hermann, </w:t>
      </w:r>
      <w:r w:rsidRPr="00284ED5">
        <w:rPr>
          <w:rFonts w:ascii="Times New Roman" w:hAnsi="Times New Roman" w:cs="Times New Roman"/>
          <w:i/>
          <w:iCs/>
        </w:rPr>
        <w:t>Philosophie der Mathematik und Naturwissenschaften</w:t>
      </w:r>
      <w:r w:rsidRPr="00284ED5">
        <w:rPr>
          <w:rFonts w:ascii="Times New Roman" w:hAnsi="Times New Roman" w:cs="Times New Roman"/>
        </w:rPr>
        <w:t xml:space="preserve">, 1927, Kap. 1) und an systemtheoretische Auffassungen, die normative Steuerung durch Beobachtung ersetzen (Luhmann, Niklas, </w:t>
      </w:r>
      <w:r w:rsidRPr="00284ED5">
        <w:rPr>
          <w:rFonts w:ascii="Times New Roman" w:hAnsi="Times New Roman" w:cs="Times New Roman"/>
          <w:i/>
          <w:iCs/>
        </w:rPr>
        <w:t>Die Wissenschaft der Gesellschaft</w:t>
      </w:r>
      <w:r w:rsidRPr="00284ED5">
        <w:rPr>
          <w:rFonts w:ascii="Times New Roman" w:hAnsi="Times New Roman" w:cs="Times New Roman"/>
        </w:rPr>
        <w:t>, 1990, S. 70–72).</w:t>
      </w:r>
    </w:p>
    <w:p w14:paraId="2B2A475F" w14:textId="77777777" w:rsidR="00EF4E46" w:rsidRDefault="00EF4E46" w:rsidP="00EF4E46">
      <w:pPr>
        <w:pStyle w:val="berschrift3"/>
      </w:pPr>
      <w:r>
        <w:t>6.3.11 Literaturverzeichnis</w:t>
      </w:r>
    </w:p>
    <w:p w14:paraId="1000D777" w14:textId="77777777" w:rsidR="00EF4E46" w:rsidRDefault="00EF4E46" w:rsidP="00EF4E46">
      <w:pPr>
        <w:pStyle w:val="StandardWeb"/>
        <w:numPr>
          <w:ilvl w:val="0"/>
          <w:numId w:val="75"/>
        </w:numPr>
      </w:pPr>
      <w:r>
        <w:t xml:space="preserve">Spencer-Brown, George, </w:t>
      </w:r>
      <w:r>
        <w:rPr>
          <w:rStyle w:val="Hervorhebung"/>
        </w:rPr>
        <w:t>Laws of Form</w:t>
      </w:r>
      <w:r>
        <w:t>, London: Allen &amp; Unwin, 1969.</w:t>
      </w:r>
    </w:p>
    <w:p w14:paraId="0B569C71" w14:textId="77777777" w:rsidR="00EF4E46" w:rsidRDefault="00EF4E46" w:rsidP="00EF4E46">
      <w:pPr>
        <w:pStyle w:val="StandardWeb"/>
        <w:numPr>
          <w:ilvl w:val="0"/>
          <w:numId w:val="75"/>
        </w:numPr>
      </w:pPr>
      <w:r>
        <w:t xml:space="preserve">Flavell, John H., </w:t>
      </w:r>
      <w:r>
        <w:rPr>
          <w:rStyle w:val="Hervorhebung"/>
        </w:rPr>
        <w:t>Metacognition and Cognitive Monitoring</w:t>
      </w:r>
      <w:r>
        <w:t xml:space="preserve">, In: </w:t>
      </w:r>
      <w:r>
        <w:rPr>
          <w:rStyle w:val="Hervorhebung"/>
        </w:rPr>
        <w:t>American Psychologist</w:t>
      </w:r>
      <w:r>
        <w:t>, 34(10), 1979, S. 906–911.</w:t>
      </w:r>
    </w:p>
    <w:p w14:paraId="14BC54F9" w14:textId="77777777" w:rsidR="00EF4E46" w:rsidRDefault="00EF4E46" w:rsidP="00EF4E46">
      <w:pPr>
        <w:pStyle w:val="StandardWeb"/>
        <w:numPr>
          <w:ilvl w:val="0"/>
          <w:numId w:val="75"/>
        </w:numPr>
      </w:pPr>
      <w:r>
        <w:t xml:space="preserve">Sfard, Anna, </w:t>
      </w:r>
      <w:r>
        <w:rPr>
          <w:rStyle w:val="Hervorhebung"/>
        </w:rPr>
        <w:t>Thinking as Communication: Human Development, the Growth of Discourses, and Mathematizing</w:t>
      </w:r>
      <w:r>
        <w:t>, Cambridge: Cambridge University Press, 2008, S. 33–55.</w:t>
      </w:r>
    </w:p>
    <w:p w14:paraId="18149798" w14:textId="77777777" w:rsidR="00EF4E46" w:rsidRDefault="00EF4E46" w:rsidP="00EF4E46">
      <w:pPr>
        <w:pStyle w:val="StandardWeb"/>
        <w:numPr>
          <w:ilvl w:val="0"/>
          <w:numId w:val="75"/>
        </w:numPr>
      </w:pPr>
      <w:r>
        <w:t xml:space="preserve">Spivak, Michael, </w:t>
      </w:r>
      <w:r>
        <w:rPr>
          <w:rStyle w:val="Hervorhebung"/>
        </w:rPr>
        <w:t>A Comprehensive Introduction to Differential Geometry</w:t>
      </w:r>
      <w:r>
        <w:t>, Vol. 1, Houston: Publish or Perish, 1999, S. 1–20.</w:t>
      </w:r>
    </w:p>
    <w:p w14:paraId="69087277" w14:textId="77777777" w:rsidR="00EF4E46" w:rsidRDefault="00EF4E46" w:rsidP="00EF4E46">
      <w:pPr>
        <w:pStyle w:val="StandardWeb"/>
        <w:numPr>
          <w:ilvl w:val="0"/>
          <w:numId w:val="75"/>
        </w:numPr>
      </w:pPr>
      <w:r>
        <w:t xml:space="preserve">Fischer, Andreas, Wiesner, Hartmut &amp; Ralle, Bernd, </w:t>
      </w:r>
      <w:r>
        <w:rPr>
          <w:rStyle w:val="Hervorhebung"/>
        </w:rPr>
        <w:t>Lernen durch Modellieren</w:t>
      </w:r>
      <w:r>
        <w:t>, Berlin: Springer, 2012, S. 18–33.</w:t>
      </w:r>
    </w:p>
    <w:p w14:paraId="041C2DAE" w14:textId="77777777" w:rsidR="00EF4E46" w:rsidRDefault="00EF4E46" w:rsidP="00EF4E46">
      <w:pPr>
        <w:pStyle w:val="StandardWeb"/>
        <w:numPr>
          <w:ilvl w:val="0"/>
          <w:numId w:val="75"/>
        </w:numPr>
      </w:pPr>
      <w:r>
        <w:t xml:space="preserve">Penrose, Roger, </w:t>
      </w:r>
      <w:r>
        <w:rPr>
          <w:rStyle w:val="Hervorhebung"/>
        </w:rPr>
        <w:t>The Road to Reality</w:t>
      </w:r>
      <w:r>
        <w:t>, London: Jonathan Cape, 2004, S. 495–500.</w:t>
      </w:r>
    </w:p>
    <w:p w14:paraId="481115A5" w14:textId="77777777" w:rsidR="00EF4E46" w:rsidRDefault="00EF4E46" w:rsidP="00EF4E46">
      <w:pPr>
        <w:pStyle w:val="StandardWeb"/>
        <w:numPr>
          <w:ilvl w:val="0"/>
          <w:numId w:val="75"/>
        </w:numPr>
      </w:pPr>
      <w:r>
        <w:t xml:space="preserve">Heidegger, Martin, </w:t>
      </w:r>
      <w:r>
        <w:rPr>
          <w:rStyle w:val="Hervorhebung"/>
        </w:rPr>
        <w:t>Sein und Zeit</w:t>
      </w:r>
      <w:r>
        <w:t>, Tübingen: Niemeyer, 1927, §44.</w:t>
      </w:r>
    </w:p>
    <w:p w14:paraId="527845F0" w14:textId="77777777" w:rsidR="00EF4E46" w:rsidRDefault="00EF4E46" w:rsidP="00EF4E46">
      <w:pPr>
        <w:pStyle w:val="StandardWeb"/>
        <w:numPr>
          <w:ilvl w:val="0"/>
          <w:numId w:val="75"/>
        </w:numPr>
      </w:pPr>
      <w:r>
        <w:t xml:space="preserve">Von Foerster, Heinz, </w:t>
      </w:r>
      <w:r>
        <w:rPr>
          <w:rStyle w:val="Hervorhebung"/>
        </w:rPr>
        <w:t>Cybernetics of Cybernetics</w:t>
      </w:r>
      <w:r>
        <w:t>, BCL Report, 1979.</w:t>
      </w:r>
    </w:p>
    <w:p w14:paraId="6B1FF0B6" w14:textId="77777777" w:rsidR="00EF4E46" w:rsidRDefault="00EF4E46" w:rsidP="00EF4E46">
      <w:pPr>
        <w:pStyle w:val="StandardWeb"/>
        <w:numPr>
          <w:ilvl w:val="0"/>
          <w:numId w:val="75"/>
        </w:numPr>
      </w:pPr>
      <w:r>
        <w:t xml:space="preserve">Varela, Francisco J., Thompson, Evan &amp; Rosch, Eleanor, </w:t>
      </w:r>
      <w:r>
        <w:rPr>
          <w:rStyle w:val="Hervorhebung"/>
        </w:rPr>
        <w:t>The Embodied Mind</w:t>
      </w:r>
      <w:r>
        <w:t>, Cambridge, MA: MIT Press, 1991, Kap. 3.</w:t>
      </w:r>
    </w:p>
    <w:p w14:paraId="43625EDE" w14:textId="77777777" w:rsidR="00EF4E46" w:rsidRDefault="00EF4E46" w:rsidP="00EF4E46">
      <w:pPr>
        <w:pStyle w:val="StandardWeb"/>
        <w:numPr>
          <w:ilvl w:val="0"/>
          <w:numId w:val="75"/>
        </w:numPr>
      </w:pPr>
      <w:r>
        <w:t xml:space="preserve">Dennett, Daniel C., </w:t>
      </w:r>
      <w:r>
        <w:rPr>
          <w:rStyle w:val="Hervorhebung"/>
        </w:rPr>
        <w:t>Brainstorms: Philosophical Essays on Mind and Psychology</w:t>
      </w:r>
      <w:r>
        <w:t>, Cambridge, MA: MIT Press, 1978, S. 76–80.</w:t>
      </w:r>
    </w:p>
    <w:p w14:paraId="2FDE4217" w14:textId="77777777" w:rsidR="00EF4E46" w:rsidRDefault="00EF4E46" w:rsidP="00EF4E46">
      <w:pPr>
        <w:pStyle w:val="StandardWeb"/>
        <w:numPr>
          <w:ilvl w:val="0"/>
          <w:numId w:val="75"/>
        </w:numPr>
      </w:pPr>
      <w:r>
        <w:t xml:space="preserve">Luhmann, Niklas, </w:t>
      </w:r>
      <w:r>
        <w:rPr>
          <w:rStyle w:val="Hervorhebung"/>
        </w:rPr>
        <w:t>Die Wissenschaft der Gesellschaft</w:t>
      </w:r>
      <w:r>
        <w:t>, Frankfurt a. M.: Suhrkamp, 1990, S. 43–72.</w:t>
      </w:r>
    </w:p>
    <w:p w14:paraId="7C9A4538" w14:textId="77777777" w:rsidR="00EF4E46" w:rsidRDefault="00EF4E46" w:rsidP="00EF4E46">
      <w:pPr>
        <w:pStyle w:val="StandardWeb"/>
        <w:numPr>
          <w:ilvl w:val="0"/>
          <w:numId w:val="75"/>
        </w:numPr>
      </w:pPr>
      <w:r>
        <w:t xml:space="preserve">Chinn, Clark A., Barzilai, Sarit &amp; Zohar, Anat, </w:t>
      </w:r>
      <w:r>
        <w:rPr>
          <w:rStyle w:val="Hervorhebung"/>
        </w:rPr>
        <w:t>Epistemic Performance and the Apt-AIR Framework</w:t>
      </w:r>
      <w:r>
        <w:t xml:space="preserve">, </w:t>
      </w:r>
      <w:r>
        <w:rPr>
          <w:rStyle w:val="Hervorhebung"/>
        </w:rPr>
        <w:t>Educational Psychologist</w:t>
      </w:r>
      <w:r>
        <w:t>, 59(1), 2024, S. 1–20.</w:t>
      </w:r>
    </w:p>
    <w:p w14:paraId="455E5F84" w14:textId="77777777" w:rsidR="00EF4E46" w:rsidRDefault="00EF4E46" w:rsidP="00EF4E46">
      <w:pPr>
        <w:pStyle w:val="StandardWeb"/>
        <w:numPr>
          <w:ilvl w:val="0"/>
          <w:numId w:val="75"/>
        </w:numPr>
      </w:pPr>
      <w:r>
        <w:t xml:space="preserve">Kauffman, Stuart, </w:t>
      </w:r>
      <w:r>
        <w:rPr>
          <w:rStyle w:val="Hervorhebung"/>
        </w:rPr>
        <w:t>The Origins of Order: Self-Organization and Selection in Evolution</w:t>
      </w:r>
      <w:r>
        <w:t>, Oxford: Oxford University Press, 1993, Kap. 4.</w:t>
      </w:r>
    </w:p>
    <w:p w14:paraId="508333A1" w14:textId="77777777" w:rsidR="00EF4E46" w:rsidRDefault="00EF4E46" w:rsidP="00EF4E46">
      <w:pPr>
        <w:pStyle w:val="StandardWeb"/>
        <w:numPr>
          <w:ilvl w:val="0"/>
          <w:numId w:val="75"/>
        </w:numPr>
      </w:pPr>
      <w:r>
        <w:t xml:space="preserve">Deleuze, Gilles, </w:t>
      </w:r>
      <w:r>
        <w:rPr>
          <w:rStyle w:val="Hervorhebung"/>
        </w:rPr>
        <w:t>Différence et répétition</w:t>
      </w:r>
      <w:r>
        <w:t>, Paris: Presses Universitaires de France, 1968, S. 56–61.</w:t>
      </w:r>
    </w:p>
    <w:p w14:paraId="546077CF" w14:textId="77777777" w:rsidR="00EF4E46" w:rsidRDefault="00EF4E46" w:rsidP="00EF4E46">
      <w:pPr>
        <w:pStyle w:val="StandardWeb"/>
        <w:numPr>
          <w:ilvl w:val="0"/>
          <w:numId w:val="75"/>
        </w:numPr>
      </w:pPr>
      <w:r>
        <w:t xml:space="preserve">Von Foerster, Heinz, </w:t>
      </w:r>
      <w:r>
        <w:rPr>
          <w:rStyle w:val="Hervorhebung"/>
        </w:rPr>
        <w:t>Understanding Understanding: Essays on Cybernetics and Cognition</w:t>
      </w:r>
      <w:r>
        <w:t>, New York: Springer, 2002, S. 8–11.</w:t>
      </w:r>
    </w:p>
    <w:p w14:paraId="13E1359D" w14:textId="77777777" w:rsidR="00EF4E46" w:rsidRDefault="00EF4E46" w:rsidP="00EF4E46">
      <w:pPr>
        <w:pStyle w:val="StandardWeb"/>
        <w:numPr>
          <w:ilvl w:val="0"/>
          <w:numId w:val="75"/>
        </w:numPr>
      </w:pPr>
      <w:r>
        <w:t xml:space="preserve">Weyl, Hermann, </w:t>
      </w:r>
      <w:r>
        <w:rPr>
          <w:rStyle w:val="Hervorhebung"/>
        </w:rPr>
        <w:t>Philosophie der Mathematik und Naturwissenschaften</w:t>
      </w:r>
      <w:r>
        <w:t>, München: Oldenbourg, 1927, Kap. 1.</w:t>
      </w:r>
    </w:p>
    <w:p w14:paraId="41D293B7" w14:textId="77777777" w:rsidR="00EF4E46" w:rsidRPr="00284ED5" w:rsidRDefault="00EF4E46" w:rsidP="00EF4E46">
      <w:pPr>
        <w:spacing w:before="100" w:beforeAutospacing="1" w:after="100" w:afterAutospacing="1"/>
        <w:rPr>
          <w:rFonts w:ascii="Times New Roman" w:hAnsi="Times New Roman" w:cs="Times New Roman"/>
        </w:rPr>
      </w:pPr>
    </w:p>
    <w:p w14:paraId="4679987D" w14:textId="77777777" w:rsidR="00EF4E46" w:rsidRDefault="00EF4E46" w:rsidP="00EF4E46">
      <w:pPr>
        <w:pStyle w:val="berschrift2"/>
      </w:pPr>
      <w:r>
        <w:t>6.4 – Reflexive Unterrichtsarchitektur mit dem FRZK</w:t>
      </w:r>
    </w:p>
    <w:p w14:paraId="41DBD86A" w14:textId="77777777" w:rsidR="00EF4E46" w:rsidRDefault="00EF4E46" w:rsidP="00EF4E46">
      <w:pPr>
        <w:pStyle w:val="berschrift3"/>
      </w:pPr>
      <w:r>
        <w:t>6.4.1 Ausgangslage: Strukturverlust durch Plan</w:t>
      </w:r>
    </w:p>
    <w:p w14:paraId="2A0A2EA7" w14:textId="77777777" w:rsidR="00EF4E46" w:rsidRDefault="00EF4E46" w:rsidP="00EF4E46">
      <w:pPr>
        <w:pStyle w:val="StandardWeb"/>
      </w:pPr>
      <w:r>
        <w:t>Das klassische Unterrichtsverständnis beruht auf Planung. Doch Planung setzt Zielklarheit voraus, Strukturstabilität, definierte Übergänge – kurz: einen Raum, in dem das Zukünftige vorweggenommen werden kann. Genau das aber steht im Widerspruch zu offenen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63AC95D5" w14:textId="77777777" w:rsidR="00EF4E46" w:rsidRDefault="00EF4E46" w:rsidP="00EF4E46">
      <w:pPr>
        <w:pStyle w:val="StandardWeb"/>
      </w:pPr>
      <w:r>
        <w:t>Das „Funktionales Raum-Zeit-Kohärenzsystem“(FRZK)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6EFCEC0F" w14:textId="77777777" w:rsidR="00EF4E46" w:rsidRDefault="00EF4E46" w:rsidP="00EF4E46">
      <w:pPr>
        <w:pStyle w:val="berschrift3"/>
      </w:pPr>
      <w:r>
        <w:t>6.4.2 Die zyklische Operatorenkaskade A–M–R–E</w:t>
      </w:r>
    </w:p>
    <w:p w14:paraId="77F8F9ED" w14:textId="77777777" w:rsidR="00EF4E46" w:rsidRDefault="00EF4E46" w:rsidP="00EF4E46">
      <w:pPr>
        <w:pStyle w:val="StandardWeb"/>
      </w:pPr>
      <w:r>
        <w:t>Der zentrale Mechanismus, der dies ermöglicht, ist die zyklische Kopplung der Operatoren A (Akteur), M (Meta), R (Rekursion) und E (Emergenz). Dieser Zyklus ersetzt jedes lineare Phasenmodell und tritt an die Stelle traditioneller didaktischer Formen (Einstieg – Erarbeitung – Sicherung):</w:t>
      </w:r>
    </w:p>
    <w:p w14:paraId="2598EA51" w14:textId="77777777" w:rsidR="00EF4E46" w:rsidRDefault="00EF4E46" w:rsidP="00EF4E46">
      <w:r>
        <w:rPr>
          <w:rStyle w:val="katex-mathml"/>
          <w:rFonts w:eastAsia="Calibri"/>
        </w:rPr>
        <w:t>A→M→R→E→AA \rightarrow M \rightarrow R \rightarrow E \rightarrow A</w:t>
      </w:r>
      <w:r>
        <w:rPr>
          <w:rStyle w:val="mord"/>
          <w:rFonts w:eastAsia="Calibri"/>
        </w:rPr>
        <w:t>A</w:t>
      </w:r>
      <w:r>
        <w:rPr>
          <w:rStyle w:val="mrel"/>
          <w:rFonts w:eastAsia="Calibri"/>
        </w:rPr>
        <w:t>→</w:t>
      </w:r>
      <w:r>
        <w:rPr>
          <w:rStyle w:val="mord"/>
          <w:rFonts w:eastAsia="Calibri"/>
        </w:rPr>
        <w:t>M</w:t>
      </w:r>
      <w:r>
        <w:rPr>
          <w:rStyle w:val="mrel"/>
          <w:rFonts w:eastAsia="Calibri"/>
        </w:rPr>
        <w:t>→</w:t>
      </w:r>
      <w:r>
        <w:rPr>
          <w:rStyle w:val="mord"/>
          <w:rFonts w:eastAsia="Calibri"/>
        </w:rPr>
        <w:t>R</w:t>
      </w:r>
      <w:r>
        <w:rPr>
          <w:rStyle w:val="mrel"/>
          <w:rFonts w:eastAsia="Calibri"/>
        </w:rPr>
        <w:t>→</w:t>
      </w:r>
      <w:r>
        <w:rPr>
          <w:rStyle w:val="mord"/>
          <w:rFonts w:eastAsia="Calibri"/>
        </w:rPr>
        <w:t>E</w:t>
      </w:r>
      <w:r>
        <w:rPr>
          <w:rStyle w:val="mrel"/>
          <w:rFonts w:eastAsia="Calibri"/>
        </w:rPr>
        <w:t>→</w:t>
      </w:r>
      <w:r>
        <w:rPr>
          <w:rStyle w:val="mord"/>
          <w:rFonts w:eastAsia="Calibri"/>
        </w:rPr>
        <w:t>A</w:t>
      </w:r>
      <w:r>
        <w:t xml:space="preserve"> </w:t>
      </w:r>
    </w:p>
    <w:p w14:paraId="7661EA95" w14:textId="77777777" w:rsidR="00EF4E46" w:rsidRDefault="00EF4E46" w:rsidP="00EF4E46"/>
    <w:p w14:paraId="25714912" w14:textId="77777777" w:rsidR="00EF4E46" w:rsidRDefault="00EF4E46" w:rsidP="00EF4E46">
      <w:pPr>
        <w:pStyle w:val="Formel"/>
      </w:pPr>
      <m:oMath>
        <m:r>
          <m:t>A→M→R→E→A</m:t>
        </m:r>
      </m:oMath>
      <w:r>
        <w:tab/>
        <w:t>5</w:t>
      </w:r>
    </w:p>
    <w:p w14:paraId="060D0398" w14:textId="77777777" w:rsidR="00EF4E46" w:rsidRDefault="00EF4E46" w:rsidP="00EF4E46">
      <w:pPr>
        <w:pStyle w:val="StandardWeb"/>
        <w:numPr>
          <w:ilvl w:val="0"/>
          <w:numId w:val="2"/>
        </w:numPr>
      </w:pPr>
      <w:r>
        <w:rPr>
          <w:rStyle w:val="Fett"/>
        </w:rPr>
        <w:t>A (Akteur):</w:t>
      </w:r>
      <w:r>
        <w:t xml:space="preserve"> Jede Handlung im Raum ist performativ – sie erzeugt Struktur.</w:t>
      </w:r>
    </w:p>
    <w:p w14:paraId="3C4F9FB5" w14:textId="77777777" w:rsidR="00EF4E46" w:rsidRDefault="00EF4E46" w:rsidP="00EF4E46">
      <w:pPr>
        <w:pStyle w:val="StandardWeb"/>
        <w:numPr>
          <w:ilvl w:val="0"/>
          <w:numId w:val="2"/>
        </w:numPr>
      </w:pPr>
      <w:r>
        <w:rPr>
          <w:rStyle w:val="Fett"/>
        </w:rPr>
        <w:t>M (Meta):</w:t>
      </w:r>
      <w:r>
        <w:t xml:space="preserve"> Jede Handlung erzeugt Beobachtbarkeit – sie macht Differenz sichtbar.</w:t>
      </w:r>
    </w:p>
    <w:p w14:paraId="55AEB327" w14:textId="77777777" w:rsidR="00EF4E46" w:rsidRDefault="00EF4E46" w:rsidP="00EF4E46">
      <w:pPr>
        <w:pStyle w:val="StandardWeb"/>
        <w:numPr>
          <w:ilvl w:val="0"/>
          <w:numId w:val="2"/>
        </w:numPr>
      </w:pPr>
      <w:r>
        <w:rPr>
          <w:rStyle w:val="Fett"/>
        </w:rPr>
        <w:t>R (Rekursion):</w:t>
      </w:r>
      <w:r>
        <w:t xml:space="preserve"> Beobachtbarkeit ermöglicht Wiederaufnahme – Differenz wird Struktur.</w:t>
      </w:r>
    </w:p>
    <w:p w14:paraId="2A1BB530" w14:textId="77777777" w:rsidR="00EF4E46" w:rsidRDefault="00EF4E46" w:rsidP="00EF4E46">
      <w:pPr>
        <w:pStyle w:val="StandardWeb"/>
        <w:numPr>
          <w:ilvl w:val="0"/>
          <w:numId w:val="2"/>
        </w:numPr>
      </w:pPr>
      <w:r>
        <w:rPr>
          <w:rStyle w:val="Fett"/>
        </w:rPr>
        <w:t>E (Emergenz):</w:t>
      </w:r>
      <w:r>
        <w:t xml:space="preserve"> Wiederaufnahme stabilisiert – Struktur wird Ordnung.</w:t>
      </w:r>
    </w:p>
    <w:p w14:paraId="0402B9FF" w14:textId="77777777" w:rsidR="00EF4E46" w:rsidRDefault="00EF4E46" w:rsidP="00EF4E46">
      <w:pPr>
        <w:pStyle w:val="StandardWeb"/>
      </w:pPr>
      <w:r>
        <w:t>Dieser Zyklus ist nicht normativ, sondern notwendig: Ohne A kein Vollzug. Ohne M keine Sichtbarkeit. Ohne R keine Wiederholung. Ohne E keine Geltung. Der Zyklus ist nicht Ablauf, sondern Raumzeitgenerator [16].</w:t>
      </w:r>
    </w:p>
    <w:p w14:paraId="77A63104" w14:textId="77777777" w:rsidR="00EF4E46" w:rsidRDefault="00EF4E46" w:rsidP="00EF4E46">
      <w:pPr>
        <w:pStyle w:val="berschrift3"/>
      </w:pPr>
      <w:r>
        <w:t>6.4.3 Didaktische Strukturierung als Operatorenfeld</w:t>
      </w:r>
    </w:p>
    <w:p w14:paraId="3DB36E4C" w14:textId="77777777" w:rsidR="00EF4E46" w:rsidRDefault="00EF4E46" w:rsidP="00EF4E46">
      <w:pPr>
        <w:pStyle w:val="StandardWeb"/>
      </w:pPr>
      <w:r>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279B3F97" w14:textId="77777777" w:rsidR="00EF4E46" w:rsidRDefault="00EF4E46" w:rsidP="00EF4E46">
      <w:pPr>
        <w:pStyle w:val="StandardWeb"/>
      </w:pPr>
      <w:r>
        <w:t>Drei solcher Felder lassen sich funktional bestimmen:</w:t>
      </w:r>
    </w:p>
    <w:p w14:paraId="09E33F81" w14:textId="77777777" w:rsidR="00EF4E46" w:rsidRDefault="00EF4E46" w:rsidP="00EF4E46">
      <w:pPr>
        <w:pStyle w:val="StandardWeb"/>
        <w:numPr>
          <w:ilvl w:val="0"/>
          <w:numId w:val="3"/>
        </w:numPr>
      </w:pPr>
      <w:r>
        <w:rPr>
          <w:rStyle w:val="Fett"/>
        </w:rPr>
        <w:t>σ-Zonen:</w:t>
      </w:r>
      <w:r>
        <w:t xml:space="preserve"> Zonen semantischer Spannung – hier wirkt der Operator A, hier beginnt Differenz.</w:t>
      </w:r>
    </w:p>
    <w:p w14:paraId="6E07DB74" w14:textId="77777777" w:rsidR="00EF4E46" w:rsidRDefault="00EF4E46" w:rsidP="00EF4E46">
      <w:pPr>
        <w:pStyle w:val="StandardWeb"/>
        <w:numPr>
          <w:ilvl w:val="0"/>
          <w:numId w:val="3"/>
        </w:numPr>
      </w:pPr>
      <w:r>
        <w:rPr>
          <w:rStyle w:val="Fett"/>
        </w:rPr>
        <w:t>M-Zonen:</w:t>
      </w:r>
      <w:r>
        <w:t xml:space="preserve"> Zonen reflexiver Stabilisierung – hier wirken M und R.</w:t>
      </w:r>
    </w:p>
    <w:p w14:paraId="3E7AD5B2" w14:textId="77777777" w:rsidR="00EF4E46" w:rsidRDefault="00EF4E46" w:rsidP="00EF4E46">
      <w:pPr>
        <w:pStyle w:val="StandardWeb"/>
        <w:numPr>
          <w:ilvl w:val="0"/>
          <w:numId w:val="3"/>
        </w:numPr>
      </w:pPr>
      <w:r>
        <w:rPr>
          <w:rStyle w:val="Fett"/>
        </w:rPr>
        <w:t>E-Zonen:</w:t>
      </w:r>
      <w:r>
        <w:t xml:space="preserve"> Zonen emergenter Ordnung – hier wird Bedeutung tragfähig.</w:t>
      </w:r>
    </w:p>
    <w:p w14:paraId="0964DE84" w14:textId="77777777" w:rsidR="00EF4E46" w:rsidRDefault="00EF4E46" w:rsidP="00EF4E46">
      <w:pPr>
        <w:pStyle w:val="StandardWeb"/>
      </w:pPr>
      <w:r>
        <w:t>Diese Zonen sind keine didaktischen Phasen, sondern Topologien im semantischen Raum. Sie sind verschiebbar, instabil, durchlässig. Unterricht ist die Sequenzierung dieser Zonen, nicht die Reihenfolge von Themen [18].</w:t>
      </w:r>
    </w:p>
    <w:p w14:paraId="7DB9210D" w14:textId="77777777" w:rsidR="00EF4E46" w:rsidRDefault="00EF4E46" w:rsidP="00EF4E46">
      <w:pPr>
        <w:pStyle w:val="berschrift3"/>
      </w:pPr>
      <w:r>
        <w:t>6.4.4 Unterricht als Raumzeit-Loop</w:t>
      </w:r>
    </w:p>
    <w:p w14:paraId="4235EB48" w14:textId="77777777" w:rsidR="00EF4E46" w:rsidRDefault="00EF4E46" w:rsidP="00EF4E46">
      <w:pPr>
        <w:pStyle w:val="StandardWeb"/>
      </w:pPr>
      <w:r>
        <w:t>Ein FRZK-basierter Unterricht plant nicht, sondern faltet Raum. Er erzeugt Schleifen, Brüche, Verdichtungen – epistemische Ereignisse. Jeder Lernakt ist eine Bewegung im Raum intentionaler Koordination:</w:t>
      </w:r>
    </w:p>
    <w:p w14:paraId="298FF0DD" w14:textId="77777777" w:rsidR="00EF4E46" w:rsidRDefault="00EF4E46" w:rsidP="00EF4E46">
      <w:r>
        <w:rPr>
          <w:rStyle w:val="katex-mathml"/>
          <w:rFonts w:eastAsia="Calibri"/>
        </w:rPr>
        <w:t>I(t)=(σ,S,D,M,R,E)I(t) = (\sigma, S, D, M, R, E)</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r>
        <w:rPr>
          <w:rStyle w:val="mclose"/>
        </w:rPr>
        <w:t>)</w:t>
      </w:r>
      <w:r>
        <w:t xml:space="preserve"> </w:t>
      </w:r>
    </w:p>
    <w:p w14:paraId="1218219C" w14:textId="77777777" w:rsidR="00EF4E46" w:rsidRDefault="00EF4E46" w:rsidP="00EF4E46">
      <w:pPr>
        <w:pStyle w:val="StandardWeb"/>
      </w:pPr>
      <w:r>
        <w:t>Der Unterricht wird zum Resonanzfeld dieser Bewegungen. Lehrpersonen arbeiten nicht mit Inhalten, sondern mit Impulsmodulation:</w:t>
      </w:r>
    </w:p>
    <w:p w14:paraId="42CE108C" w14:textId="77777777" w:rsidR="00EF4E46" w:rsidRDefault="00EF4E46" w:rsidP="00EF4E46">
      <w:pPr>
        <w:pStyle w:val="StandardWeb"/>
        <w:numPr>
          <w:ilvl w:val="0"/>
          <w:numId w:val="4"/>
        </w:numPr>
      </w:pPr>
      <w:r>
        <w:t>Sie aktivieren A durch semantische Reibung.</w:t>
      </w:r>
    </w:p>
    <w:p w14:paraId="765DB182" w14:textId="77777777" w:rsidR="00EF4E46" w:rsidRDefault="00EF4E46" w:rsidP="00EF4E46">
      <w:pPr>
        <w:pStyle w:val="StandardWeb"/>
        <w:numPr>
          <w:ilvl w:val="0"/>
          <w:numId w:val="4"/>
        </w:numPr>
      </w:pPr>
      <w:r>
        <w:t>Sie rufen M durch strukturelle Irritation hervor.</w:t>
      </w:r>
    </w:p>
    <w:p w14:paraId="036FC297" w14:textId="77777777" w:rsidR="00EF4E46" w:rsidRDefault="00EF4E46" w:rsidP="00EF4E46">
      <w:pPr>
        <w:pStyle w:val="StandardWeb"/>
        <w:numPr>
          <w:ilvl w:val="0"/>
          <w:numId w:val="4"/>
        </w:numPr>
      </w:pPr>
      <w:r>
        <w:t>Sie stützen R durch Rückbindung und Redifferenzierung.</w:t>
      </w:r>
    </w:p>
    <w:p w14:paraId="7188BFCB" w14:textId="77777777" w:rsidR="00EF4E46" w:rsidRDefault="00EF4E46" w:rsidP="00EF4E46">
      <w:pPr>
        <w:pStyle w:val="StandardWeb"/>
        <w:numPr>
          <w:ilvl w:val="0"/>
          <w:numId w:val="4"/>
        </w:numPr>
      </w:pPr>
      <w:r>
        <w:t>Sie erkennen E, wenn nichts mehr weiter gesagt werden muss [19].</w:t>
      </w:r>
    </w:p>
    <w:p w14:paraId="2632BDA4" w14:textId="77777777" w:rsidR="00EF4E46" w:rsidRDefault="00EF4E46" w:rsidP="00EF4E46">
      <w:pPr>
        <w:pStyle w:val="StandardWeb"/>
      </w:pPr>
      <w:r w:rsidRPr="00194B0C">
        <w:rPr>
          <w:noProof/>
        </w:rPr>
        <w:drawing>
          <wp:inline distT="0" distB="0" distL="0" distR="0" wp14:anchorId="0B332559" wp14:editId="442C879F">
            <wp:extent cx="5762625" cy="3228975"/>
            <wp:effectExtent l="0" t="0" r="0" b="0"/>
            <wp:docPr id="22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14:paraId="03A20FD4" w14:textId="77777777" w:rsidR="00EF4E46" w:rsidRDefault="00EF4E46" w:rsidP="00EF4E46">
      <w:r>
        <w:rPr>
          <w:rFonts w:ascii="Segoe UI Emoji" w:hAnsi="Segoe UI Emoji" w:cs="Segoe UI Emoji"/>
        </w:rPr>
        <w:t>📊</w:t>
      </w:r>
      <w:r>
        <w:t xml:space="preserve"> Beschreibung der Visualisierung</w:t>
      </w:r>
    </w:p>
    <w:p w14:paraId="7B45E3EC" w14:textId="77777777" w:rsidR="00EF4E46" w:rsidRDefault="00EF4E46" w:rsidP="00EF4E46">
      <w:pPr>
        <w:pStyle w:val="StandardWeb"/>
      </w:pPr>
      <w:r>
        <w:t xml:space="preserve">Diese Grafik zeigt, wie ein Unterrichtsprozess im FRZK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EF4E46" w14:paraId="35BAB430" w14:textId="77777777" w:rsidTr="002266DB">
        <w:trPr>
          <w:tblHeader/>
          <w:tblCellSpacing w:w="15" w:type="dxa"/>
        </w:trPr>
        <w:tc>
          <w:tcPr>
            <w:tcW w:w="731" w:type="pct"/>
            <w:vAlign w:val="center"/>
            <w:hideMark/>
          </w:tcPr>
          <w:p w14:paraId="4345BF82" w14:textId="77777777" w:rsidR="00EF4E46" w:rsidRDefault="00EF4E46" w:rsidP="002266DB">
            <w:pPr>
              <w:pStyle w:val="Tabellenberschrift"/>
            </w:pPr>
            <w:r>
              <w:t>Operator</w:t>
            </w:r>
          </w:p>
        </w:tc>
        <w:tc>
          <w:tcPr>
            <w:tcW w:w="2834" w:type="pct"/>
            <w:vAlign w:val="center"/>
            <w:hideMark/>
          </w:tcPr>
          <w:p w14:paraId="65D0B1EB" w14:textId="77777777" w:rsidR="00EF4E46" w:rsidRDefault="00EF4E46" w:rsidP="002266DB">
            <w:pPr>
              <w:pStyle w:val="Tabellenberschrift"/>
            </w:pPr>
            <w:r>
              <w:t>Bedeutung im Loop</w:t>
            </w:r>
          </w:p>
        </w:tc>
        <w:tc>
          <w:tcPr>
            <w:tcW w:w="1347" w:type="pct"/>
            <w:vAlign w:val="center"/>
            <w:hideMark/>
          </w:tcPr>
          <w:p w14:paraId="12468075" w14:textId="77777777" w:rsidR="00EF4E46" w:rsidRDefault="00EF4E46" w:rsidP="002266DB">
            <w:pPr>
              <w:pStyle w:val="Tabellenberschrift"/>
            </w:pPr>
            <w:r>
              <w:t>Verlauf</w:t>
            </w:r>
          </w:p>
        </w:tc>
      </w:tr>
      <w:tr w:rsidR="00EF4E46" w14:paraId="72F2453D" w14:textId="77777777" w:rsidTr="002266DB">
        <w:trPr>
          <w:tblCellSpacing w:w="15" w:type="dxa"/>
        </w:trPr>
        <w:tc>
          <w:tcPr>
            <w:tcW w:w="731" w:type="pct"/>
            <w:vAlign w:val="center"/>
            <w:hideMark/>
          </w:tcPr>
          <w:p w14:paraId="569F6B4E" w14:textId="77777777" w:rsidR="00EF4E46" w:rsidRDefault="00EF4E46" w:rsidP="002266DB">
            <w:r>
              <w:rPr>
                <w:rStyle w:val="Fett"/>
              </w:rPr>
              <w:t>σ</w:t>
            </w:r>
          </w:p>
        </w:tc>
        <w:tc>
          <w:tcPr>
            <w:tcW w:w="2834" w:type="pct"/>
            <w:vAlign w:val="center"/>
            <w:hideMark/>
          </w:tcPr>
          <w:p w14:paraId="3CE46F52" w14:textId="77777777" w:rsidR="00EF4E46" w:rsidRDefault="00EF4E46" w:rsidP="002266DB">
            <w:r>
              <w:t>Reibung (Akteur wird aktiviert)</w:t>
            </w:r>
          </w:p>
        </w:tc>
        <w:tc>
          <w:tcPr>
            <w:tcW w:w="1347" w:type="pct"/>
            <w:vAlign w:val="center"/>
            <w:hideMark/>
          </w:tcPr>
          <w:p w14:paraId="228F6A6B" w14:textId="77777777" w:rsidR="00EF4E46" w:rsidRDefault="00EF4E46" w:rsidP="002266DB">
            <w:r>
              <w:t>zyklisch</w:t>
            </w:r>
          </w:p>
        </w:tc>
      </w:tr>
      <w:tr w:rsidR="00EF4E46" w14:paraId="7D293E15" w14:textId="77777777" w:rsidTr="002266DB">
        <w:trPr>
          <w:tblCellSpacing w:w="15" w:type="dxa"/>
        </w:trPr>
        <w:tc>
          <w:tcPr>
            <w:tcW w:w="731" w:type="pct"/>
            <w:vAlign w:val="center"/>
            <w:hideMark/>
          </w:tcPr>
          <w:p w14:paraId="5357221B" w14:textId="77777777" w:rsidR="00EF4E46" w:rsidRDefault="00EF4E46" w:rsidP="002266DB">
            <w:r>
              <w:rPr>
                <w:rStyle w:val="Fett"/>
              </w:rPr>
              <w:t>M</w:t>
            </w:r>
          </w:p>
        </w:tc>
        <w:tc>
          <w:tcPr>
            <w:tcW w:w="2834" w:type="pct"/>
            <w:vAlign w:val="center"/>
            <w:hideMark/>
          </w:tcPr>
          <w:p w14:paraId="50C443D8" w14:textId="77777777" w:rsidR="00EF4E46" w:rsidRDefault="00EF4E46" w:rsidP="002266DB">
            <w:r>
              <w:t>Irritation (Struktur wird gespiegelt)</w:t>
            </w:r>
          </w:p>
        </w:tc>
        <w:tc>
          <w:tcPr>
            <w:tcW w:w="1347" w:type="pct"/>
            <w:vAlign w:val="center"/>
            <w:hideMark/>
          </w:tcPr>
          <w:p w14:paraId="146B8DBD" w14:textId="77777777" w:rsidR="00EF4E46" w:rsidRDefault="00EF4E46" w:rsidP="002266DB">
            <w:r>
              <w:t>Spitze in der Mitte</w:t>
            </w:r>
          </w:p>
        </w:tc>
      </w:tr>
      <w:tr w:rsidR="00EF4E46" w14:paraId="487C281B" w14:textId="77777777" w:rsidTr="002266DB">
        <w:trPr>
          <w:tblCellSpacing w:w="15" w:type="dxa"/>
        </w:trPr>
        <w:tc>
          <w:tcPr>
            <w:tcW w:w="731" w:type="pct"/>
            <w:vAlign w:val="center"/>
            <w:hideMark/>
          </w:tcPr>
          <w:p w14:paraId="323FB533" w14:textId="77777777" w:rsidR="00EF4E46" w:rsidRDefault="00EF4E46" w:rsidP="002266DB">
            <w:r>
              <w:rPr>
                <w:rStyle w:val="Fett"/>
              </w:rPr>
              <w:t>R</w:t>
            </w:r>
          </w:p>
        </w:tc>
        <w:tc>
          <w:tcPr>
            <w:tcW w:w="2834" w:type="pct"/>
            <w:vAlign w:val="center"/>
            <w:hideMark/>
          </w:tcPr>
          <w:p w14:paraId="51172BE2" w14:textId="77777777" w:rsidR="00EF4E46" w:rsidRDefault="00EF4E46" w:rsidP="002266DB">
            <w:r>
              <w:t>Rückbindung (Vorwissen kehrt zurück)</w:t>
            </w:r>
          </w:p>
        </w:tc>
        <w:tc>
          <w:tcPr>
            <w:tcW w:w="1347" w:type="pct"/>
            <w:vAlign w:val="center"/>
            <w:hideMark/>
          </w:tcPr>
          <w:p w14:paraId="00FB6C73" w14:textId="77777777" w:rsidR="00EF4E46" w:rsidRDefault="00EF4E46" w:rsidP="002266DB">
            <w:r>
              <w:t>fluktuierend</w:t>
            </w:r>
          </w:p>
        </w:tc>
      </w:tr>
      <w:tr w:rsidR="00EF4E46" w14:paraId="356CB98A" w14:textId="77777777" w:rsidTr="002266DB">
        <w:trPr>
          <w:tblCellSpacing w:w="15" w:type="dxa"/>
        </w:trPr>
        <w:tc>
          <w:tcPr>
            <w:tcW w:w="731" w:type="pct"/>
            <w:vAlign w:val="center"/>
            <w:hideMark/>
          </w:tcPr>
          <w:p w14:paraId="5E1B73B7" w14:textId="77777777" w:rsidR="00EF4E46" w:rsidRDefault="00EF4E46" w:rsidP="002266DB">
            <w:r>
              <w:rPr>
                <w:rStyle w:val="Fett"/>
              </w:rPr>
              <w:t>E</w:t>
            </w:r>
          </w:p>
        </w:tc>
        <w:tc>
          <w:tcPr>
            <w:tcW w:w="2834" w:type="pct"/>
            <w:vAlign w:val="center"/>
            <w:hideMark/>
          </w:tcPr>
          <w:p w14:paraId="5E332BF7" w14:textId="77777777" w:rsidR="00EF4E46" w:rsidRDefault="00EF4E46" w:rsidP="002266DB">
            <w:r>
              <w:t>Emergenz (Struktur stabilisiert)</w:t>
            </w:r>
          </w:p>
        </w:tc>
        <w:tc>
          <w:tcPr>
            <w:tcW w:w="1347" w:type="pct"/>
            <w:vAlign w:val="center"/>
            <w:hideMark/>
          </w:tcPr>
          <w:p w14:paraId="6C2A7F90" w14:textId="77777777" w:rsidR="00EF4E46" w:rsidRDefault="00EF4E46" w:rsidP="002266DB">
            <w:r>
              <w:t>wächst sigmoid</w:t>
            </w:r>
          </w:p>
        </w:tc>
      </w:tr>
    </w:tbl>
    <w:p w14:paraId="2716B149" w14:textId="77777777" w:rsidR="00EF4E46" w:rsidRDefault="00EF4E46" w:rsidP="00EF4E46">
      <w:r>
        <w:pict w14:anchorId="33F12793">
          <v:rect id="_x0000_i1499" style="width:0;height:1.5pt" o:hralign="center" o:hrstd="t" o:hr="t" fillcolor="#a0a0a0" stroked="f"/>
        </w:pict>
      </w:r>
    </w:p>
    <w:p w14:paraId="2C9C024E" w14:textId="77777777" w:rsidR="00EF4E46" w:rsidRDefault="00EF4E46" w:rsidP="00EF4E46">
      <w:r>
        <w:rPr>
          <w:rFonts w:ascii="Segoe UI Emoji" w:hAnsi="Segoe UI Emoji" w:cs="Segoe UI Emoji"/>
        </w:rPr>
        <w:t>🎓</w:t>
      </w:r>
      <w:r>
        <w:t xml:space="preserve"> Didaktische Interpretation</w:t>
      </w:r>
    </w:p>
    <w:p w14:paraId="78113A6E" w14:textId="77777777" w:rsidR="00EF4E46" w:rsidRDefault="00EF4E46" w:rsidP="00EF4E46">
      <w:pPr>
        <w:pStyle w:val="StandardWeb"/>
        <w:numPr>
          <w:ilvl w:val="0"/>
          <w:numId w:val="60"/>
        </w:numPr>
      </w:pPr>
      <w:r>
        <w:t xml:space="preserve">Der Unterricht erzeugt </w:t>
      </w:r>
      <w:r>
        <w:rPr>
          <w:rStyle w:val="Fett"/>
        </w:rPr>
        <w:t>keine Inhalte</w:t>
      </w:r>
      <w:r>
        <w:t xml:space="preserve">, sondern </w:t>
      </w:r>
      <w:r>
        <w:rPr>
          <w:rStyle w:val="Fett"/>
        </w:rPr>
        <w:t>Impulsfelder</w:t>
      </w:r>
      <w:r>
        <w:t>, in denen bestimmte Operatoren dominant werden.</w:t>
      </w:r>
    </w:p>
    <w:p w14:paraId="47FB94D5" w14:textId="77777777" w:rsidR="00EF4E46" w:rsidRDefault="00EF4E46" w:rsidP="00EF4E46">
      <w:pPr>
        <w:pStyle w:val="StandardWeb"/>
        <w:numPr>
          <w:ilvl w:val="0"/>
          <w:numId w:val="60"/>
        </w:numPr>
      </w:pPr>
      <w:r>
        <w:t>Je nach Phase wird:</w:t>
      </w:r>
    </w:p>
    <w:p w14:paraId="1989876C" w14:textId="77777777" w:rsidR="00EF4E46" w:rsidRDefault="00EF4E46" w:rsidP="00EF4E46">
      <w:pPr>
        <w:pStyle w:val="StandardWeb"/>
        <w:numPr>
          <w:ilvl w:val="1"/>
          <w:numId w:val="60"/>
        </w:numPr>
      </w:pPr>
      <w:r>
        <w:rPr>
          <w:rStyle w:val="Fett"/>
        </w:rPr>
        <w:t>σ aktiviert</w:t>
      </w:r>
      <w:r>
        <w:t xml:space="preserve"> → Schüler:innen handeln.</w:t>
      </w:r>
    </w:p>
    <w:p w14:paraId="4C1CFE1E" w14:textId="77777777" w:rsidR="00EF4E46" w:rsidRDefault="00EF4E46" w:rsidP="00EF4E46">
      <w:pPr>
        <w:pStyle w:val="StandardWeb"/>
        <w:numPr>
          <w:ilvl w:val="1"/>
          <w:numId w:val="60"/>
        </w:numPr>
      </w:pPr>
      <w:r>
        <w:rPr>
          <w:rStyle w:val="Fett"/>
        </w:rPr>
        <w:t>M erhöht</w:t>
      </w:r>
      <w:r>
        <w:t xml:space="preserve"> → Reflexionsprozesse beginnen.</w:t>
      </w:r>
    </w:p>
    <w:p w14:paraId="0F4DB478" w14:textId="77777777" w:rsidR="00EF4E46" w:rsidRDefault="00EF4E46" w:rsidP="00EF4E46">
      <w:pPr>
        <w:pStyle w:val="StandardWeb"/>
        <w:numPr>
          <w:ilvl w:val="1"/>
          <w:numId w:val="60"/>
        </w:numPr>
      </w:pPr>
      <w:r>
        <w:rPr>
          <w:rStyle w:val="Fett"/>
        </w:rPr>
        <w:t>R gestützt</w:t>
      </w:r>
      <w:r>
        <w:t xml:space="preserve"> → Vorwissen wird integriert.</w:t>
      </w:r>
    </w:p>
    <w:p w14:paraId="331124D4" w14:textId="77777777" w:rsidR="00EF4E46" w:rsidRDefault="00EF4E46" w:rsidP="00EF4E46">
      <w:pPr>
        <w:pStyle w:val="StandardWeb"/>
        <w:numPr>
          <w:ilvl w:val="1"/>
          <w:numId w:val="60"/>
        </w:numPr>
      </w:pPr>
      <w:r>
        <w:rPr>
          <w:rStyle w:val="Fett"/>
        </w:rPr>
        <w:t>E sichtbar</w:t>
      </w:r>
      <w:r>
        <w:t xml:space="preserve"> → Strukturelle Ruhe: Der Prozess ist abgeschlossen.</w:t>
      </w:r>
    </w:p>
    <w:p w14:paraId="33BEAC90" w14:textId="77777777" w:rsidR="00EF4E46" w:rsidRDefault="00EF4E46" w:rsidP="00EF4E46">
      <w:pPr>
        <w:pStyle w:val="StandardWeb"/>
      </w:pPr>
      <w:r>
        <w:t xml:space="preserve">Dies macht Unterricht </w:t>
      </w:r>
      <w:r>
        <w:rPr>
          <w:rStyle w:val="Fett"/>
        </w:rPr>
        <w:t>nicht planbar, aber beobachtbar</w:t>
      </w:r>
      <w:r>
        <w:t xml:space="preserve"> – als Raumzeitloop epistemischer Bewegungen.</w:t>
      </w:r>
    </w:p>
    <w:p w14:paraId="34EED818" w14:textId="77777777" w:rsidR="00EF4E46" w:rsidRDefault="00EF4E46" w:rsidP="00EF4E46">
      <w:pPr>
        <w:pStyle w:val="StandardWeb"/>
      </w:pPr>
    </w:p>
    <w:p w14:paraId="49E4EB02" w14:textId="77777777" w:rsidR="00EF4E46" w:rsidRDefault="00EF4E46" w:rsidP="00EF4E46">
      <w:pPr>
        <w:pStyle w:val="berschrift3"/>
      </w:pPr>
      <w:r>
        <w:t>6.4.5 Didaktische Rolle: Resonanz auf Bewegung</w:t>
      </w:r>
    </w:p>
    <w:p w14:paraId="6E1880D8" w14:textId="77777777" w:rsidR="00EF4E46" w:rsidRDefault="00EF4E46" w:rsidP="00EF4E46">
      <w:pPr>
        <w:pStyle w:val="StandardWeb"/>
      </w:pPr>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3D13C57F" w14:textId="77777777" w:rsidR="00EF4E46" w:rsidRDefault="00EF4E46" w:rsidP="00EF4E46">
      <w:pPr>
        <w:pStyle w:val="StandardWeb"/>
      </w:pPr>
      <w:r>
        <w:t>Beispiel: Ein Lernender beginnt ein Projekt (A). Es entsteht ein Widerspruch (M). Eine Reflexionsfrage öffnet ein neues Bezugssystem (R). Eine neue Form entsteht – eine Skizze, eine Hypothese, eine These (E). Aufgabe der Lehrkraft: Nicht korrigieren, nicht „weiterführen“ – sondern die Operatoren sichtbar machen und rekursiv rückbinden [21].</w:t>
      </w:r>
    </w:p>
    <w:p w14:paraId="3A8C69AF" w14:textId="77777777" w:rsidR="00EF4E46" w:rsidRDefault="00EF4E46" w:rsidP="00EF4E46">
      <w:pPr>
        <w:pStyle w:val="berschrift3"/>
      </w:pPr>
      <w:r>
        <w:t>6.4.6 Beispiel: Architektur einer Einheit</w:t>
      </w:r>
    </w:p>
    <w:p w14:paraId="37BF4288" w14:textId="77777777" w:rsidR="00EF4E46" w:rsidRDefault="00EF4E46" w:rsidP="00EF4E46">
      <w:pPr>
        <w:pStyle w:val="StandardWeb"/>
      </w:pPr>
      <w:r>
        <w:rPr>
          <w:rStyle w:val="Fett"/>
        </w:rPr>
        <w:t>Thema:</w:t>
      </w:r>
      <w:r>
        <w:t xml:space="preserve"> „Kann Verantwortung delegiert werden?“</w:t>
      </w:r>
    </w:p>
    <w:p w14:paraId="3F681AB9" w14:textId="77777777" w:rsidR="00EF4E46" w:rsidRDefault="00EF4E46" w:rsidP="00EF4E46">
      <w:pPr>
        <w:pStyle w:val="StandardWeb"/>
      </w:pPr>
      <w:r>
        <w:rPr>
          <w:rStyle w:val="Fett"/>
        </w:rPr>
        <w:t>Struktur:</w:t>
      </w:r>
    </w:p>
    <w:p w14:paraId="17D5F158" w14:textId="77777777" w:rsidR="00EF4E46" w:rsidRDefault="00EF4E46" w:rsidP="00EF4E46">
      <w:pPr>
        <w:pStyle w:val="StandardWeb"/>
        <w:numPr>
          <w:ilvl w:val="0"/>
          <w:numId w:val="5"/>
        </w:numPr>
      </w:pPr>
      <w:r>
        <w:rPr>
          <w:rStyle w:val="Fett"/>
        </w:rPr>
        <w:t>σ-Zone:</w:t>
      </w:r>
      <w:r>
        <w:t xml:space="preserve"> Ein Fallbeispiel wird dargestellt, widersprüchlich, offen.</w:t>
      </w:r>
    </w:p>
    <w:p w14:paraId="0598710C" w14:textId="77777777" w:rsidR="00EF4E46" w:rsidRDefault="00EF4E46" w:rsidP="00EF4E46">
      <w:pPr>
        <w:pStyle w:val="StandardWeb"/>
        <w:numPr>
          <w:ilvl w:val="0"/>
          <w:numId w:val="5"/>
        </w:numPr>
      </w:pPr>
      <w:r>
        <w:rPr>
          <w:rStyle w:val="Fett"/>
        </w:rPr>
        <w:t>A:</w:t>
      </w:r>
      <w:r>
        <w:t xml:space="preserve"> Die Lernenden formulieren erste Einschätzungen.</w:t>
      </w:r>
    </w:p>
    <w:p w14:paraId="4435960D" w14:textId="77777777" w:rsidR="00EF4E46" w:rsidRDefault="00EF4E46" w:rsidP="00EF4E46">
      <w:pPr>
        <w:pStyle w:val="StandardWeb"/>
        <w:numPr>
          <w:ilvl w:val="0"/>
          <w:numId w:val="5"/>
        </w:numPr>
      </w:pPr>
      <w:r>
        <w:rPr>
          <w:rStyle w:val="Fett"/>
        </w:rPr>
        <w:t>M:</w:t>
      </w:r>
      <w:r>
        <w:t xml:space="preserve"> Ihre Urteile werden problematisiert (z. B. durch Perspektivwechsel).</w:t>
      </w:r>
    </w:p>
    <w:p w14:paraId="56CA4F82" w14:textId="77777777" w:rsidR="00EF4E46" w:rsidRDefault="00EF4E46" w:rsidP="00EF4E46">
      <w:pPr>
        <w:pStyle w:val="StandardWeb"/>
        <w:numPr>
          <w:ilvl w:val="0"/>
          <w:numId w:val="5"/>
        </w:numPr>
      </w:pPr>
      <w:r>
        <w:rPr>
          <w:rStyle w:val="Fett"/>
        </w:rPr>
        <w:t>R:</w:t>
      </w:r>
      <w:r>
        <w:t xml:space="preserve"> Frühere Argumente werden auf neue Kontexte übertragen.</w:t>
      </w:r>
    </w:p>
    <w:p w14:paraId="2A58FF73" w14:textId="77777777" w:rsidR="00EF4E46" w:rsidRDefault="00EF4E46" w:rsidP="00EF4E46">
      <w:pPr>
        <w:pStyle w:val="StandardWeb"/>
        <w:numPr>
          <w:ilvl w:val="0"/>
          <w:numId w:val="5"/>
        </w:numPr>
      </w:pPr>
      <w:r>
        <w:rPr>
          <w:rStyle w:val="Fett"/>
        </w:rPr>
        <w:t>E:</w:t>
      </w:r>
      <w:r>
        <w:t xml:space="preserve"> Es entsteht eine eigene Struktur: ein Kriterienkatalog, ein Prinzip, eine Differenzlinie.</w:t>
      </w:r>
    </w:p>
    <w:p w14:paraId="334CB4B9" w14:textId="77777777" w:rsidR="00EF4E46" w:rsidRDefault="00EF4E46" w:rsidP="00EF4E46">
      <w:pPr>
        <w:pStyle w:val="StandardWeb"/>
      </w:pPr>
      <w:r>
        <w:rPr>
          <w:rStyle w:val="Fett"/>
        </w:rPr>
        <w:t>Lehrkraft = Strukturbeobachter:in</w:t>
      </w:r>
      <w:r>
        <w:t xml:space="preserve"> [22].</w:t>
      </w:r>
    </w:p>
    <w:p w14:paraId="20BDDDCC" w14:textId="77777777" w:rsidR="00EF4E46" w:rsidRDefault="00EF4E46" w:rsidP="00EF4E46">
      <w:pPr>
        <w:pStyle w:val="berschrift3"/>
      </w:pPr>
      <w:r>
        <w:t>6.4.7 Fazit</w:t>
      </w:r>
    </w:p>
    <w:p w14:paraId="2EF2A49E" w14:textId="77777777" w:rsidR="00EF4E46" w:rsidRDefault="00EF4E46" w:rsidP="00EF4E46">
      <w:pPr>
        <w:pStyle w:val="StandardWeb"/>
      </w:pPr>
      <w:r>
        <w:t>Die Unterrichtsarchitektur des FRZK ist keine neue Methode, sondern eine andere Form epistemischer Ordnung. Sie ersetzt Planung durch Raumzeitprozess, Kontrolle durch Operatorenresonanz, Bewertung durch Reflexionsintensität. Sie macht das, was Lernen ist, strukturierbar ohne zu fixieren, sichtbar ohne zu normieren, erfahrbar ohne zu reduzieren. Didaktik wird so nicht zum Programm, sondern zum Verfahren der Weltfaltung im Denkraum des Lernens [23].</w:t>
      </w:r>
    </w:p>
    <w:p w14:paraId="2DA1FC25" w14:textId="77777777" w:rsidR="00EF4E46" w:rsidRPr="00F66721" w:rsidRDefault="00EF4E46" w:rsidP="00EF4E46">
      <w:pPr>
        <w:pStyle w:val="berschrift2"/>
      </w:pPr>
      <w:r>
        <w:t>6.5</w:t>
      </w:r>
      <w:r w:rsidRPr="00F66721">
        <w:t xml:space="preserve"> – Kognitive Dichtekartierung im Physikunterricht</w:t>
      </w:r>
    </w:p>
    <w:p w14:paraId="3A52DA81" w14:textId="77777777" w:rsidR="00EF4E46" w:rsidRPr="00F66721" w:rsidRDefault="00EF4E46" w:rsidP="00EF4E46">
      <w:pPr>
        <w:pStyle w:val="berschrift3"/>
      </w:pPr>
      <w:r>
        <w:t>6.5</w:t>
      </w:r>
      <w:r w:rsidRPr="00F66721">
        <w:t>.1 Ausgangspunkt: Komplexität sichtbar machen</w:t>
      </w:r>
    </w:p>
    <w:p w14:paraId="17955025" w14:textId="77777777" w:rsidR="00EF4E46" w:rsidRPr="00F66721" w:rsidRDefault="00EF4E46" w:rsidP="00EF4E46">
      <w:r w:rsidRPr="00F66721">
        <w:t>Physikunterricht operiert oft im Modus formaler Reduktion: Phänomene werden durch Gleichungen beschrieben, Strukturen durch Modelle symbolisiert. Doch die eigentliche Schwierlichkeit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563067A4" w14:textId="77777777" w:rsidR="00EF4E46" w:rsidRPr="00F66721" w:rsidRDefault="00EF4E46" w:rsidP="00EF4E46">
      <w:r w:rsidRPr="00F66721">
        <w:t xml:space="preserve">Das </w:t>
      </w:r>
      <w:r>
        <w:t>„Funktionales Raum-Zeit-Kohärenzsystem“</w:t>
      </w:r>
      <w:r w:rsidRPr="00F66721">
        <w:t>(</w:t>
      </w:r>
      <w:r>
        <w:t>FRZK</w:t>
      </w:r>
      <w:r w:rsidRPr="00F66721">
        <w:t>) bietet ein Verfahren, solche Spannungen nicht nur zu erfassen, sondern topologisch zu modellieren: über die semantische Dichtefunktion im Raum intentionaler Ordnung [25].</w:t>
      </w:r>
    </w:p>
    <w:p w14:paraId="1A04F45E" w14:textId="77777777" w:rsidR="00EF4E46" w:rsidRPr="00F66721" w:rsidRDefault="00EF4E46" w:rsidP="00EF4E46">
      <w:pPr>
        <w:pStyle w:val="berschrift3"/>
      </w:pPr>
      <w:r>
        <w:t>6.5</w:t>
      </w:r>
      <w:r w:rsidRPr="00F66721">
        <w:t>.2 Modell: Semantische Dichte im Raum h(x,y,z)h(x, y, z)h(x,y,z)</w:t>
      </w:r>
    </w:p>
    <w:p w14:paraId="4B1F824E" w14:textId="77777777" w:rsidR="00EF4E46" w:rsidRPr="00F66721" w:rsidRDefault="00EF4E46" w:rsidP="00EF4E46">
      <w:r w:rsidRPr="00F66721">
        <w:t xml:space="preserve">Im </w:t>
      </w:r>
      <w:r>
        <w:t>FRZK</w:t>
      </w:r>
      <w:r w:rsidRPr="00F66721">
        <w:t xml:space="preserve"> ist Lernen Bewegung durch einen Bedeutungsraum. Dieser Raum ist nicht gegeben, sondern erzeugt – durch die Koordinatenfunktionen x,y,zx, y, zx,y,z, die kognitive, soziale und affektive Komponenten verorten:</w:t>
      </w:r>
    </w:p>
    <w:p w14:paraId="12D6C11B" w14:textId="77777777" w:rsidR="00EF4E46" w:rsidRDefault="00EF4E46" w:rsidP="00EF4E46">
      <w:r w:rsidRPr="00F66721">
        <w:t>U</w:t>
      </w:r>
      <w:r w:rsidRPr="00F66721">
        <w:rPr>
          <w:rFonts w:ascii="Cambria Math" w:hAnsi="Cambria Math" w:cs="Cambria Math"/>
        </w:rPr>
        <w:t>∈</w:t>
      </w:r>
      <w:r w:rsidRPr="00F66721">
        <w:t>M,x(U),y(U),z(U):M→RU \in M, \quad x(U), y(U), z(U): M \rightarrow \mathbb{R}U</w:t>
      </w:r>
      <w:r w:rsidRPr="00F66721">
        <w:rPr>
          <w:rFonts w:ascii="Cambria Math" w:hAnsi="Cambria Math" w:cs="Cambria Math"/>
        </w:rPr>
        <w:t>∈</w:t>
      </w:r>
      <w:r w:rsidRPr="00F66721">
        <w:t xml:space="preserve">M,x(U),y(U),z(U):M→R </w:t>
      </w:r>
    </w:p>
    <w:p w14:paraId="53BAE952" w14:textId="77777777" w:rsidR="00EF4E46" w:rsidRDefault="00EF4E46" w:rsidP="00EF4E46"/>
    <w:p w14:paraId="4495D7B0" w14:textId="77777777" w:rsidR="00EF4E46" w:rsidRDefault="00EF4E46" w:rsidP="00EF4E46">
      <w:r w:rsidRPr="00194B0C">
        <w:rPr>
          <w:noProof/>
        </w:rPr>
        <w:drawing>
          <wp:inline distT="0" distB="0" distL="0" distR="0" wp14:anchorId="7B5BB2C1" wp14:editId="07E587B5">
            <wp:extent cx="5753100" cy="4762500"/>
            <wp:effectExtent l="0" t="0" r="0" b="0"/>
            <wp:docPr id="22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4380602A" w14:textId="77777777" w:rsidR="00EF4E46" w:rsidRDefault="00EF4E46" w:rsidP="00EF4E46">
      <w:r>
        <w:rPr>
          <w:rFonts w:ascii="Segoe UI Emoji" w:hAnsi="Segoe UI Emoji" w:cs="Segoe UI Emoji"/>
        </w:rPr>
        <w:t>📊</w:t>
      </w:r>
      <w:r>
        <w:t xml:space="preserve"> Beschreibung der Visualisierung</w:t>
      </w:r>
    </w:p>
    <w:p w14:paraId="2EF6144F" w14:textId="77777777" w:rsidR="00EF4E46" w:rsidRDefault="00EF4E46" w:rsidP="00EF4E46">
      <w:pPr>
        <w:pStyle w:val="StandardWeb"/>
      </w:pPr>
      <w:r>
        <w:t xml:space="preserve">Diese Grafik stellt den </w:t>
      </w:r>
      <w:r>
        <w:rPr>
          <w:rStyle w:val="Fett"/>
        </w:rPr>
        <w:t>epistemischen Raum</w:t>
      </w:r>
      <w:r>
        <w:t xml:space="preserve"> dar, in dem Lernen nach dem FRZK stattfindet:</w:t>
      </w:r>
    </w:p>
    <w:p w14:paraId="3175E780" w14:textId="77777777" w:rsidR="00EF4E46" w:rsidRDefault="00EF4E46" w:rsidP="00EF4E46">
      <w:pPr>
        <w:pStyle w:val="StandardWeb"/>
        <w:numPr>
          <w:ilvl w:val="0"/>
          <w:numId w:val="61"/>
        </w:numPr>
      </w:pPr>
      <w:r>
        <w:t xml:space="preserve">Jeder Punkt im Raum (x, y, z) steht für einen </w:t>
      </w:r>
      <w:r>
        <w:rPr>
          <w:rStyle w:val="Fett"/>
        </w:rPr>
        <w:t>Lernzustand</w:t>
      </w:r>
      <w:r>
        <w:t xml:space="preserve"> – definiert durch:</w:t>
      </w:r>
    </w:p>
    <w:p w14:paraId="133EFA4F" w14:textId="77777777" w:rsidR="00EF4E46" w:rsidRDefault="00EF4E46" w:rsidP="00EF4E46">
      <w:pPr>
        <w:pStyle w:val="StandardWeb"/>
        <w:numPr>
          <w:ilvl w:val="1"/>
          <w:numId w:val="61"/>
        </w:numPr>
      </w:pPr>
      <w:r>
        <w:rPr>
          <w:rStyle w:val="Fett"/>
        </w:rPr>
        <w:t>x</w:t>
      </w:r>
      <w:r>
        <w:t xml:space="preserve"> = Kognitiver Zugriff</w:t>
      </w:r>
    </w:p>
    <w:p w14:paraId="7215763F" w14:textId="77777777" w:rsidR="00EF4E46" w:rsidRDefault="00EF4E46" w:rsidP="00EF4E46">
      <w:pPr>
        <w:pStyle w:val="StandardWeb"/>
        <w:numPr>
          <w:ilvl w:val="1"/>
          <w:numId w:val="61"/>
        </w:numPr>
      </w:pPr>
      <w:r>
        <w:rPr>
          <w:rStyle w:val="Fett"/>
        </w:rPr>
        <w:t>y</w:t>
      </w:r>
      <w:r>
        <w:t xml:space="preserve"> = Soziales Eingebundensein</w:t>
      </w:r>
    </w:p>
    <w:p w14:paraId="3C664F04" w14:textId="77777777" w:rsidR="00EF4E46" w:rsidRDefault="00EF4E46" w:rsidP="00EF4E46">
      <w:pPr>
        <w:pStyle w:val="StandardWeb"/>
        <w:numPr>
          <w:ilvl w:val="1"/>
          <w:numId w:val="61"/>
        </w:numPr>
      </w:pPr>
      <w:r>
        <w:rPr>
          <w:rStyle w:val="Fett"/>
        </w:rPr>
        <w:t>z</w:t>
      </w:r>
      <w:r>
        <w:t xml:space="preserve"> = Affektive Beteiligung</w:t>
      </w:r>
    </w:p>
    <w:p w14:paraId="3BF2174F" w14:textId="77777777" w:rsidR="00EF4E46" w:rsidRDefault="00EF4E46" w:rsidP="00EF4E46">
      <w:pPr>
        <w:pStyle w:val="StandardWeb"/>
        <w:numPr>
          <w:ilvl w:val="0"/>
          <w:numId w:val="61"/>
        </w:numPr>
      </w:pPr>
      <w:r>
        <w:t xml:space="preserve">Die Funktion </w:t>
      </w:r>
      <w:r>
        <w:rPr>
          <w:rStyle w:val="katex-mathml"/>
          <w:rFonts w:eastAsia="Calibri"/>
        </w:rPr>
        <w:t>h(x,y,z)h(x, y, z)</w:t>
      </w:r>
      <w:r>
        <w:rPr>
          <w:rStyle w:val="mord"/>
          <w:rFonts w:eastAsia="Calibri"/>
        </w:rPr>
        <w: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t xml:space="preserve"> gibt an, </w:t>
      </w:r>
      <w:r>
        <w:rPr>
          <w:rStyle w:val="Fett"/>
        </w:rPr>
        <w:t>wie bedeutungsvoll</w:t>
      </w:r>
      <w:r>
        <w:t xml:space="preserve"> dieser Zustand epistemisch ist.</w:t>
      </w:r>
    </w:p>
    <w:p w14:paraId="5174F6C8" w14:textId="77777777" w:rsidR="00EF4E46" w:rsidRDefault="00EF4E46" w:rsidP="00EF4E46">
      <w:pPr>
        <w:pStyle w:val="StandardWeb"/>
        <w:numPr>
          <w:ilvl w:val="0"/>
          <w:numId w:val="61"/>
        </w:numPr>
      </w:pPr>
      <w:r>
        <w:t xml:space="preserve">Die </w:t>
      </w:r>
      <w:r>
        <w:rPr>
          <w:rStyle w:val="Fett"/>
        </w:rPr>
        <w:t>farbintensiven Punkte</w:t>
      </w:r>
      <w:r>
        <w:t xml:space="preserve"> zeigen:</w:t>
      </w:r>
    </w:p>
    <w:p w14:paraId="0F2C42A2" w14:textId="77777777" w:rsidR="00EF4E46" w:rsidRDefault="00EF4E46" w:rsidP="00EF4E46">
      <w:pPr>
        <w:pStyle w:val="StandardWeb"/>
        <w:numPr>
          <w:ilvl w:val="1"/>
          <w:numId w:val="61"/>
        </w:numPr>
      </w:pPr>
      <w:r>
        <w:t>Zonen hoher semantischer Aktivität</w:t>
      </w:r>
    </w:p>
    <w:p w14:paraId="3004EA83" w14:textId="77777777" w:rsidR="00EF4E46" w:rsidRDefault="00EF4E46" w:rsidP="00EF4E46">
      <w:pPr>
        <w:pStyle w:val="StandardWeb"/>
        <w:numPr>
          <w:ilvl w:val="1"/>
          <w:numId w:val="61"/>
        </w:numPr>
      </w:pPr>
      <w:r>
        <w:t>Lernkonflikte, Diskurszentren oder Übergänge im Verstehen</w:t>
      </w:r>
    </w:p>
    <w:p w14:paraId="47A57D21" w14:textId="77777777" w:rsidR="00EF4E46" w:rsidRDefault="00EF4E46" w:rsidP="00EF4E46">
      <w:pPr>
        <w:pStyle w:val="StandardWeb"/>
        <w:numPr>
          <w:ilvl w:val="1"/>
          <w:numId w:val="61"/>
        </w:numPr>
      </w:pPr>
      <w:r>
        <w:rPr>
          <w:rStyle w:val="Fett"/>
        </w:rPr>
        <w:t>Didaktische Brennpunkte</w:t>
      </w:r>
    </w:p>
    <w:p w14:paraId="32BE3727" w14:textId="77777777" w:rsidR="00EF4E46" w:rsidRDefault="00EF4E46" w:rsidP="00EF4E46">
      <w:r>
        <w:pict w14:anchorId="4587F730">
          <v:rect id="_x0000_i1500" style="width:0;height:1.5pt" o:hralign="center" o:hrstd="t" o:hr="t" fillcolor="#a0a0a0" stroked="f"/>
        </w:pict>
      </w:r>
    </w:p>
    <w:p w14:paraId="465696AE" w14:textId="77777777" w:rsidR="00EF4E46" w:rsidRDefault="00EF4E46" w:rsidP="00EF4E46">
      <w:r>
        <w:rPr>
          <w:rFonts w:ascii="Segoe UI Emoji" w:hAnsi="Segoe UI Emoji" w:cs="Segoe UI Emoji"/>
        </w:rPr>
        <w:t>🎓</w:t>
      </w:r>
      <w:r>
        <w:t xml:space="preserve"> Didaktischer Nutzen</w:t>
      </w:r>
    </w:p>
    <w:p w14:paraId="02DF5DF1" w14:textId="77777777" w:rsidR="00EF4E46" w:rsidRDefault="00EF4E46" w:rsidP="00EF4E46">
      <w:pPr>
        <w:pStyle w:val="StandardWeb"/>
        <w:numPr>
          <w:ilvl w:val="0"/>
          <w:numId w:val="62"/>
        </w:numPr>
      </w:pPr>
      <w:r>
        <w:t>Die Lehrkraft kann mit einem solchen Modell erkennen:</w:t>
      </w:r>
    </w:p>
    <w:p w14:paraId="4E239A07" w14:textId="77777777" w:rsidR="00EF4E46" w:rsidRDefault="00EF4E46" w:rsidP="00EF4E46">
      <w:pPr>
        <w:pStyle w:val="StandardWeb"/>
        <w:numPr>
          <w:ilvl w:val="1"/>
          <w:numId w:val="62"/>
        </w:numPr>
      </w:pPr>
      <w:r>
        <w:rPr>
          <w:rStyle w:val="Fett"/>
        </w:rPr>
        <w:t>Wo im Raum lernen passiert</w:t>
      </w:r>
    </w:p>
    <w:p w14:paraId="46D8D038" w14:textId="77777777" w:rsidR="00EF4E46" w:rsidRDefault="00EF4E46" w:rsidP="00EF4E46">
      <w:pPr>
        <w:pStyle w:val="StandardWeb"/>
        <w:numPr>
          <w:ilvl w:val="1"/>
          <w:numId w:val="62"/>
        </w:numPr>
      </w:pPr>
      <w:r>
        <w:rPr>
          <w:rStyle w:val="Fett"/>
        </w:rPr>
        <w:t>Welche Lernenden in verdichteten Bedeutungsfeldern operieren</w:t>
      </w:r>
    </w:p>
    <w:p w14:paraId="06B8BE60" w14:textId="77777777" w:rsidR="00EF4E46" w:rsidRDefault="00EF4E46" w:rsidP="00EF4E46">
      <w:pPr>
        <w:pStyle w:val="StandardWeb"/>
        <w:numPr>
          <w:ilvl w:val="1"/>
          <w:numId w:val="62"/>
        </w:numPr>
      </w:pPr>
      <w:r>
        <w:rPr>
          <w:rStyle w:val="Fett"/>
        </w:rPr>
        <w:t>Wo Überforderung, Konsolidierung oder Resonanz</w:t>
      </w:r>
      <w:r>
        <w:t xml:space="preserve"> stattfinden</w:t>
      </w:r>
    </w:p>
    <w:p w14:paraId="786C2E08" w14:textId="77777777" w:rsidR="00EF4E46" w:rsidRPr="00F66721" w:rsidRDefault="00EF4E46" w:rsidP="00EF4E46">
      <w:pPr>
        <w:pStyle w:val="StandardWeb"/>
      </w:pPr>
      <w:r>
        <w:t xml:space="preserve">Das Modell ersetzt </w:t>
      </w:r>
      <w:r>
        <w:rPr>
          <w:rStyle w:val="Fett"/>
        </w:rPr>
        <w:t>Kategorien</w:t>
      </w:r>
      <w:r>
        <w:t xml:space="preserve"> (z. B. „stark“, „schwach“) durch </w:t>
      </w:r>
      <w:r>
        <w:rPr>
          <w:rStyle w:val="Fett"/>
        </w:rPr>
        <w:t>funktionale Koordinaten</w:t>
      </w:r>
      <w:r>
        <w:t>, ganz im Sinne des FRZK.</w:t>
      </w:r>
    </w:p>
    <w:p w14:paraId="692EDBD8" w14:textId="77777777" w:rsidR="00EF4E46" w:rsidRPr="00F66721" w:rsidRDefault="00EF4E46" w:rsidP="00EF4E46">
      <w:r w:rsidRPr="00F66721">
        <w:t>Die semantische Dichte eines Punktes im Raum ergibt sich durch die Brane-Funktion:</w:t>
      </w:r>
    </w:p>
    <w:p w14:paraId="45B4DFE2" w14:textId="77777777" w:rsidR="00EF4E46" w:rsidRPr="00F66721" w:rsidRDefault="00EF4E46" w:rsidP="00EF4E46">
      <w:r w:rsidRPr="00F66721">
        <w:t xml:space="preserve">h(x,y,z):R3→Rh(x, y, z): \mathbb{R}^3 \rightarrow \mathbb{R}h(x,y,z):R3→R </w:t>
      </w:r>
    </w:p>
    <w:p w14:paraId="46FDC8F4" w14:textId="77777777" w:rsidR="00EF4E46" w:rsidRPr="00F66721" w:rsidRDefault="00EF4E46" w:rsidP="00EF4E46">
      <w:r w:rsidRPr="00F66721">
        <w:t>Sie misst: Wie stark ist ein Ort epistemisch aufgeladen?</w:t>
      </w:r>
    </w:p>
    <w:p w14:paraId="1113090B" w14:textId="77777777" w:rsidR="00EF4E46" w:rsidRDefault="00EF4E46" w:rsidP="00EF4E46">
      <w:r w:rsidRPr="00F66721">
        <w:t>Zonen hoher Dichte zeigen kognitive Belastung, Diskursenergie, konzeptionellen Wandel – sie sind die Brennpunkte des Lernens [26].</w:t>
      </w:r>
    </w:p>
    <w:p w14:paraId="224E9AA7" w14:textId="77777777" w:rsidR="00EF4E46" w:rsidRDefault="00EF4E46" w:rsidP="00EF4E46">
      <w:r w:rsidRPr="00194B0C">
        <w:rPr>
          <w:noProof/>
        </w:rPr>
        <w:drawing>
          <wp:inline distT="0" distB="0" distL="0" distR="0" wp14:anchorId="0B93EC52" wp14:editId="44DDB6CB">
            <wp:extent cx="5762625" cy="4829175"/>
            <wp:effectExtent l="0" t="0" r="0" b="0"/>
            <wp:docPr id="22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4829175"/>
                    </a:xfrm>
                    <a:prstGeom prst="rect">
                      <a:avLst/>
                    </a:prstGeom>
                    <a:noFill/>
                    <a:ln>
                      <a:noFill/>
                    </a:ln>
                  </pic:spPr>
                </pic:pic>
              </a:graphicData>
            </a:graphic>
          </wp:inline>
        </w:drawing>
      </w:r>
    </w:p>
    <w:p w14:paraId="3C8FC03A" w14:textId="77777777" w:rsidR="00EF4E46" w:rsidRDefault="00EF4E46" w:rsidP="00EF4E46">
      <w:r>
        <w:rPr>
          <w:rFonts w:ascii="Segoe UI Emoji" w:hAnsi="Segoe UI Emoji" w:cs="Segoe UI Emoji"/>
        </w:rPr>
        <w:t>📊</w:t>
      </w:r>
      <w:r>
        <w:t xml:space="preserve"> Beschreibung der Grafik</w:t>
      </w:r>
    </w:p>
    <w:p w14:paraId="71CE3674" w14:textId="77777777" w:rsidR="00EF4E46" w:rsidRDefault="00EF4E46" w:rsidP="00EF4E46">
      <w:pPr>
        <w:pStyle w:val="StandardWeb"/>
      </w:pPr>
      <w:r>
        <w:t xml:space="preserve">Diese Grafik ist eine </w:t>
      </w:r>
      <w:r>
        <w:rPr>
          <w:rStyle w:val="Fett"/>
        </w:rPr>
        <w:t>direkte Visualisierung der Brane-Funktion</w:t>
      </w:r>
    </w:p>
    <w:p w14:paraId="0F0BE1A0" w14:textId="77777777" w:rsidR="00EF4E46" w:rsidRDefault="00EF4E46" w:rsidP="00EF4E46">
      <w:r>
        <w:rPr>
          <w:rStyle w:val="katex-mathml"/>
          <w:rFonts w:eastAsia="Calibri"/>
        </w:rPr>
        <w:t>h(x,y,z):R3→Rh(x, y, z): \mathbb{R}^3 \rightarrow \mathbb{R}</w:t>
      </w:r>
      <w:r>
        <w:rPr>
          <w:rStyle w:val="mord"/>
          <w:rFonts w:eastAsia="Calibri"/>
        </w:rPr>
        <w: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mrel"/>
          <w:rFonts w:eastAsia="Calibri"/>
        </w:rPr>
        <w:t>:</w:t>
      </w:r>
      <w:r>
        <w:rPr>
          <w:rStyle w:val="mord"/>
          <w:rFonts w:eastAsia="Calibri"/>
        </w:rPr>
        <w:t>R3</w:t>
      </w:r>
      <w:r>
        <w:rPr>
          <w:rStyle w:val="mrel"/>
          <w:rFonts w:eastAsia="Calibri"/>
        </w:rPr>
        <w:t>→</w:t>
      </w:r>
      <w:r>
        <w:rPr>
          <w:rStyle w:val="mord"/>
          <w:rFonts w:eastAsia="Calibri"/>
        </w:rPr>
        <w:t>R</w:t>
      </w:r>
      <w:r>
        <w:t xml:space="preserve"> </w:t>
      </w:r>
    </w:p>
    <w:p w14:paraId="55DB76BD" w14:textId="77777777" w:rsidR="00EF4E46" w:rsidRDefault="00EF4E46" w:rsidP="00EF4E46">
      <w:pPr>
        <w:pStyle w:val="StandardWeb"/>
      </w:pPr>
      <w:r>
        <w:t xml:space="preserve">Sie zeigt </w:t>
      </w:r>
      <w:r>
        <w:rPr>
          <w:rStyle w:val="Fett"/>
        </w:rPr>
        <w:t>epistemische Aufladung</w:t>
      </w:r>
      <w:r>
        <w:t xml:space="preserve"> im Lernraum. Jeder Punkt steht für einen Zustand im </w:t>
      </w:r>
      <w:r>
        <w:rPr>
          <w:rStyle w:val="Fett"/>
        </w:rPr>
        <w:t>kognitiven, sozialen und affektiven Raum</w:t>
      </w:r>
      <w:r>
        <w:t>:</w:t>
      </w:r>
    </w:p>
    <w:p w14:paraId="5F6712AA" w14:textId="77777777" w:rsidR="00EF4E46" w:rsidRDefault="00EF4E46" w:rsidP="00EF4E46">
      <w:pPr>
        <w:pStyle w:val="StandardWeb"/>
        <w:numPr>
          <w:ilvl w:val="0"/>
          <w:numId w:val="63"/>
        </w:numPr>
      </w:pPr>
      <w:r>
        <w:rPr>
          <w:rStyle w:val="Fett"/>
        </w:rPr>
        <w:t>Helle, dichte Punkte</w:t>
      </w:r>
      <w:r>
        <w:t>: Zonen hoher semantischer Spannung</w:t>
      </w:r>
      <w:r>
        <w:br/>
        <w:t xml:space="preserve">→ hier „knistert“ der Lernprozess: </w:t>
      </w:r>
      <w:r>
        <w:rPr>
          <w:rStyle w:val="Fett"/>
        </w:rPr>
        <w:t>Diskurse, kognitive Konflikte, Konzepterneuerung</w:t>
      </w:r>
    </w:p>
    <w:p w14:paraId="1043F414" w14:textId="77777777" w:rsidR="00EF4E46" w:rsidRDefault="00EF4E46" w:rsidP="00EF4E46">
      <w:pPr>
        <w:pStyle w:val="StandardWeb"/>
        <w:numPr>
          <w:ilvl w:val="0"/>
          <w:numId w:val="63"/>
        </w:numPr>
      </w:pPr>
      <w:r>
        <w:rPr>
          <w:rStyle w:val="Fett"/>
        </w:rPr>
        <w:t>Dunkle, neutrale Bereiche</w:t>
      </w:r>
      <w:r>
        <w:t>: wenig epistemische Energie</w:t>
      </w:r>
      <w:r>
        <w:br/>
        <w:t>→ z. B. bei routinierter Reproduktion oder fehlender Anbindung</w:t>
      </w:r>
    </w:p>
    <w:p w14:paraId="19F76175" w14:textId="77777777" w:rsidR="00EF4E46" w:rsidRDefault="00EF4E46" w:rsidP="00EF4E46">
      <w:r>
        <w:pict w14:anchorId="0C22BC8A">
          <v:rect id="_x0000_i1501" style="width:0;height:1.5pt" o:hralign="center" o:hrstd="t" o:hr="t" fillcolor="#a0a0a0" stroked="f"/>
        </w:pict>
      </w:r>
    </w:p>
    <w:p w14:paraId="42629634" w14:textId="77777777" w:rsidR="00EF4E46" w:rsidRDefault="00EF4E46" w:rsidP="00EF4E46">
      <w:r>
        <w:rPr>
          <w:rFonts w:ascii="Segoe UI Emoji" w:hAnsi="Segoe UI Emoji" w:cs="Segoe UI Emoji"/>
        </w:rPr>
        <w:t>🎓</w:t>
      </w:r>
      <w:r>
        <w:t xml:space="preserve"> Didaktischer Nutzen</w:t>
      </w:r>
    </w:p>
    <w:p w14:paraId="5B29146B" w14:textId="77777777" w:rsidR="00EF4E46" w:rsidRDefault="00EF4E46" w:rsidP="00EF4E46">
      <w:pPr>
        <w:pStyle w:val="StandardWeb"/>
      </w:pPr>
      <w:r>
        <w:rPr>
          <w:rStyle w:val="Fett"/>
        </w:rPr>
        <w:t>Die Brane-Funktion ist kein Repräsentationsmodell – sie ist ein didaktischer Resonanzsensor.</w:t>
      </w:r>
    </w:p>
    <w:p w14:paraId="52012A4E" w14:textId="77777777" w:rsidR="00EF4E46" w:rsidRDefault="00EF4E46" w:rsidP="00EF4E46">
      <w:pPr>
        <w:pStyle w:val="StandardWeb"/>
        <w:numPr>
          <w:ilvl w:val="0"/>
          <w:numId w:val="64"/>
        </w:numPr>
      </w:pPr>
      <w:r>
        <w:t xml:space="preserve">Sie zeigt, wo </w:t>
      </w:r>
      <w:r>
        <w:rPr>
          <w:rStyle w:val="Fett"/>
        </w:rPr>
        <w:t>Lernen</w:t>
      </w:r>
      <w:r>
        <w:t xml:space="preserve"> tatsächlich </w:t>
      </w:r>
      <w:r>
        <w:rPr>
          <w:rStyle w:val="Fett"/>
        </w:rPr>
        <w:t>wirksam wird</w:t>
      </w:r>
      <w:r>
        <w:t>, weil dort:</w:t>
      </w:r>
    </w:p>
    <w:p w14:paraId="11C0DF96" w14:textId="77777777" w:rsidR="00EF4E46" w:rsidRDefault="00EF4E46" w:rsidP="00EF4E46">
      <w:pPr>
        <w:pStyle w:val="StandardWeb"/>
        <w:numPr>
          <w:ilvl w:val="1"/>
          <w:numId w:val="64"/>
        </w:numPr>
      </w:pPr>
      <w:r>
        <w:t>Bedeutungen kollidieren</w:t>
      </w:r>
    </w:p>
    <w:p w14:paraId="2F4E2A87" w14:textId="77777777" w:rsidR="00EF4E46" w:rsidRDefault="00EF4E46" w:rsidP="00EF4E46">
      <w:pPr>
        <w:pStyle w:val="StandardWeb"/>
        <w:numPr>
          <w:ilvl w:val="1"/>
          <w:numId w:val="64"/>
        </w:numPr>
      </w:pPr>
      <w:r>
        <w:t>neue Strukturen entstehen</w:t>
      </w:r>
    </w:p>
    <w:p w14:paraId="64C236E3" w14:textId="77777777" w:rsidR="00EF4E46" w:rsidRDefault="00EF4E46" w:rsidP="00EF4E46">
      <w:pPr>
        <w:pStyle w:val="StandardWeb"/>
        <w:numPr>
          <w:ilvl w:val="1"/>
          <w:numId w:val="64"/>
        </w:numPr>
      </w:pPr>
      <w:r>
        <w:t>affektive Beteiligung gekoppelt ist</w:t>
      </w:r>
    </w:p>
    <w:p w14:paraId="09C08500" w14:textId="77777777" w:rsidR="00EF4E46" w:rsidRDefault="00EF4E46" w:rsidP="00EF4E46">
      <w:pPr>
        <w:pStyle w:val="StandardWeb"/>
      </w:pPr>
      <w:r>
        <w:t xml:space="preserve">Diese Dichteverteilung erlaubt eine </w:t>
      </w:r>
      <w:r>
        <w:rPr>
          <w:rStyle w:val="Fett"/>
        </w:rPr>
        <w:t>Raumzeitdiagnose im Unterricht</w:t>
      </w:r>
      <w:r>
        <w:t>, ohne auf Oberflächenphänomene wie „Beteiligung“ oder „Antwortquote“ zu reduzieren.</w:t>
      </w:r>
    </w:p>
    <w:p w14:paraId="39BAFF02" w14:textId="77777777" w:rsidR="00EF4E46" w:rsidRPr="00F66721" w:rsidRDefault="00EF4E46" w:rsidP="00EF4E46"/>
    <w:p w14:paraId="55D5B76F" w14:textId="77777777" w:rsidR="00EF4E46" w:rsidRPr="00F66721" w:rsidRDefault="00EF4E46" w:rsidP="00EF4E46">
      <w:pPr>
        <w:pStyle w:val="berschrift3"/>
      </w:pPr>
      <w:r>
        <w:t>6.5</w:t>
      </w:r>
      <w:r w:rsidRPr="00F66721">
        <w:t>.3 Zeitliche Entwicklung: Dichte als Funktion der Stabilisierung</w:t>
      </w:r>
    </w:p>
    <w:p w14:paraId="02EAF0A6" w14:textId="77777777" w:rsidR="00EF4E46" w:rsidRPr="00F66721" w:rsidRDefault="00EF4E46" w:rsidP="00EF4E46">
      <w:r w:rsidRPr="00F66721">
        <w:t>Dichte ist nicht statisch. Sie verändert sich mit dem epistemischen Prozess:</w:t>
      </w:r>
    </w:p>
    <w:p w14:paraId="0A1EC32F" w14:textId="77777777" w:rsidR="00EF4E46" w:rsidRPr="00F66721" w:rsidRDefault="00EF4E46" w:rsidP="00EF4E46">
      <w:r w:rsidRPr="00F66721">
        <w:t xml:space="preserve">σ(x,y,z,t)=∂h(x,y,z)∂t\sigma(x, y, z, t) = \frac{\partial h(x, y, z)}{\partial t}σ(x,y,z,t)=∂t∂h(x,y,z)​ </w:t>
      </w:r>
    </w:p>
    <w:p w14:paraId="5932A25D" w14:textId="77777777" w:rsidR="00EF4E46" w:rsidRDefault="00EF4E46" w:rsidP="00EF4E46">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068BB4C7" w14:textId="77777777" w:rsidR="00EF4E46" w:rsidRDefault="00EF4E46" w:rsidP="00EF4E46">
      <w:r w:rsidRPr="00194B0C">
        <w:rPr>
          <w:noProof/>
        </w:rPr>
        <w:drawing>
          <wp:inline distT="0" distB="0" distL="0" distR="0" wp14:anchorId="08BA5BA5" wp14:editId="705A90DF">
            <wp:extent cx="5762625" cy="3190875"/>
            <wp:effectExtent l="0" t="0" r="0" b="0"/>
            <wp:docPr id="22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38A2E92C" w14:textId="77777777" w:rsidR="00EF4E46" w:rsidRDefault="00EF4E46" w:rsidP="00EF4E46">
      <w:pPr>
        <w:pStyle w:val="StandardWeb"/>
      </w:pPr>
      <w:r>
        <w:t xml:space="preserve">Diese Grafik visualisiert die </w:t>
      </w:r>
      <w:r>
        <w:rPr>
          <w:rStyle w:val="Fett"/>
        </w:rPr>
        <w:t>zeitliche Entwicklung semantischer Dichte</w:t>
      </w:r>
      <w:r>
        <w:t xml:space="preserve"> im Sinne von Kapitel </w:t>
      </w:r>
      <w:r>
        <w:rPr>
          <w:rStyle w:val="Fett"/>
        </w:rPr>
        <w:t>6.3.3</w:t>
      </w:r>
      <w:r>
        <w:t>:</w:t>
      </w:r>
    </w:p>
    <w:p w14:paraId="5CD7FD45" w14:textId="77777777" w:rsidR="00EF4E46" w:rsidRDefault="00EF4E46" w:rsidP="00EF4E46">
      <w:r>
        <w:rPr>
          <w:rStyle w:val="katex-mathml"/>
          <w:rFonts w:eastAsia="Calibri"/>
        </w:rPr>
        <w:t>σ(x,y,z,t)=∂h(x,y,z)∂t\sigma(x, y, z, t) = \frac{\partial h(x, y, z)}{\partial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rPr>
          <w:rStyle w:val="mrel"/>
          <w:rFonts w:eastAsia="Calibri"/>
        </w:rPr>
        <w:t>=</w:t>
      </w:r>
      <w:r>
        <w:rPr>
          <w:rStyle w:val="mord"/>
          <w:rFonts w:eastAsia="Calibri"/>
        </w:rPr>
        <w:t>∂t∂h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vlist-s"/>
          <w:rFonts w:eastAsia="Georgia"/>
        </w:rPr>
        <w:t>​</w:t>
      </w:r>
      <w:r>
        <w:t xml:space="preserve"> </w:t>
      </w:r>
    </w:p>
    <w:p w14:paraId="651C3A6C" w14:textId="77777777" w:rsidR="00EF4E46" w:rsidRDefault="00EF4E46" w:rsidP="00EF4E46">
      <w:r>
        <w:pict w14:anchorId="2BA7B447">
          <v:rect id="_x0000_i1502" style="width:0;height:1.5pt" o:hralign="center" o:hrstd="t" o:hr="t" fillcolor="#a0a0a0" stroked="f"/>
        </w:pict>
      </w:r>
    </w:p>
    <w:p w14:paraId="06FA32D4" w14:textId="77777777" w:rsidR="00EF4E46" w:rsidRDefault="00EF4E46" w:rsidP="00EF4E46">
      <w:r>
        <w:rPr>
          <w:rFonts w:ascii="Segoe UI Emoji" w:hAnsi="Segoe UI Emoji" w:cs="Segoe UI Emoji"/>
        </w:rPr>
        <w:t>📈</w:t>
      </w:r>
      <w:r>
        <w:t xml:space="preserve"> Bedeutung der Kurve:</w:t>
      </w:r>
    </w:p>
    <w:p w14:paraId="477CB094" w14:textId="77777777" w:rsidR="00EF4E46" w:rsidRDefault="00EF4E46" w:rsidP="00EF4E46">
      <w:pPr>
        <w:pStyle w:val="StandardWeb"/>
        <w:numPr>
          <w:ilvl w:val="0"/>
          <w:numId w:val="59"/>
        </w:numPr>
      </w:pPr>
      <w:r>
        <w:rPr>
          <w:rStyle w:val="Fett"/>
        </w:rPr>
        <w:t>σ(t)</w:t>
      </w:r>
      <w:r>
        <w:t xml:space="preserve"> ist die </w:t>
      </w:r>
      <w:r>
        <w:rPr>
          <w:rStyle w:val="Fett"/>
        </w:rPr>
        <w:t>Ableitung der semantischen Energie</w:t>
      </w:r>
      <w:r>
        <w:t xml:space="preserve"> </w:t>
      </w:r>
      <w:r>
        <w:rPr>
          <w:rStyle w:val="katex-mathml"/>
          <w:rFonts w:eastAsia="Calibri"/>
        </w:rPr>
        <w:t>h(t)h(t)</w:t>
      </w:r>
      <w:r>
        <w:rPr>
          <w:rStyle w:val="mord"/>
          <w:rFonts w:eastAsia="Calibri"/>
        </w:rPr>
        <w:t>h</w:t>
      </w:r>
      <w:r>
        <w:rPr>
          <w:rStyle w:val="mopen"/>
        </w:rPr>
        <w:t>(</w:t>
      </w:r>
      <w:r>
        <w:rPr>
          <w:rStyle w:val="mord"/>
          <w:rFonts w:eastAsia="Calibri"/>
        </w:rPr>
        <w:t>t</w:t>
      </w:r>
      <w:r>
        <w:rPr>
          <w:rStyle w:val="mclose"/>
        </w:rPr>
        <w:t>)</w:t>
      </w:r>
      <w:r>
        <w:t xml:space="preserve"> → sie misst, </w:t>
      </w:r>
      <w:r w:rsidRPr="005E497F">
        <w:rPr>
          <w:rStyle w:val="Hervorhebung"/>
        </w:rPr>
        <w:t>wie schnell Bedeutung sich verändert</w:t>
      </w:r>
    </w:p>
    <w:p w14:paraId="158EF523" w14:textId="77777777" w:rsidR="00EF4E46" w:rsidRDefault="00EF4E46" w:rsidP="00EF4E46">
      <w:pPr>
        <w:pStyle w:val="StandardWeb"/>
        <w:numPr>
          <w:ilvl w:val="0"/>
          <w:numId w:val="59"/>
        </w:numPr>
      </w:pPr>
      <w:r>
        <w:rPr>
          <w:rStyle w:val="Fett"/>
        </w:rPr>
        <w:t>Grüne Zonen</w:t>
      </w:r>
      <w:r>
        <w:t xml:space="preserve">: geringe Ableitung → </w:t>
      </w:r>
      <w:r>
        <w:rPr>
          <w:rStyle w:val="Fett"/>
        </w:rPr>
        <w:t>Stabilisierungsräume</w:t>
      </w:r>
      <w:r>
        <w:br/>
        <w:t>→ hier können Begriffe verstanden, geordnet, abstrahiert werden</w:t>
      </w:r>
    </w:p>
    <w:p w14:paraId="285EEB40" w14:textId="77777777" w:rsidR="00EF4E46" w:rsidRDefault="00EF4E46" w:rsidP="00EF4E46">
      <w:pPr>
        <w:pStyle w:val="StandardWeb"/>
        <w:numPr>
          <w:ilvl w:val="0"/>
          <w:numId w:val="59"/>
        </w:numPr>
      </w:pPr>
      <w:r>
        <w:rPr>
          <w:rStyle w:val="Fett"/>
        </w:rPr>
        <w:t>Rote Zonen</w:t>
      </w:r>
      <w:r>
        <w:t xml:space="preserve">: hohe Ableitung → </w:t>
      </w:r>
      <w:r>
        <w:rPr>
          <w:rStyle w:val="Fett"/>
        </w:rPr>
        <w:t>Instabilitätszonen</w:t>
      </w:r>
      <w:r>
        <w:br/>
        <w:t>→ typischerweise Umbruch, Überforderung, Neuvernetzung</w:t>
      </w:r>
    </w:p>
    <w:p w14:paraId="5C73BE2E" w14:textId="77777777" w:rsidR="00EF4E46" w:rsidRDefault="00EF4E46" w:rsidP="00EF4E46">
      <w:r>
        <w:pict w14:anchorId="5BBBDFD5">
          <v:rect id="_x0000_i1503" style="width:0;height:1.5pt" o:hralign="center" o:hrstd="t" o:hr="t" fillcolor="#a0a0a0" stroked="f"/>
        </w:pict>
      </w:r>
    </w:p>
    <w:p w14:paraId="5F53D2EF" w14:textId="77777777" w:rsidR="00EF4E46" w:rsidRDefault="00EF4E46" w:rsidP="00EF4E46">
      <w:r>
        <w:rPr>
          <w:rFonts w:ascii="Segoe UI Emoji" w:hAnsi="Segoe UI Emoji" w:cs="Segoe UI Emoji"/>
        </w:rPr>
        <w:t>🧠</w:t>
      </w:r>
      <w:r>
        <w:t xml:space="preserve"> Didaktische Relevanz:</w:t>
      </w:r>
    </w:p>
    <w:p w14:paraId="2DD00E11" w14:textId="77777777" w:rsidR="00EF4E46" w:rsidRDefault="00EF4E46" w:rsidP="00EF4E46">
      <w:pPr>
        <w:pStyle w:val="StandardWeb"/>
      </w:pPr>
      <w:r>
        <w:t xml:space="preserve">Diese Visualisierung zeigt nicht nur, </w:t>
      </w:r>
      <w:r w:rsidRPr="005E497F">
        <w:rPr>
          <w:rStyle w:val="Hervorhebung"/>
        </w:rPr>
        <w:t>wann gelernt wird</w:t>
      </w:r>
      <w:r>
        <w:t xml:space="preserve">, sondern </w:t>
      </w:r>
      <w:r w:rsidRPr="005E497F">
        <w:rPr>
          <w:rStyle w:val="Hervorhebung"/>
        </w:rPr>
        <w:t>wie</w:t>
      </w:r>
      <w:r>
        <w:t>:</w:t>
      </w:r>
    </w:p>
    <w:p w14:paraId="21B86397" w14:textId="77777777" w:rsidR="00EF4E46" w:rsidRDefault="00EF4E46" w:rsidP="00EF4E46">
      <w:pPr>
        <w:pStyle w:val="StandardWeb"/>
      </w:pPr>
      <w:r>
        <w:t xml:space="preserve">Lernen ist kein konstanter Fluss, sondern ein Wechselspiel aus </w:t>
      </w:r>
      <w:r>
        <w:rPr>
          <w:rStyle w:val="Fett"/>
        </w:rPr>
        <w:t>Instabilität und Konsolidierung</w:t>
      </w:r>
      <w:r>
        <w:t>.</w:t>
      </w:r>
      <w:r>
        <w:br/>
        <w:t xml:space="preserve">Lehrkräfte können gezielt steuern: </w:t>
      </w:r>
      <w:r w:rsidRPr="005E497F">
        <w:rPr>
          <w:rStyle w:val="Hervorhebung"/>
        </w:rPr>
        <w:t>Stabilisieren, wo möglich – irritieren, wo nötig.</w:t>
      </w:r>
      <w:r>
        <w:t xml:space="preserve"> </w:t>
      </w:r>
    </w:p>
    <w:p w14:paraId="39D16149" w14:textId="77777777" w:rsidR="00EF4E46" w:rsidRPr="00F66721" w:rsidRDefault="00EF4E46" w:rsidP="00EF4E46"/>
    <w:p w14:paraId="308E07A9" w14:textId="77777777" w:rsidR="00EF4E46" w:rsidRPr="00F66721" w:rsidRDefault="00EF4E46" w:rsidP="00EF4E46">
      <w:pPr>
        <w:pStyle w:val="berschrift3"/>
      </w:pPr>
      <w:r>
        <w:t>6.5</w:t>
      </w:r>
      <w:r w:rsidRPr="00F66721">
        <w:t>.4 Anwendung im Physikunterricht: Spannungsfelder kartieren</w:t>
      </w:r>
    </w:p>
    <w:p w14:paraId="53C8A593" w14:textId="77777777" w:rsidR="00EF4E46" w:rsidRPr="00F66721" w:rsidRDefault="00EF4E46" w:rsidP="00EF4E46">
      <w:r w:rsidRPr="00F66721">
        <w:t>Ein Beispiel: Eine Unterrichtsreihe zur mechanischen Energie.</w:t>
      </w:r>
    </w:p>
    <w:p w14:paraId="5384E7AC" w14:textId="77777777" w:rsidR="00EF4E46" w:rsidRPr="00F66721" w:rsidRDefault="00EF4E46" w:rsidP="00EF4E46">
      <w:r w:rsidRPr="00F66721">
        <w:t>Schüler:innen arbeiten in Gruppen an der Frage: „Was passiert energetisch beim Pendel?“</w:t>
      </w:r>
      <w:r w:rsidRPr="00F66721">
        <w:br/>
        <w:t>Sie führen Messungen durch, visualisieren Daten, deuten mit Hilfe von Formeln und diskutieren über Energieerhaltung.</w:t>
      </w:r>
    </w:p>
    <w:p w14:paraId="2CB88136" w14:textId="77777777" w:rsidR="00EF4E46" w:rsidRPr="00F66721" w:rsidRDefault="00EF4E46" w:rsidP="00EF4E46">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3"/>
        <w:gridCol w:w="3174"/>
        <w:gridCol w:w="3725"/>
      </w:tblGrid>
      <w:tr w:rsidR="00EF4E46" w:rsidRPr="00F66721" w14:paraId="401ADFA5" w14:textId="77777777" w:rsidTr="002266DB">
        <w:trPr>
          <w:tblHeader/>
          <w:tblCellSpacing w:w="15" w:type="dxa"/>
        </w:trPr>
        <w:tc>
          <w:tcPr>
            <w:tcW w:w="0" w:type="auto"/>
            <w:vAlign w:val="center"/>
            <w:hideMark/>
          </w:tcPr>
          <w:p w14:paraId="3D41B249" w14:textId="77777777" w:rsidR="00EF4E46" w:rsidRPr="00F66721" w:rsidRDefault="00EF4E46" w:rsidP="002266DB">
            <w:r w:rsidRPr="00F66721">
              <w:t>Bereich</w:t>
            </w:r>
          </w:p>
        </w:tc>
        <w:tc>
          <w:tcPr>
            <w:tcW w:w="0" w:type="auto"/>
            <w:vAlign w:val="center"/>
            <w:hideMark/>
          </w:tcPr>
          <w:p w14:paraId="1C6160CE" w14:textId="77777777" w:rsidR="00EF4E46" w:rsidRPr="00F66721" w:rsidRDefault="00EF4E46" w:rsidP="002266DB">
            <w:r w:rsidRPr="00F66721">
              <w:t>Beobachtung (σ)</w:t>
            </w:r>
          </w:p>
        </w:tc>
        <w:tc>
          <w:tcPr>
            <w:tcW w:w="0" w:type="auto"/>
            <w:vAlign w:val="center"/>
            <w:hideMark/>
          </w:tcPr>
          <w:p w14:paraId="5ECB80D9" w14:textId="77777777" w:rsidR="00EF4E46" w:rsidRPr="00F66721" w:rsidRDefault="00EF4E46" w:rsidP="002266DB">
            <w:r w:rsidRPr="00F66721">
              <w:t>Intervention durch Lehrkraft</w:t>
            </w:r>
          </w:p>
        </w:tc>
      </w:tr>
      <w:tr w:rsidR="00EF4E46" w:rsidRPr="00F66721" w14:paraId="67863CEA" w14:textId="77777777" w:rsidTr="002266DB">
        <w:trPr>
          <w:tblCellSpacing w:w="15" w:type="dxa"/>
        </w:trPr>
        <w:tc>
          <w:tcPr>
            <w:tcW w:w="0" w:type="auto"/>
            <w:vAlign w:val="center"/>
            <w:hideMark/>
          </w:tcPr>
          <w:p w14:paraId="62029C79" w14:textId="77777777" w:rsidR="00EF4E46" w:rsidRPr="00F66721" w:rsidRDefault="00EF4E46" w:rsidP="002266DB">
            <w:r w:rsidRPr="00F66721">
              <w:t>Formelebene (E = mgh)</w:t>
            </w:r>
          </w:p>
        </w:tc>
        <w:tc>
          <w:tcPr>
            <w:tcW w:w="0" w:type="auto"/>
            <w:vAlign w:val="center"/>
            <w:hideMark/>
          </w:tcPr>
          <w:p w14:paraId="1939BE81" w14:textId="77777777" w:rsidR="00EF4E46" w:rsidRPr="00F66721" w:rsidRDefault="00EF4E46" w:rsidP="002266DB">
            <w:r w:rsidRPr="00F66721">
              <w:t>hohe Reproduktion, geringe Reflexion</w:t>
            </w:r>
          </w:p>
        </w:tc>
        <w:tc>
          <w:tcPr>
            <w:tcW w:w="0" w:type="auto"/>
            <w:vAlign w:val="center"/>
            <w:hideMark/>
          </w:tcPr>
          <w:p w14:paraId="574E0798" w14:textId="77777777" w:rsidR="00EF4E46" w:rsidRPr="00F66721" w:rsidRDefault="00EF4E46" w:rsidP="002266DB">
            <w:r w:rsidRPr="00F66721">
              <w:t>M-Zone: Warum „h“? Was bedeutet „g“?</w:t>
            </w:r>
          </w:p>
        </w:tc>
      </w:tr>
      <w:tr w:rsidR="00EF4E46" w:rsidRPr="00F66721" w14:paraId="655599F7" w14:textId="77777777" w:rsidTr="002266DB">
        <w:trPr>
          <w:tblCellSpacing w:w="15" w:type="dxa"/>
        </w:trPr>
        <w:tc>
          <w:tcPr>
            <w:tcW w:w="0" w:type="auto"/>
            <w:vAlign w:val="center"/>
            <w:hideMark/>
          </w:tcPr>
          <w:p w14:paraId="23DBD006" w14:textId="77777777" w:rsidR="00EF4E46" w:rsidRPr="00F66721" w:rsidRDefault="00EF4E46" w:rsidP="002266DB">
            <w:r w:rsidRPr="00F66721">
              <w:t>Graphenanalyse</w:t>
            </w:r>
          </w:p>
        </w:tc>
        <w:tc>
          <w:tcPr>
            <w:tcW w:w="0" w:type="auto"/>
            <w:vAlign w:val="center"/>
            <w:hideMark/>
          </w:tcPr>
          <w:p w14:paraId="42C8490D" w14:textId="77777777" w:rsidR="00EF4E46" w:rsidRPr="00F66721" w:rsidRDefault="00EF4E46" w:rsidP="002266DB">
            <w:r w:rsidRPr="00F66721">
              <w:t>diskursaktiv, dynamisch</w:t>
            </w:r>
          </w:p>
        </w:tc>
        <w:tc>
          <w:tcPr>
            <w:tcW w:w="0" w:type="auto"/>
            <w:vAlign w:val="center"/>
            <w:hideMark/>
          </w:tcPr>
          <w:p w14:paraId="18A74D85" w14:textId="77777777" w:rsidR="00EF4E46" w:rsidRPr="00F66721" w:rsidRDefault="00EF4E46" w:rsidP="002266DB">
            <w:r w:rsidRPr="00F66721">
              <w:t>Stabilisierung durch grafische Rückbindung</w:t>
            </w:r>
          </w:p>
        </w:tc>
      </w:tr>
      <w:tr w:rsidR="00EF4E46" w:rsidRPr="00F66721" w14:paraId="4A761A5E" w14:textId="77777777" w:rsidTr="002266DB">
        <w:trPr>
          <w:tblCellSpacing w:w="15" w:type="dxa"/>
        </w:trPr>
        <w:tc>
          <w:tcPr>
            <w:tcW w:w="0" w:type="auto"/>
            <w:vAlign w:val="center"/>
            <w:hideMark/>
          </w:tcPr>
          <w:p w14:paraId="200090D8" w14:textId="77777777" w:rsidR="00EF4E46" w:rsidRPr="00F66721" w:rsidRDefault="00EF4E46" w:rsidP="002266DB">
            <w:r w:rsidRPr="00F66721">
              <w:t>Alltagsbezug</w:t>
            </w:r>
          </w:p>
        </w:tc>
        <w:tc>
          <w:tcPr>
            <w:tcW w:w="0" w:type="auto"/>
            <w:vAlign w:val="center"/>
            <w:hideMark/>
          </w:tcPr>
          <w:p w14:paraId="50C16876" w14:textId="77777777" w:rsidR="00EF4E46" w:rsidRPr="00F66721" w:rsidRDefault="00EF4E46" w:rsidP="002266DB">
            <w:r w:rsidRPr="00F66721">
              <w:t>semantisch leer, geringe Tiefe</w:t>
            </w:r>
          </w:p>
        </w:tc>
        <w:tc>
          <w:tcPr>
            <w:tcW w:w="0" w:type="auto"/>
            <w:vAlign w:val="center"/>
            <w:hideMark/>
          </w:tcPr>
          <w:p w14:paraId="26D16756" w14:textId="77777777" w:rsidR="00EF4E46" w:rsidRPr="00F66721" w:rsidRDefault="00EF4E46" w:rsidP="002266DB">
            <w:r w:rsidRPr="00F66721">
              <w:t>Rekontextualisierung durch Rückfrage</w:t>
            </w:r>
          </w:p>
        </w:tc>
      </w:tr>
    </w:tbl>
    <w:p w14:paraId="2FDE76F8" w14:textId="77777777" w:rsidR="00EF4E46" w:rsidRPr="00F66721" w:rsidRDefault="00EF4E46" w:rsidP="00EF4E46">
      <w:r w:rsidRPr="00F66721">
        <w:t>Diese Felder können kartiert und analysiert werden – z. B. durch Schülerprotokolle, Audioanalysen oder digitale Marker in kollaborativen Tools [28].</w:t>
      </w:r>
    </w:p>
    <w:p w14:paraId="0486D460" w14:textId="77777777" w:rsidR="00EF4E46" w:rsidRPr="00F66721" w:rsidRDefault="00EF4E46" w:rsidP="00EF4E46">
      <w:pPr>
        <w:pStyle w:val="berschrift3"/>
      </w:pPr>
      <w:r>
        <w:t>6.5</w:t>
      </w:r>
      <w:r w:rsidRPr="00F66721">
        <w:t>.5 Didaktisches Ziel: Trajektorien epistemischer Dichte sichtbar machen</w:t>
      </w:r>
    </w:p>
    <w:p w14:paraId="438E16E7" w14:textId="77777777" w:rsidR="00EF4E46" w:rsidRPr="00F66721" w:rsidRDefault="00EF4E46" w:rsidP="00EF4E46">
      <w:r w:rsidRPr="00F66721">
        <w:t>Ziel ist nicht, richtige Lösungen zu produzieren, sondern Bewegung durch den semantischen Raum nachvollziehbar zu machen.</w:t>
      </w:r>
      <w:r w:rsidRPr="00F66721">
        <w:br/>
        <w:t>Jede:r Lernende beschreibt eine eigene Bahn:</w:t>
      </w:r>
    </w:p>
    <w:p w14:paraId="3D118651" w14:textId="77777777" w:rsidR="00EF4E46" w:rsidRPr="00F66721" w:rsidRDefault="00EF4E46" w:rsidP="00EF4E46">
      <w:r w:rsidRPr="00F66721">
        <w:t xml:space="preserve">I(t)=(σt,St,Dt,Mt,Rt,Et)I(t) = (\sigma_t, S_t, D_t, M_t, R_t, E_t)I(t)=(σt​,St​,Dt​,Mt​,Rt​,Et​) </w:t>
      </w:r>
    </w:p>
    <w:p w14:paraId="645AA891" w14:textId="77777777" w:rsidR="00EF4E46" w:rsidRDefault="00EF4E46" w:rsidP="00EF4E46">
      <w:r w:rsidRPr="00F66721">
        <w:t>Diese Bahn kann durch Vektoranalyse, Heatmaps oder Diskursmuster dokumentiert werden – sie macht Lernen als Raumzeitphänomen sichtbar [29].</w:t>
      </w:r>
    </w:p>
    <w:p w14:paraId="0501A609" w14:textId="77777777" w:rsidR="00EF4E46" w:rsidRDefault="00EF4E46" w:rsidP="00EF4E46">
      <w:r w:rsidRPr="00194B0C">
        <w:rPr>
          <w:noProof/>
        </w:rPr>
        <w:drawing>
          <wp:inline distT="0" distB="0" distL="0" distR="0" wp14:anchorId="5D74A33C" wp14:editId="5EA7281C">
            <wp:extent cx="5762625" cy="2638425"/>
            <wp:effectExtent l="0" t="0" r="0" b="0"/>
            <wp:docPr id="2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2B4B5534" w14:textId="77777777" w:rsidR="00EF4E46" w:rsidRDefault="00EF4E46" w:rsidP="00EF4E46">
      <w:pPr>
        <w:pStyle w:val="StandardWeb"/>
      </w:pPr>
      <w:r>
        <w:t xml:space="preserve">Diese Grafik zeigt die </w:t>
      </w:r>
      <w:r>
        <w:rPr>
          <w:rStyle w:val="Fett"/>
        </w:rPr>
        <w:t>epistemische Bahn eines Lernenden</w:t>
      </w:r>
      <w:r>
        <w:t xml:space="preserve"> im intentionalen Raum gemäß:</w:t>
      </w:r>
    </w:p>
    <w:p w14:paraId="04106CA2" w14:textId="77777777" w:rsidR="00EF4E46" w:rsidRDefault="00EF4E46" w:rsidP="00EF4E46">
      <w:r>
        <w:rPr>
          <w:rStyle w:val="katex-mathml"/>
          <w:rFonts w:eastAsia="Calibri"/>
        </w:rPr>
        <w:t>I(t)=(σt,St,Dt,Mt,Rt,Et)I(t) = (\sigma_t, S_t, D_t, M_t, R_t, E_t)</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r>
        <w:rPr>
          <w:rStyle w:val="mord"/>
          <w:rFonts w:eastAsia="Calibri"/>
        </w:rPr>
        <w:t>σt</w:t>
      </w:r>
      <w:r>
        <w:rPr>
          <w:rStyle w:val="vlist-s"/>
          <w:rFonts w:eastAsia="Georgia"/>
        </w:rPr>
        <w:t>​</w:t>
      </w:r>
      <w:r>
        <w:rPr>
          <w:rStyle w:val="mpunct"/>
        </w:rPr>
        <w:t>,</w:t>
      </w:r>
      <w:r>
        <w:rPr>
          <w:rStyle w:val="mord"/>
          <w:rFonts w:eastAsia="Calibri"/>
        </w:rPr>
        <w:t>St</w:t>
      </w:r>
      <w:r>
        <w:rPr>
          <w:rStyle w:val="vlist-s"/>
          <w:rFonts w:eastAsia="Georgia"/>
        </w:rPr>
        <w:t>​</w:t>
      </w:r>
      <w:r>
        <w:rPr>
          <w:rStyle w:val="mpunct"/>
        </w:rPr>
        <w:t>,</w:t>
      </w:r>
      <w:r>
        <w:rPr>
          <w:rStyle w:val="mord"/>
          <w:rFonts w:eastAsia="Calibri"/>
        </w:rPr>
        <w:t>Dt</w:t>
      </w:r>
      <w:r>
        <w:rPr>
          <w:rStyle w:val="vlist-s"/>
          <w:rFonts w:eastAsia="Georgia"/>
        </w:rPr>
        <w:t>​</w:t>
      </w:r>
      <w:r>
        <w:rPr>
          <w:rStyle w:val="mpunct"/>
        </w:rPr>
        <w:t>,</w:t>
      </w:r>
      <w:r>
        <w:rPr>
          <w:rStyle w:val="mord"/>
          <w:rFonts w:eastAsia="Calibri"/>
        </w:rPr>
        <w:t>Mt</w:t>
      </w:r>
      <w:r>
        <w:rPr>
          <w:rStyle w:val="vlist-s"/>
          <w:rFonts w:eastAsia="Georgia"/>
        </w:rPr>
        <w:t>​</w:t>
      </w:r>
      <w:r>
        <w:rPr>
          <w:rStyle w:val="mpunct"/>
        </w:rPr>
        <w:t>,</w:t>
      </w:r>
      <w:r>
        <w:rPr>
          <w:rStyle w:val="mord"/>
          <w:rFonts w:eastAsia="Calibri"/>
        </w:rPr>
        <w:t>Rt</w:t>
      </w:r>
      <w:r>
        <w:rPr>
          <w:rStyle w:val="vlist-s"/>
          <w:rFonts w:eastAsia="Georgia"/>
        </w:rPr>
        <w:t>​</w:t>
      </w:r>
      <w:r>
        <w:rPr>
          <w:rStyle w:val="mpunct"/>
        </w:rPr>
        <w:t>,</w:t>
      </w:r>
      <w:r>
        <w:rPr>
          <w:rStyle w:val="mord"/>
          <w:rFonts w:eastAsia="Calibri"/>
        </w:rPr>
        <w:t>Et</w:t>
      </w:r>
      <w:r>
        <w:rPr>
          <w:rStyle w:val="vlist-s"/>
          <w:rFonts w:eastAsia="Georgia"/>
        </w:rPr>
        <w:t>​</w:t>
      </w:r>
      <w:r>
        <w:rPr>
          <w:rStyle w:val="mclose"/>
        </w:rPr>
        <w:t>)</w:t>
      </w:r>
      <w:r>
        <w:t xml:space="preserve"> </w:t>
      </w:r>
    </w:p>
    <w:p w14:paraId="052433EF" w14:textId="77777777" w:rsidR="00EF4E46" w:rsidRDefault="00EF4E46" w:rsidP="00EF4E46">
      <w:r>
        <w:pict w14:anchorId="5186D8A0">
          <v:rect id="_x0000_i1504" style="width:0;height:1.5pt" o:hralign="center" o:hrstd="t" o:hr="t" fillcolor="#a0a0a0" stroked="f"/>
        </w:pict>
      </w:r>
    </w:p>
    <w:p w14:paraId="58E90A53" w14:textId="77777777" w:rsidR="00EF4E46" w:rsidRDefault="00EF4E46" w:rsidP="00EF4E46">
      <w:r>
        <w:rPr>
          <w:rFonts w:ascii="Segoe UI Emoji" w:hAnsi="Segoe UI Emoji" w:cs="Segoe UI Emoji"/>
        </w:rPr>
        <w:t>🔍</w:t>
      </w:r>
      <w:r>
        <w:t xml:space="preserve"> Bedeutung der Kurven:</w:t>
      </w:r>
    </w:p>
    <w:p w14:paraId="7F3DFC52" w14:textId="77777777" w:rsidR="00EF4E46" w:rsidRDefault="00EF4E46" w:rsidP="00EF4E46">
      <w:pPr>
        <w:pStyle w:val="StandardWeb"/>
        <w:numPr>
          <w:ilvl w:val="0"/>
          <w:numId w:val="55"/>
        </w:numPr>
      </w:pPr>
      <w:r>
        <w:rPr>
          <w:rStyle w:val="Fett"/>
        </w:rPr>
        <w:t>σ(t):</w:t>
      </w:r>
      <w:r>
        <w:t xml:space="preserve"> Schwankungen in der </w:t>
      </w:r>
      <w:r w:rsidRPr="005E497F">
        <w:rPr>
          <w:rStyle w:val="Hervorhebung"/>
        </w:rPr>
        <w:t>semantischen Dichte</w:t>
      </w:r>
      <w:r>
        <w:t xml:space="preserve"> → z. B. Spannung durch neue Impulse</w:t>
      </w:r>
    </w:p>
    <w:p w14:paraId="0805E4C2" w14:textId="77777777" w:rsidR="00EF4E46" w:rsidRDefault="00EF4E46" w:rsidP="00EF4E46">
      <w:pPr>
        <w:pStyle w:val="StandardWeb"/>
        <w:numPr>
          <w:ilvl w:val="0"/>
          <w:numId w:val="55"/>
        </w:numPr>
      </w:pPr>
      <w:r>
        <w:rPr>
          <w:rStyle w:val="Fett"/>
        </w:rPr>
        <w:t>S(t):</w:t>
      </w:r>
      <w:r>
        <w:t xml:space="preserve"> </w:t>
      </w:r>
      <w:r w:rsidRPr="005E497F">
        <w:rPr>
          <w:rStyle w:val="Hervorhebung"/>
        </w:rPr>
        <w:t>symbolische Strukturierung</w:t>
      </w:r>
      <w:r>
        <w:t xml:space="preserve"> → wie stark Begriffe/Formeln internalisiert sind</w:t>
      </w:r>
    </w:p>
    <w:p w14:paraId="65258977" w14:textId="77777777" w:rsidR="00EF4E46" w:rsidRDefault="00EF4E46" w:rsidP="00EF4E46">
      <w:pPr>
        <w:pStyle w:val="StandardWeb"/>
        <w:numPr>
          <w:ilvl w:val="0"/>
          <w:numId w:val="55"/>
        </w:numPr>
      </w:pPr>
      <w:r>
        <w:rPr>
          <w:rStyle w:val="Fett"/>
        </w:rPr>
        <w:t>D(t):</w:t>
      </w:r>
      <w:r>
        <w:t xml:space="preserve"> </w:t>
      </w:r>
      <w:r w:rsidRPr="005E497F">
        <w:rPr>
          <w:rStyle w:val="Hervorhebung"/>
        </w:rPr>
        <w:t>Diskursivität</w:t>
      </w:r>
      <w:r>
        <w:t xml:space="preserve"> → Beteiligung und Anschlussfähigkeit im Gespräch</w:t>
      </w:r>
    </w:p>
    <w:p w14:paraId="6C1793C3" w14:textId="77777777" w:rsidR="00EF4E46" w:rsidRDefault="00EF4E46" w:rsidP="00EF4E46">
      <w:pPr>
        <w:pStyle w:val="StandardWeb"/>
        <w:numPr>
          <w:ilvl w:val="0"/>
          <w:numId w:val="55"/>
        </w:numPr>
      </w:pPr>
      <w:r>
        <w:rPr>
          <w:rStyle w:val="Fett"/>
        </w:rPr>
        <w:t>M(t):</w:t>
      </w:r>
      <w:r>
        <w:t xml:space="preserve"> </w:t>
      </w:r>
      <w:r w:rsidRPr="005E497F">
        <w:rPr>
          <w:rStyle w:val="Hervorhebung"/>
        </w:rPr>
        <w:t>Metareflexion</w:t>
      </w:r>
      <w:r>
        <w:t xml:space="preserve"> → Höhepunkt in der Mitte der Phase</w:t>
      </w:r>
    </w:p>
    <w:p w14:paraId="5F8C9181" w14:textId="77777777" w:rsidR="00EF4E46" w:rsidRDefault="00EF4E46" w:rsidP="00EF4E46">
      <w:pPr>
        <w:pStyle w:val="StandardWeb"/>
        <w:numPr>
          <w:ilvl w:val="0"/>
          <w:numId w:val="55"/>
        </w:numPr>
      </w:pPr>
      <w:r>
        <w:rPr>
          <w:rStyle w:val="Fett"/>
        </w:rPr>
        <w:t>R(t):</w:t>
      </w:r>
      <w:r>
        <w:t xml:space="preserve"> </w:t>
      </w:r>
      <w:r w:rsidRPr="005E497F">
        <w:rPr>
          <w:rStyle w:val="Hervorhebung"/>
        </w:rPr>
        <w:t>Rekursive Rückbezüge</w:t>
      </w:r>
      <w:r>
        <w:t xml:space="preserve"> → wellenförmige Reflexion auf frühere Inhalte</w:t>
      </w:r>
    </w:p>
    <w:p w14:paraId="2EB6F0D5" w14:textId="77777777" w:rsidR="00EF4E46" w:rsidRDefault="00EF4E46" w:rsidP="00EF4E46">
      <w:pPr>
        <w:pStyle w:val="StandardWeb"/>
        <w:numPr>
          <w:ilvl w:val="0"/>
          <w:numId w:val="55"/>
        </w:numPr>
      </w:pPr>
      <w:r>
        <w:rPr>
          <w:rStyle w:val="Fett"/>
        </w:rPr>
        <w:t>E(t):</w:t>
      </w:r>
      <w:r>
        <w:t xml:space="preserve"> </w:t>
      </w:r>
      <w:r w:rsidRPr="005E497F">
        <w:rPr>
          <w:rStyle w:val="Hervorhebung"/>
        </w:rPr>
        <w:t>Emergenz</w:t>
      </w:r>
      <w:r>
        <w:t xml:space="preserve"> → stetiger Zuwachs struktureller Selbstorganisation</w:t>
      </w:r>
    </w:p>
    <w:p w14:paraId="3B41F598" w14:textId="77777777" w:rsidR="00EF4E46" w:rsidRDefault="00EF4E46" w:rsidP="00EF4E46">
      <w:r>
        <w:pict w14:anchorId="3D3161B2">
          <v:rect id="_x0000_i1505" style="width:0;height:1.5pt" o:hralign="center" o:hrstd="t" o:hr="t" fillcolor="#a0a0a0" stroked="f"/>
        </w:pict>
      </w:r>
    </w:p>
    <w:p w14:paraId="6C77965E" w14:textId="77777777" w:rsidR="00EF4E46" w:rsidRPr="009C7A94" w:rsidRDefault="00EF4E46" w:rsidP="00EF4E46">
      <w:pPr>
        <w:pStyle w:val="berschrift3"/>
      </w:pPr>
      <w:r w:rsidRPr="009C7A94">
        <w:rPr>
          <w:rFonts w:ascii="Segoe UI Emoji" w:hAnsi="Segoe UI Emoji" w:cs="Segoe UI Emoji"/>
        </w:rPr>
        <w:t>🧠</w:t>
      </w:r>
      <w:r w:rsidRPr="009C7A94">
        <w:t xml:space="preserve"> Fazit:</w:t>
      </w:r>
    </w:p>
    <w:p w14:paraId="42D07F4C" w14:textId="77777777" w:rsidR="00EF4E46" w:rsidRDefault="00EF4E46" w:rsidP="00EF4E46">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FRZK bietet damit eine konkrete Möglichkeit, individuelle Lernverläufe </w:t>
      </w:r>
      <w:r>
        <w:rPr>
          <w:rStyle w:val="Fett"/>
        </w:rPr>
        <w:t>dynamisch zu kartieren</w:t>
      </w:r>
      <w:r>
        <w:t>.</w:t>
      </w:r>
    </w:p>
    <w:p w14:paraId="53B056DB" w14:textId="77777777" w:rsidR="00EF4E46" w:rsidRPr="00F66721" w:rsidRDefault="00EF4E46" w:rsidP="00EF4E46"/>
    <w:p w14:paraId="2F00FE01" w14:textId="77777777" w:rsidR="00EF4E46" w:rsidRPr="00F66721" w:rsidRDefault="00EF4E46" w:rsidP="00EF4E46">
      <w:pPr>
        <w:pStyle w:val="berschrift3"/>
      </w:pPr>
      <w:r>
        <w:t>6.5</w:t>
      </w:r>
      <w:r w:rsidRPr="00F66721">
        <w:t>.6 Anschluss: Integration in reflexive Unterrichtsstruktur</w:t>
      </w:r>
    </w:p>
    <w:p w14:paraId="541D3C29" w14:textId="77777777" w:rsidR="00EF4E46" w:rsidRPr="00F66721" w:rsidRDefault="00EF4E46" w:rsidP="00EF4E46">
      <w:r w:rsidRPr="00F66721">
        <w:t xml:space="preserve">Die Dichtekartierung lässt sich direkt mit der A–M–R–E-Zyklusstruktur aus </w:t>
      </w:r>
      <w:r>
        <w:t>6.</w:t>
      </w:r>
      <w:r w:rsidRPr="00F66721">
        <w:t>2 kombinieren:</w:t>
      </w:r>
    </w:p>
    <w:p w14:paraId="0099DBE5" w14:textId="77777777" w:rsidR="00EF4E46" w:rsidRPr="00F66721" w:rsidRDefault="00EF4E46" w:rsidP="00EF4E46">
      <w:pPr>
        <w:pStyle w:val="Listenabsatz"/>
        <w:numPr>
          <w:ilvl w:val="0"/>
          <w:numId w:val="6"/>
        </w:numPr>
      </w:pPr>
      <w:r w:rsidRPr="00F66721">
        <w:t>Hohe σ → A</w:t>
      </w:r>
    </w:p>
    <w:p w14:paraId="2995A25B" w14:textId="77777777" w:rsidR="00EF4E46" w:rsidRPr="00F66721" w:rsidRDefault="00EF4E46" w:rsidP="00EF4E46">
      <w:pPr>
        <w:pStyle w:val="Listenabsatz"/>
        <w:numPr>
          <w:ilvl w:val="0"/>
          <w:numId w:val="6"/>
        </w:numPr>
      </w:pPr>
      <w:r w:rsidRPr="00F66721">
        <w:t>Bruchstellen in σ → M</w:t>
      </w:r>
    </w:p>
    <w:p w14:paraId="6C823F72" w14:textId="77777777" w:rsidR="00EF4E46" w:rsidRPr="00F66721" w:rsidRDefault="00EF4E46" w:rsidP="00EF4E46">
      <w:pPr>
        <w:pStyle w:val="Listenabsatz"/>
        <w:numPr>
          <w:ilvl w:val="0"/>
          <w:numId w:val="6"/>
        </w:numPr>
      </w:pPr>
      <w:r w:rsidRPr="00F66721">
        <w:t>Wiederaufnahme nach Dichtekollaps → R</w:t>
      </w:r>
    </w:p>
    <w:p w14:paraId="5BC8DB35" w14:textId="77777777" w:rsidR="00EF4E46" w:rsidRPr="00F66721" w:rsidRDefault="00EF4E46" w:rsidP="00EF4E46">
      <w:pPr>
        <w:pStyle w:val="Listenabsatz"/>
        <w:numPr>
          <w:ilvl w:val="0"/>
          <w:numId w:val="6"/>
        </w:numPr>
      </w:pPr>
      <w:r w:rsidRPr="00F66721">
        <w:t>Stabilisierte Dichtezone → E</w:t>
      </w:r>
    </w:p>
    <w:p w14:paraId="438E59F1" w14:textId="77777777" w:rsidR="00EF4E46" w:rsidRPr="00F66721" w:rsidRDefault="00EF4E46" w:rsidP="00EF4E46">
      <w:r w:rsidRPr="00F66721">
        <w:t>So entsteht eine doppelte Beobachtung: Raumzeitlich (σ\sigmaσ in R3\mathbb{R}^3R3) und operatorisch (A–M–R–E im intentionalen Raum) [30].</w:t>
      </w:r>
    </w:p>
    <w:p w14:paraId="471D5CA6" w14:textId="77777777" w:rsidR="00EF4E46" w:rsidRPr="00F66721" w:rsidRDefault="00EF4E46" w:rsidP="00EF4E46">
      <w:pPr>
        <w:pStyle w:val="berschrift3"/>
      </w:pPr>
      <w:r>
        <w:t>6.5</w:t>
      </w:r>
      <w:r w:rsidRPr="00F66721">
        <w:t>.7 Fazit</w:t>
      </w:r>
    </w:p>
    <w:p w14:paraId="4C782DF0" w14:textId="77777777" w:rsidR="00EF4E46" w:rsidRPr="00F66721" w:rsidRDefault="00EF4E46" w:rsidP="00EF4E46">
      <w:r w:rsidRPr="00F66721">
        <w:t>Physikalisches Lernen ist nicht nur kognitiv, sondern topologisch: Bedeutung entsteht durch Felder, Spannungen, Verdichtungen.</w:t>
      </w:r>
      <w:r w:rsidRPr="00F66721">
        <w:br/>
        <w:t xml:space="preserve">Die Brane-Funktion des </w:t>
      </w:r>
      <w:r>
        <w:t>FRZK</w:t>
      </w:r>
      <w:r w:rsidRPr="00F66721">
        <w:t xml:space="preserve"> macht diese semantischen Strukturen sichtbar und bearbeitbar.</w:t>
      </w:r>
      <w:r w:rsidRPr="00F66721">
        <w:br/>
        <w:t>Didaktik wird damit zur Raumzeitkartografie epistemischer Bewegung – mathematisch modellierbar, didaktisch anschlussfähig, reflexiv steuerbar [31].</w:t>
      </w:r>
    </w:p>
    <w:p w14:paraId="39871DAA" w14:textId="77777777" w:rsidR="00EF4E46" w:rsidRPr="00F66721" w:rsidRDefault="00EF4E46" w:rsidP="00EF4E46">
      <w:pPr>
        <w:pStyle w:val="berschrift2"/>
      </w:pPr>
      <w:r>
        <w:t>6.6</w:t>
      </w:r>
      <w:r w:rsidRPr="00F66721">
        <w:t xml:space="preserve"> – Simulation als epistemischer Vollzug im Unterricht</w:t>
      </w:r>
    </w:p>
    <w:p w14:paraId="0F89D58F" w14:textId="77777777" w:rsidR="00EF4E46" w:rsidRPr="00F66721" w:rsidRDefault="00EF4E46" w:rsidP="00EF4E46">
      <w:pPr>
        <w:pStyle w:val="berschrift3"/>
      </w:pPr>
      <w:r>
        <w:t>6.6</w:t>
      </w:r>
      <w:r w:rsidRPr="00F66721">
        <w:t xml:space="preserve">.1 Einleitung: Was ist Simulation im </w:t>
      </w:r>
      <w:r>
        <w:t>FRZK</w:t>
      </w:r>
      <w:r w:rsidRPr="00F66721">
        <w:t>?</w:t>
      </w:r>
    </w:p>
    <w:p w14:paraId="35D27769" w14:textId="77777777" w:rsidR="00EF4E46" w:rsidRPr="00F66721" w:rsidRDefault="00EF4E46" w:rsidP="00EF4E46">
      <w:r w:rsidRPr="00F66721">
        <w:t xml:space="preserve">Im </w:t>
      </w:r>
      <w:r>
        <w:t>„Funktionalem Raum-Zeit-Kohärenzsystem“</w:t>
      </w:r>
      <w:r w:rsidRPr="00F66721">
        <w:t xml:space="preserve"> (</w:t>
      </w:r>
      <w:r>
        <w:t>FRZK</w:t>
      </w:r>
      <w:r w:rsidRPr="00F66721">
        <w:t>)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663BD447" w14:textId="77777777" w:rsidR="00EF4E46" w:rsidRPr="00F66721" w:rsidRDefault="00EF4E46" w:rsidP="00EF4E46">
      <w:r w:rsidRPr="00F66721">
        <w:t>Dabei ist wesentlich:</w:t>
      </w:r>
    </w:p>
    <w:p w14:paraId="204B9F88" w14:textId="77777777" w:rsidR="00EF4E46" w:rsidRPr="00F66721" w:rsidRDefault="00EF4E46" w:rsidP="00EF4E46">
      <w:pPr>
        <w:pStyle w:val="Listenabsatz"/>
        <w:numPr>
          <w:ilvl w:val="0"/>
          <w:numId w:val="7"/>
        </w:numPr>
      </w:pPr>
      <w:r w:rsidRPr="00F66721">
        <w:t>Nicht das Ergebnis wird simuliert, sondern das Bezugssystem selbst,</w:t>
      </w:r>
    </w:p>
    <w:p w14:paraId="1033E1ED" w14:textId="77777777" w:rsidR="00EF4E46" w:rsidRPr="00F66721" w:rsidRDefault="00EF4E46" w:rsidP="00EF4E46">
      <w:pPr>
        <w:pStyle w:val="Listenabsatz"/>
        <w:numPr>
          <w:ilvl w:val="0"/>
          <w:numId w:val="7"/>
        </w:numPr>
      </w:pPr>
      <w:r w:rsidRPr="00F66721">
        <w:t>Nicht Objekt, sondern Relation ist Gegenstand,</w:t>
      </w:r>
    </w:p>
    <w:p w14:paraId="316EF972" w14:textId="77777777" w:rsidR="00EF4E46" w:rsidRPr="00F66721" w:rsidRDefault="00EF4E46" w:rsidP="00EF4E46">
      <w:pPr>
        <w:pStyle w:val="Listenabsatz"/>
        <w:numPr>
          <w:ilvl w:val="0"/>
          <w:numId w:val="7"/>
        </w:numPr>
      </w:pPr>
      <w:r w:rsidRPr="00F66721">
        <w:t>Nicht Passivität der Darstellung, sondern Aktivität des Denkens wird erzeugt [33].</w:t>
      </w:r>
    </w:p>
    <w:p w14:paraId="096454AC" w14:textId="77777777" w:rsidR="00EF4E46" w:rsidRPr="00F66721" w:rsidRDefault="00EF4E46" w:rsidP="00EF4E46">
      <w:pPr>
        <w:pStyle w:val="berschrift3"/>
      </w:pPr>
      <w:r>
        <w:t>6.6</w:t>
      </w:r>
      <w:r w:rsidRPr="00F66721">
        <w:t>.2 Simulation als intentionaler Operator</w:t>
      </w:r>
    </w:p>
    <w:p w14:paraId="6910FE2F" w14:textId="77777777" w:rsidR="00EF4E46" w:rsidRPr="00F66721" w:rsidRDefault="00EF4E46" w:rsidP="00EF4E46">
      <w:r w:rsidRPr="00F66721">
        <w:t xml:space="preserve">Simulation im </w:t>
      </w:r>
      <w:r>
        <w:t>FRZK</w:t>
      </w:r>
      <w:r w:rsidRPr="00F66721">
        <w:t xml:space="preserve"> ist ein intentionaler Operator Σ\SigmaΣ, der einen semantischen Raum erzeugt, in dem epistemische Übergänge möglich werden:</w:t>
      </w:r>
    </w:p>
    <w:p w14:paraId="4BF437A7" w14:textId="77777777" w:rsidR="00EF4E46" w:rsidRPr="00F66721" w:rsidRDefault="00EF4E46" w:rsidP="00EF4E46">
      <w:r w:rsidRPr="00F66721">
        <w:t xml:space="preserve">Σ:(M,Ct)→I(t)\Sigma: (M, C_t) \rightarrow I(t)Σ:(M,Ct​)→I(t) </w:t>
      </w:r>
    </w:p>
    <w:p w14:paraId="7307CEB1" w14:textId="77777777" w:rsidR="00EF4E46" w:rsidRPr="00F66721" w:rsidRDefault="00EF4E46" w:rsidP="00EF4E46">
      <w:pPr>
        <w:pStyle w:val="Listenabsatz"/>
        <w:numPr>
          <w:ilvl w:val="0"/>
          <w:numId w:val="8"/>
        </w:numPr>
      </w:pPr>
      <w:r w:rsidRPr="00F66721">
        <w:t>MMM: Modellstruktur (Parameter, Semantik, Operatorik)</w:t>
      </w:r>
    </w:p>
    <w:p w14:paraId="0D915204" w14:textId="77777777" w:rsidR="00EF4E46" w:rsidRPr="00F66721" w:rsidRDefault="00EF4E46" w:rsidP="00EF4E46">
      <w:pPr>
        <w:pStyle w:val="Listenabsatz"/>
        <w:numPr>
          <w:ilvl w:val="0"/>
          <w:numId w:val="8"/>
        </w:numPr>
      </w:pPr>
      <w:r w:rsidRPr="00F66721">
        <w:t>CtC_tCt​: Kontextuelle Rahmung (Aufgabe, Diskurs, Affordanz)</w:t>
      </w:r>
    </w:p>
    <w:p w14:paraId="1B0424B8" w14:textId="77777777" w:rsidR="00EF4E46" w:rsidRPr="00F66721" w:rsidRDefault="00EF4E46" w:rsidP="00EF4E46">
      <w:pPr>
        <w:pStyle w:val="Listenabsatz"/>
        <w:numPr>
          <w:ilvl w:val="0"/>
          <w:numId w:val="8"/>
        </w:numPr>
      </w:pPr>
      <w:r w:rsidRPr="00F66721">
        <w:t>I(t)I(t)I(t): resultierender Zustand im intentionalen Raum</w:t>
      </w:r>
    </w:p>
    <w:p w14:paraId="09016257" w14:textId="77777777" w:rsidR="00EF4E46" w:rsidRPr="00F66721" w:rsidRDefault="00EF4E46" w:rsidP="00EF4E46">
      <w:r w:rsidRPr="00F66721">
        <w:t>Simulation ist damit kein Abbild der Welt, sondern ein Reflexionsraum intentionaler Emergenz [34].</w:t>
      </w:r>
    </w:p>
    <w:p w14:paraId="15265FA0" w14:textId="77777777" w:rsidR="00EF4E46" w:rsidRPr="00F66721" w:rsidRDefault="00EF4E46" w:rsidP="00EF4E46">
      <w:pPr>
        <w:pStyle w:val="berschrift3"/>
      </w:pPr>
      <w:r>
        <w:t>6.6</w:t>
      </w:r>
      <w:r w:rsidRPr="00F66721">
        <w:t>.3 Typen epistemischer Simulation im Unterricht</w:t>
      </w:r>
    </w:p>
    <w:p w14:paraId="7C2F438E" w14:textId="77777777" w:rsidR="00EF4E46" w:rsidRPr="00F66721" w:rsidRDefault="00EF4E46" w:rsidP="00EF4E46">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158"/>
        <w:gridCol w:w="3721"/>
      </w:tblGrid>
      <w:tr w:rsidR="00EF4E46" w:rsidRPr="00F66721" w14:paraId="4AE434D2" w14:textId="77777777" w:rsidTr="002266DB">
        <w:trPr>
          <w:tblHeader/>
          <w:tblCellSpacing w:w="15" w:type="dxa"/>
        </w:trPr>
        <w:tc>
          <w:tcPr>
            <w:tcW w:w="0" w:type="auto"/>
            <w:vAlign w:val="center"/>
            <w:hideMark/>
          </w:tcPr>
          <w:p w14:paraId="3C3F94E6" w14:textId="77777777" w:rsidR="00EF4E46" w:rsidRPr="00F66721" w:rsidRDefault="00EF4E46" w:rsidP="002266DB">
            <w:r w:rsidRPr="00F66721">
              <w:t>Typ</w:t>
            </w:r>
          </w:p>
        </w:tc>
        <w:tc>
          <w:tcPr>
            <w:tcW w:w="0" w:type="auto"/>
            <w:vAlign w:val="center"/>
            <w:hideMark/>
          </w:tcPr>
          <w:p w14:paraId="6E400E33" w14:textId="77777777" w:rsidR="00EF4E46" w:rsidRPr="00F66721" w:rsidRDefault="00EF4E46" w:rsidP="002266DB">
            <w:r w:rsidRPr="00F66721">
              <w:t xml:space="preserve">Funktion im </w:t>
            </w:r>
            <w:r>
              <w:t>FRZK</w:t>
            </w:r>
          </w:p>
        </w:tc>
        <w:tc>
          <w:tcPr>
            <w:tcW w:w="0" w:type="auto"/>
            <w:vAlign w:val="center"/>
            <w:hideMark/>
          </w:tcPr>
          <w:p w14:paraId="2A6DA1C8" w14:textId="77777777" w:rsidR="00EF4E46" w:rsidRPr="00F66721" w:rsidRDefault="00EF4E46" w:rsidP="002266DB">
            <w:r w:rsidRPr="00F66721">
              <w:t>Beispiel</w:t>
            </w:r>
          </w:p>
        </w:tc>
      </w:tr>
      <w:tr w:rsidR="00EF4E46" w:rsidRPr="00F66721" w14:paraId="0069CF06" w14:textId="77777777" w:rsidTr="002266DB">
        <w:trPr>
          <w:tblCellSpacing w:w="15" w:type="dxa"/>
        </w:trPr>
        <w:tc>
          <w:tcPr>
            <w:tcW w:w="0" w:type="auto"/>
            <w:vAlign w:val="center"/>
            <w:hideMark/>
          </w:tcPr>
          <w:p w14:paraId="2FCB3ADA" w14:textId="77777777" w:rsidR="00EF4E46" w:rsidRPr="00F66721" w:rsidRDefault="00EF4E46" w:rsidP="002266DB">
            <w:r w:rsidRPr="00F66721">
              <w:t>Symbolisch-abstrakt</w:t>
            </w:r>
          </w:p>
        </w:tc>
        <w:tc>
          <w:tcPr>
            <w:tcW w:w="0" w:type="auto"/>
            <w:vAlign w:val="center"/>
            <w:hideMark/>
          </w:tcPr>
          <w:p w14:paraId="229D7984" w14:textId="77777777" w:rsidR="00EF4E46" w:rsidRPr="00F66721" w:rsidRDefault="00EF4E46" w:rsidP="002266DB">
            <w:r w:rsidRPr="00F66721">
              <w:t>Strukturreflexion im Regelraum</w:t>
            </w:r>
          </w:p>
        </w:tc>
        <w:tc>
          <w:tcPr>
            <w:tcW w:w="0" w:type="auto"/>
            <w:vAlign w:val="center"/>
            <w:hideMark/>
          </w:tcPr>
          <w:p w14:paraId="0E4B78E6" w14:textId="77777777" w:rsidR="00EF4E46" w:rsidRPr="00F66721" w:rsidRDefault="00EF4E46" w:rsidP="002266DB">
            <w:r w:rsidRPr="00F66721">
              <w:t>Gleichungssystem (z. B. p–V–T–Diagramm)</w:t>
            </w:r>
          </w:p>
        </w:tc>
      </w:tr>
      <w:tr w:rsidR="00EF4E46" w:rsidRPr="00F66721" w14:paraId="4FD6224F" w14:textId="77777777" w:rsidTr="002266DB">
        <w:trPr>
          <w:tblCellSpacing w:w="15" w:type="dxa"/>
        </w:trPr>
        <w:tc>
          <w:tcPr>
            <w:tcW w:w="0" w:type="auto"/>
            <w:vAlign w:val="center"/>
            <w:hideMark/>
          </w:tcPr>
          <w:p w14:paraId="7637C6E2" w14:textId="77777777" w:rsidR="00EF4E46" w:rsidRPr="00F66721" w:rsidRDefault="00EF4E46" w:rsidP="002266DB">
            <w:r w:rsidRPr="00F66721">
              <w:t>Agentenbasiert</w:t>
            </w:r>
          </w:p>
        </w:tc>
        <w:tc>
          <w:tcPr>
            <w:tcW w:w="0" w:type="auto"/>
            <w:vAlign w:val="center"/>
            <w:hideMark/>
          </w:tcPr>
          <w:p w14:paraId="54D5C4A9" w14:textId="77777777" w:rsidR="00EF4E46" w:rsidRPr="00F66721" w:rsidRDefault="00EF4E46" w:rsidP="002266DB">
            <w:r w:rsidRPr="00F66721">
              <w:t>diskursives Interaktionsfeld</w:t>
            </w:r>
          </w:p>
        </w:tc>
        <w:tc>
          <w:tcPr>
            <w:tcW w:w="0" w:type="auto"/>
            <w:vAlign w:val="center"/>
            <w:hideMark/>
          </w:tcPr>
          <w:p w14:paraId="27E679A9" w14:textId="77777777" w:rsidR="00EF4E46" w:rsidRPr="00F66721" w:rsidRDefault="00EF4E46" w:rsidP="002266DB">
            <w:r w:rsidRPr="00F66721">
              <w:t>Rollenspiel zur Stromkreissteuerung</w:t>
            </w:r>
          </w:p>
        </w:tc>
      </w:tr>
      <w:tr w:rsidR="00EF4E46" w:rsidRPr="00F66721" w14:paraId="020D3D0E" w14:textId="77777777" w:rsidTr="002266DB">
        <w:trPr>
          <w:tblCellSpacing w:w="15" w:type="dxa"/>
        </w:trPr>
        <w:tc>
          <w:tcPr>
            <w:tcW w:w="0" w:type="auto"/>
            <w:vAlign w:val="center"/>
            <w:hideMark/>
          </w:tcPr>
          <w:p w14:paraId="64EF0956" w14:textId="77777777" w:rsidR="00EF4E46" w:rsidRPr="00F66721" w:rsidRDefault="00EF4E46" w:rsidP="002266DB">
            <w:r w:rsidRPr="00F66721">
              <w:t>Raumzeitlich-funktional</w:t>
            </w:r>
          </w:p>
        </w:tc>
        <w:tc>
          <w:tcPr>
            <w:tcW w:w="0" w:type="auto"/>
            <w:vAlign w:val="center"/>
            <w:hideMark/>
          </w:tcPr>
          <w:p w14:paraId="414623E0" w14:textId="77777777" w:rsidR="00EF4E46" w:rsidRPr="00F66721" w:rsidRDefault="00EF4E46" w:rsidP="002266DB">
            <w:r w:rsidRPr="00F66721">
              <w:t>Transformation semantischer Dichte</w:t>
            </w:r>
          </w:p>
        </w:tc>
        <w:tc>
          <w:tcPr>
            <w:tcW w:w="0" w:type="auto"/>
            <w:vAlign w:val="center"/>
            <w:hideMark/>
          </w:tcPr>
          <w:p w14:paraId="3ADB16FA" w14:textId="77777777" w:rsidR="00EF4E46" w:rsidRPr="00F66721" w:rsidRDefault="00EF4E46" w:rsidP="002266DB">
            <w:r w:rsidRPr="00F66721">
              <w:t>Python-Simulation der Dichteverläufe</w:t>
            </w:r>
          </w:p>
        </w:tc>
      </w:tr>
    </w:tbl>
    <w:p w14:paraId="50EBF975" w14:textId="77777777" w:rsidR="00EF4E46" w:rsidRPr="00F66721" w:rsidRDefault="00EF4E46" w:rsidP="00EF4E46">
      <w:r w:rsidRPr="00F66721">
        <w:t xml:space="preserve">→ Nur die dritte Form ist strukturell anschlussfähig an das </w:t>
      </w:r>
      <w:r>
        <w:t>FRZK</w:t>
      </w:r>
      <w:r w:rsidRPr="00F66721">
        <w:t>:</w:t>
      </w:r>
      <w:r w:rsidRPr="00F66721">
        <w:br/>
        <w:t>Sie erzeugt keine Abbilder, sondern intentional strukturierte Räume [35].</w:t>
      </w:r>
    </w:p>
    <w:p w14:paraId="07CDE044" w14:textId="77777777" w:rsidR="00EF4E46" w:rsidRPr="00F66721" w:rsidRDefault="00EF4E46" w:rsidP="00EF4E46">
      <w:pPr>
        <w:pStyle w:val="berschrift3"/>
      </w:pPr>
      <w:r>
        <w:t>6.6</w:t>
      </w:r>
      <w:r w:rsidRPr="00F66721">
        <w:t>.4 Beispiel: Simulation von Dichtefeldern im Thermodynamikunterricht</w:t>
      </w:r>
    </w:p>
    <w:p w14:paraId="00214442" w14:textId="77777777" w:rsidR="00EF4E46" w:rsidRPr="00F66721" w:rsidRDefault="00EF4E46" w:rsidP="00EF4E46">
      <w:r w:rsidRPr="00F66721">
        <w:rPr>
          <w:b/>
          <w:bCs/>
        </w:rPr>
        <w:t>Szenario:</w:t>
      </w:r>
      <w:r w:rsidRPr="00F66721">
        <w:t xml:space="preserve"> Schüler:innen simulieren die Ausbreitung von Energie in einem geschlossenen Gasvolumen.</w:t>
      </w:r>
      <w:r w:rsidRPr="00F66721">
        <w:br/>
        <w:t>Sie visualisieren nicht Teilchen, sondern die semantische Bedeutung von „Temperatur“, „Entropie“ und „Zustand“ im intentionalen Raum.</w:t>
      </w:r>
    </w:p>
    <w:p w14:paraId="17444A42" w14:textId="77777777" w:rsidR="00EF4E46" w:rsidRPr="00F66721" w:rsidRDefault="00EF4E46" w:rsidP="00EF4E46">
      <w:r w:rsidRPr="00F66721">
        <w:t>Parameter:</w:t>
      </w:r>
    </w:p>
    <w:p w14:paraId="31E174E2" w14:textId="77777777" w:rsidR="00EF4E46" w:rsidRPr="00F66721" w:rsidRDefault="00EF4E46" w:rsidP="00EF4E46">
      <w:pPr>
        <w:pStyle w:val="Listenabsatz"/>
        <w:numPr>
          <w:ilvl w:val="0"/>
          <w:numId w:val="9"/>
        </w:numPr>
      </w:pPr>
      <w:r w:rsidRPr="00F66721">
        <w:t>xxx: epistemischer Zugriff (Sprache vs. Formel)</w:t>
      </w:r>
    </w:p>
    <w:p w14:paraId="314DDF12" w14:textId="77777777" w:rsidR="00EF4E46" w:rsidRPr="00F66721" w:rsidRDefault="00EF4E46" w:rsidP="00EF4E46">
      <w:pPr>
        <w:pStyle w:val="Listenabsatz"/>
        <w:numPr>
          <w:ilvl w:val="0"/>
          <w:numId w:val="9"/>
        </w:numPr>
      </w:pPr>
      <w:r w:rsidRPr="00F66721">
        <w:t>yyy: Kontextbindung (Alltag vs. Theorie)</w:t>
      </w:r>
    </w:p>
    <w:p w14:paraId="137380D8" w14:textId="77777777" w:rsidR="00EF4E46" w:rsidRPr="00F66721" w:rsidRDefault="00EF4E46" w:rsidP="00EF4E46">
      <w:pPr>
        <w:pStyle w:val="Listenabsatz"/>
        <w:numPr>
          <w:ilvl w:val="0"/>
          <w:numId w:val="9"/>
        </w:numPr>
      </w:pPr>
      <w:r w:rsidRPr="00F66721">
        <w:t>zzz: Reflexionsgrad</w:t>
      </w:r>
    </w:p>
    <w:p w14:paraId="5122A700" w14:textId="77777777" w:rsidR="00EF4E46" w:rsidRPr="00F66721" w:rsidRDefault="00EF4E46" w:rsidP="00EF4E46">
      <w:pPr>
        <w:pStyle w:val="Listenabsatz"/>
        <w:numPr>
          <w:ilvl w:val="0"/>
          <w:numId w:val="9"/>
        </w:numPr>
      </w:pPr>
      <w:r w:rsidRPr="00F66721">
        <w:t>σ(x,y,z,t)\sigma(x, y, z, t)σ(x,y,z,t): semantische Dichte</w:t>
      </w:r>
    </w:p>
    <w:p w14:paraId="396D7E3F" w14:textId="77777777" w:rsidR="00EF4E46" w:rsidRDefault="00EF4E46" w:rsidP="00EF4E46">
      <w:r w:rsidRPr="00F66721">
        <w:t>Die Simulation verfolgt die Dichteverlagerung unter Veränderung der Operatorenstruktur.</w:t>
      </w:r>
      <w:r w:rsidRPr="00F66721">
        <w:br/>
        <w:t>→ Schüler:innen erleben nicht, dass Temperatur „steigt“, sondern dass sich die epistemische Verortung verschiebt [36].</w:t>
      </w:r>
    </w:p>
    <w:p w14:paraId="38910929" w14:textId="77777777" w:rsidR="00EF4E46" w:rsidRDefault="00EF4E46" w:rsidP="00EF4E46">
      <w:r w:rsidRPr="00194B0C">
        <w:rPr>
          <w:noProof/>
        </w:rPr>
        <w:drawing>
          <wp:inline distT="0" distB="0" distL="0" distR="0" wp14:anchorId="4DBAA8EA" wp14:editId="0CEF04AF">
            <wp:extent cx="5372100" cy="3162300"/>
            <wp:effectExtent l="0" t="0" r="0" b="0"/>
            <wp:docPr id="2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162300"/>
                    </a:xfrm>
                    <a:prstGeom prst="rect">
                      <a:avLst/>
                    </a:prstGeom>
                    <a:noFill/>
                    <a:ln>
                      <a:noFill/>
                    </a:ln>
                  </pic:spPr>
                </pic:pic>
              </a:graphicData>
            </a:graphic>
          </wp:inline>
        </w:drawing>
      </w:r>
    </w:p>
    <w:p w14:paraId="2F192E4E" w14:textId="77777777" w:rsidR="00EF4E46" w:rsidRDefault="00EF4E46" w:rsidP="00EF4E46">
      <w:pPr>
        <w:pStyle w:val="StandardWeb"/>
      </w:pPr>
      <w:r>
        <w:t xml:space="preserve">Diese Grafik simuliert ein </w:t>
      </w:r>
      <w:r>
        <w:rPr>
          <w:rStyle w:val="Fett"/>
        </w:rPr>
        <w:t>semantisches Dichtefeld im intentionalen Raum</w:t>
      </w:r>
      <w:r>
        <w:t xml:space="preserve"> gemäß Abschnitt </w:t>
      </w:r>
      <w:r>
        <w:rPr>
          <w:rStyle w:val="Fett"/>
        </w:rPr>
        <w:t>6.6.4</w:t>
      </w:r>
      <w:r>
        <w:t xml:space="preserve"> des FRZK, speziell im Kontext eines Thermodynamikunterrichts.</w:t>
      </w:r>
    </w:p>
    <w:p w14:paraId="741239F4" w14:textId="77777777" w:rsidR="00EF4E46" w:rsidRDefault="00EF4E46" w:rsidP="00EF4E46">
      <w:r>
        <w:pict w14:anchorId="2A7DAEE6">
          <v:rect id="_x0000_i1506" style="width:0;height:1.5pt" o:hralign="center" o:hrstd="t" o:hr="t" fillcolor="#a0a0a0" stroked="f"/>
        </w:pict>
      </w:r>
    </w:p>
    <w:p w14:paraId="7A463AC0" w14:textId="77777777" w:rsidR="00EF4E46" w:rsidRDefault="00EF4E46" w:rsidP="00EF4E46">
      <w:r>
        <w:rPr>
          <w:rFonts w:ascii="Segoe UI Emoji" w:hAnsi="Segoe UI Emoji" w:cs="Segoe UI Emoji"/>
        </w:rPr>
        <w:t>🧪</w:t>
      </w:r>
      <w:r>
        <w:t xml:space="preserve"> Szenario:</w:t>
      </w:r>
    </w:p>
    <w:p w14:paraId="7348D45A" w14:textId="77777777" w:rsidR="00EF4E46" w:rsidRDefault="00EF4E46" w:rsidP="00EF4E46">
      <w:pPr>
        <w:pStyle w:val="StandardWeb"/>
        <w:numPr>
          <w:ilvl w:val="0"/>
          <w:numId w:val="56"/>
        </w:numPr>
      </w:pPr>
      <w:r>
        <w:t xml:space="preserve">Schüler:innen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4C078398" w14:textId="77777777" w:rsidR="00EF4E46" w:rsidRDefault="00EF4E46" w:rsidP="00EF4E46">
      <w:pPr>
        <w:pStyle w:val="StandardWeb"/>
        <w:numPr>
          <w:ilvl w:val="0"/>
          <w:numId w:val="56"/>
        </w:numPr>
      </w:pPr>
      <w:r>
        <w:t xml:space="preserve">Die Bewegung im Raum zeigt: </w:t>
      </w:r>
      <w:r>
        <w:rPr>
          <w:rStyle w:val="Hervorhebung"/>
        </w:rPr>
        <w:t>Nicht die Temperatur steigt – sondern ihre epistemische Verortung verschiebt sich</w:t>
      </w:r>
    </w:p>
    <w:p w14:paraId="575044A5" w14:textId="77777777" w:rsidR="00EF4E46" w:rsidRDefault="00EF4E46" w:rsidP="00EF4E46">
      <w:r>
        <w:pict w14:anchorId="32AB811A">
          <v:rect id="_x0000_i1507" style="width:0;height:1.5pt" o:hralign="center" o:hrstd="t" o:hr="t" fillcolor="#a0a0a0" stroked="f"/>
        </w:pict>
      </w:r>
    </w:p>
    <w:p w14:paraId="3D665365" w14:textId="77777777" w:rsidR="00EF4E46" w:rsidRDefault="00EF4E46" w:rsidP="00EF4E46">
      <w:r>
        <w:rPr>
          <w:rFonts w:ascii="Segoe UI Emoji" w:hAnsi="Segoe UI Emoji" w:cs="Segoe UI Emoji"/>
        </w:rPr>
        <w:t>📊</w:t>
      </w:r>
      <w:r>
        <w:t xml:space="preserve"> Achsen:</w:t>
      </w:r>
    </w:p>
    <w:p w14:paraId="199A2149" w14:textId="77777777" w:rsidR="00EF4E46" w:rsidRDefault="00EF4E46" w:rsidP="00EF4E46">
      <w:pPr>
        <w:pStyle w:val="StandardWeb"/>
        <w:numPr>
          <w:ilvl w:val="0"/>
          <w:numId w:val="57"/>
        </w:numPr>
      </w:pPr>
      <w:r>
        <w:rPr>
          <w:rStyle w:val="Fett"/>
        </w:rPr>
        <w:t>x-Achse</w:t>
      </w:r>
      <w:r>
        <w:t>: Epistemischer Zugriff</w:t>
      </w:r>
      <w:r>
        <w:br/>
      </w:r>
      <w:r>
        <w:rPr>
          <w:rStyle w:val="Hervorhebung"/>
        </w:rPr>
        <w:t>Sprache (links) → Formel (rechts)</w:t>
      </w:r>
    </w:p>
    <w:p w14:paraId="48FBADF5" w14:textId="77777777" w:rsidR="00EF4E46" w:rsidRDefault="00EF4E46" w:rsidP="00EF4E46">
      <w:pPr>
        <w:pStyle w:val="StandardWeb"/>
        <w:numPr>
          <w:ilvl w:val="0"/>
          <w:numId w:val="57"/>
        </w:numPr>
      </w:pPr>
      <w:r>
        <w:rPr>
          <w:rStyle w:val="Fett"/>
        </w:rPr>
        <w:t>y-Achse</w:t>
      </w:r>
      <w:r>
        <w:t>: Kontextbindung</w:t>
      </w:r>
      <w:r>
        <w:br/>
      </w:r>
      <w:r>
        <w:rPr>
          <w:rStyle w:val="Hervorhebung"/>
        </w:rPr>
        <w:t>Alltag (unten) → Theorie (oben)</w:t>
      </w:r>
    </w:p>
    <w:p w14:paraId="7A4D71EF" w14:textId="77777777" w:rsidR="00EF4E46" w:rsidRDefault="00EF4E46" w:rsidP="00EF4E46">
      <w:pPr>
        <w:pStyle w:val="StandardWeb"/>
        <w:numPr>
          <w:ilvl w:val="0"/>
          <w:numId w:val="57"/>
        </w:numPr>
      </w:pPr>
      <w:r>
        <w:rPr>
          <w:rStyle w:val="Fett"/>
        </w:rPr>
        <w:t>z = 0.5</w:t>
      </w:r>
      <w:r>
        <w:t>: Konstanter Reflexionsgrad</w:t>
      </w:r>
    </w:p>
    <w:p w14:paraId="0818C72D" w14:textId="77777777" w:rsidR="00EF4E46" w:rsidRDefault="00EF4E46" w:rsidP="00EF4E46">
      <w:pPr>
        <w:pStyle w:val="StandardWeb"/>
        <w:numPr>
          <w:ilvl w:val="0"/>
          <w:numId w:val="57"/>
        </w:numPr>
      </w:pPr>
      <w:r>
        <w:rPr>
          <w:rStyle w:val="Fett"/>
        </w:rPr>
        <w:t>t = 0.6</w:t>
      </w:r>
      <w:r>
        <w:t>: Momentaufnahme während eines Lernprozesses</w:t>
      </w:r>
    </w:p>
    <w:p w14:paraId="399DCBCF" w14:textId="77777777" w:rsidR="00EF4E46" w:rsidRDefault="00EF4E46" w:rsidP="00EF4E46">
      <w:r>
        <w:pict w14:anchorId="78848A39">
          <v:rect id="_x0000_i1508" style="width:0;height:1.5pt" o:hralign="center" o:hrstd="t" o:hr="t" fillcolor="#a0a0a0" stroked="f"/>
        </w:pict>
      </w:r>
    </w:p>
    <w:p w14:paraId="75A0A275" w14:textId="77777777" w:rsidR="00EF4E46" w:rsidRDefault="00EF4E46" w:rsidP="00EF4E46">
      <w:r>
        <w:rPr>
          <w:rFonts w:ascii="Segoe UI Emoji" w:hAnsi="Segoe UI Emoji" w:cs="Segoe UI Emoji"/>
        </w:rPr>
        <w:t>🧠</w:t>
      </w:r>
      <w:r>
        <w:t xml:space="preserve"> Interpretation:</w:t>
      </w:r>
    </w:p>
    <w:p w14:paraId="2E854FAD" w14:textId="77777777" w:rsidR="00EF4E46" w:rsidRDefault="00EF4E46" w:rsidP="00EF4E46">
      <w:pPr>
        <w:pStyle w:val="StandardWeb"/>
        <w:numPr>
          <w:ilvl w:val="0"/>
          <w:numId w:val="58"/>
        </w:numPr>
      </w:pPr>
      <w:r>
        <w:t xml:space="preserve">Der </w:t>
      </w:r>
      <w:r>
        <w:rPr>
          <w:rStyle w:val="Fett"/>
        </w:rPr>
        <w:t>helle Bereich</w:t>
      </w:r>
      <w:r>
        <w:t xml:space="preserve"> zeigt hohe semantische Dichte – hier ist der Begriff besonders präsent und differenziert</w:t>
      </w:r>
    </w:p>
    <w:p w14:paraId="4B4E6C59" w14:textId="77777777" w:rsidR="00EF4E46" w:rsidRDefault="00EF4E46" w:rsidP="00EF4E46">
      <w:pPr>
        <w:pStyle w:val="StandardWeb"/>
        <w:numPr>
          <w:ilvl w:val="0"/>
          <w:numId w:val="58"/>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1A9F7DA2" w14:textId="77777777" w:rsidR="00EF4E46" w:rsidRDefault="00EF4E46" w:rsidP="00EF4E46">
      <w:pPr>
        <w:pStyle w:val="StandardWeb"/>
      </w:pPr>
      <w:r>
        <w:t xml:space="preserve">Diese Form der Simulation zeigt exemplarisch, wie FRZK </w:t>
      </w:r>
      <w:r>
        <w:rPr>
          <w:rStyle w:val="Fett"/>
        </w:rPr>
        <w:t>didaktische Tiefenstrukturen</w:t>
      </w:r>
      <w:r>
        <w:t xml:space="preserve"> sichtbar macht – jenseits von bloßen Fachinhalten.</w:t>
      </w:r>
    </w:p>
    <w:p w14:paraId="73A36785" w14:textId="77777777" w:rsidR="00EF4E46" w:rsidRPr="00F66721" w:rsidRDefault="00EF4E46" w:rsidP="00EF4E46"/>
    <w:p w14:paraId="5EC757F2" w14:textId="77777777" w:rsidR="00EF4E46" w:rsidRPr="00F66721" w:rsidRDefault="00EF4E46" w:rsidP="00EF4E46">
      <w:pPr>
        <w:pStyle w:val="berschrift3"/>
      </w:pPr>
      <w:r>
        <w:t>6.6</w:t>
      </w:r>
      <w:r w:rsidRPr="00F66721">
        <w:t>.5 Mathematische Struktur</w:t>
      </w:r>
    </w:p>
    <w:p w14:paraId="2085B7DB" w14:textId="77777777" w:rsidR="00EF4E46" w:rsidRPr="00F66721" w:rsidRDefault="00EF4E46" w:rsidP="00EF4E46">
      <w:r w:rsidRPr="00F66721">
        <w:t>Formal ergibt sich eine semantische Trajektorie im intentionalen Raum:</w:t>
      </w:r>
    </w:p>
    <w:p w14:paraId="44EB1756" w14:textId="77777777" w:rsidR="00EF4E46" w:rsidRPr="00F66721" w:rsidRDefault="00EF4E46" w:rsidP="00EF4E46">
      <w:r w:rsidRPr="00F66721">
        <w:t xml:space="preserve">dIdt=F(I,C)mitI(t)=(σt,St,Dt,Mt,Rt,Et)\frac{dI}{dt} = F(I, C) \quad \text{mit} \quad I(t) = (\sigma_t, S_t, D_t, M_t, R_t, E_t)dtdI​=F(I,C)mitI(t)=(σt​,St​,Dt​,Mt​,Rt​,Et​) </w:t>
      </w:r>
    </w:p>
    <w:p w14:paraId="09EB22BA" w14:textId="77777777" w:rsidR="00EF4E46" w:rsidRPr="00F66721" w:rsidRDefault="00EF4E46" w:rsidP="00EF4E46">
      <w:r w:rsidRPr="00F66721">
        <w:t>Die Simulation erzeugt eine Bahn im Raum I</w:t>
      </w:r>
      <w:r w:rsidRPr="00F66721">
        <w:rPr>
          <w:rFonts w:ascii="Cambria Math" w:hAnsi="Cambria Math" w:cs="Cambria Math"/>
        </w:rPr>
        <w:t>⊆</w:t>
      </w:r>
      <w:r w:rsidRPr="00F66721">
        <w:t>R6\mathcal{I} \subseteq \mathbb{R}^6I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1C9FDCF0" w14:textId="77777777" w:rsidR="00EF4E46" w:rsidRPr="00F66721" w:rsidRDefault="00EF4E46" w:rsidP="00EF4E46">
      <w:pPr>
        <w:pStyle w:val="berschrift3"/>
      </w:pPr>
      <w:r>
        <w:t>6.6</w:t>
      </w:r>
      <w:r w:rsidRPr="00F66721">
        <w:t>.6 Didaktische Funktion</w:t>
      </w:r>
    </w:p>
    <w:p w14:paraId="3BEBB2D6" w14:textId="77777777" w:rsidR="00EF4E46" w:rsidRPr="00F66721" w:rsidRDefault="00EF4E46" w:rsidP="00EF4E46">
      <w:r w:rsidRPr="00F66721">
        <w:t>Simulation ist hier nicht Mittel zur Veranschaulichung, sondern Modus der Erkenntnisbildung.</w:t>
      </w:r>
    </w:p>
    <w:p w14:paraId="5C3898CD" w14:textId="77777777" w:rsidR="00EF4E46" w:rsidRPr="00F66721" w:rsidRDefault="00EF4E46" w:rsidP="00EF4E46">
      <w:r w:rsidRPr="00F66721">
        <w:t>Didaktisch bedeutet das:</w:t>
      </w:r>
    </w:p>
    <w:p w14:paraId="024AE13E" w14:textId="77777777" w:rsidR="00EF4E46" w:rsidRPr="00F66721" w:rsidRDefault="00EF4E46" w:rsidP="00EF4E46">
      <w:pPr>
        <w:pStyle w:val="Listenabsatz"/>
        <w:numPr>
          <w:ilvl w:val="0"/>
          <w:numId w:val="10"/>
        </w:numPr>
      </w:pPr>
      <w:r w:rsidRPr="00F66721">
        <w:t>Simulation macht Ordnungsbildung verhandelbar,</w:t>
      </w:r>
    </w:p>
    <w:p w14:paraId="0DAFC92A" w14:textId="77777777" w:rsidR="00EF4E46" w:rsidRPr="00F66721" w:rsidRDefault="00EF4E46" w:rsidP="00EF4E46">
      <w:pPr>
        <w:pStyle w:val="Listenabsatz"/>
        <w:numPr>
          <w:ilvl w:val="0"/>
          <w:numId w:val="10"/>
        </w:numPr>
      </w:pPr>
      <w:r w:rsidRPr="00F66721">
        <w:t>ermöglicht Szenarien epistemischer Unsicherheit,</w:t>
      </w:r>
    </w:p>
    <w:p w14:paraId="2BC5083C" w14:textId="77777777" w:rsidR="00EF4E46" w:rsidRPr="00F66721" w:rsidRDefault="00EF4E46" w:rsidP="00EF4E46">
      <w:pPr>
        <w:pStyle w:val="Listenabsatz"/>
        <w:numPr>
          <w:ilvl w:val="0"/>
          <w:numId w:val="10"/>
        </w:numPr>
      </w:pPr>
      <w:r w:rsidRPr="00F66721">
        <w:t>und erzeugt Modellräume, in denen Bedeutung konfiguriert, gestört und rekursiv bearbeitet werden kann [38].</w:t>
      </w:r>
    </w:p>
    <w:p w14:paraId="40D9A436" w14:textId="77777777" w:rsidR="00EF4E46" w:rsidRPr="00F66721" w:rsidRDefault="00EF4E46" w:rsidP="00EF4E46">
      <w:pPr>
        <w:pStyle w:val="berschrift3"/>
      </w:pPr>
      <w:r>
        <w:t>6.6</w:t>
      </w:r>
      <w:r w:rsidRPr="00F66721">
        <w:t>.7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3049"/>
        <w:gridCol w:w="3220"/>
      </w:tblGrid>
      <w:tr w:rsidR="00EF4E46" w:rsidRPr="00F66721" w14:paraId="42234E97" w14:textId="77777777" w:rsidTr="002266DB">
        <w:trPr>
          <w:tblHeader/>
          <w:tblCellSpacing w:w="15" w:type="dxa"/>
        </w:trPr>
        <w:tc>
          <w:tcPr>
            <w:tcW w:w="0" w:type="auto"/>
            <w:vAlign w:val="center"/>
            <w:hideMark/>
          </w:tcPr>
          <w:p w14:paraId="787D9138" w14:textId="77777777" w:rsidR="00EF4E46" w:rsidRPr="00F66721" w:rsidRDefault="00EF4E46" w:rsidP="002266DB">
            <w:r w:rsidRPr="00F66721">
              <w:t>Aspekt</w:t>
            </w:r>
          </w:p>
        </w:tc>
        <w:tc>
          <w:tcPr>
            <w:tcW w:w="0" w:type="auto"/>
            <w:vAlign w:val="center"/>
            <w:hideMark/>
          </w:tcPr>
          <w:p w14:paraId="0438F6E0" w14:textId="77777777" w:rsidR="00EF4E46" w:rsidRPr="00F66721" w:rsidRDefault="00EF4E46" w:rsidP="002266DB">
            <w:r w:rsidRPr="00F66721">
              <w:t>Klassische Modellierung</w:t>
            </w:r>
          </w:p>
        </w:tc>
        <w:tc>
          <w:tcPr>
            <w:tcW w:w="0" w:type="auto"/>
            <w:vAlign w:val="center"/>
            <w:hideMark/>
          </w:tcPr>
          <w:p w14:paraId="1863A7A6" w14:textId="77777777" w:rsidR="00EF4E46" w:rsidRPr="00F66721" w:rsidRDefault="00EF4E46" w:rsidP="002266DB">
            <w:r>
              <w:t>FRZK</w:t>
            </w:r>
            <w:r w:rsidRPr="00F66721">
              <w:t>-Simulation</w:t>
            </w:r>
          </w:p>
        </w:tc>
      </w:tr>
      <w:tr w:rsidR="00EF4E46" w:rsidRPr="00F66721" w14:paraId="40EE8AEA" w14:textId="77777777" w:rsidTr="002266DB">
        <w:trPr>
          <w:tblCellSpacing w:w="15" w:type="dxa"/>
        </w:trPr>
        <w:tc>
          <w:tcPr>
            <w:tcW w:w="0" w:type="auto"/>
            <w:vAlign w:val="center"/>
            <w:hideMark/>
          </w:tcPr>
          <w:p w14:paraId="5F8AD50A" w14:textId="77777777" w:rsidR="00EF4E46" w:rsidRPr="00F66721" w:rsidRDefault="00EF4E46" w:rsidP="002266DB">
            <w:r w:rsidRPr="00F66721">
              <w:t>Bezug</w:t>
            </w:r>
          </w:p>
        </w:tc>
        <w:tc>
          <w:tcPr>
            <w:tcW w:w="0" w:type="auto"/>
            <w:vAlign w:val="center"/>
            <w:hideMark/>
          </w:tcPr>
          <w:p w14:paraId="6C1BC6D5" w14:textId="77777777" w:rsidR="00EF4E46" w:rsidRPr="00F66721" w:rsidRDefault="00EF4E46" w:rsidP="002266DB">
            <w:r w:rsidRPr="00F66721">
              <w:t>Naturwirklichkeit</w:t>
            </w:r>
          </w:p>
        </w:tc>
        <w:tc>
          <w:tcPr>
            <w:tcW w:w="0" w:type="auto"/>
            <w:vAlign w:val="center"/>
            <w:hideMark/>
          </w:tcPr>
          <w:p w14:paraId="00A7D04B" w14:textId="77777777" w:rsidR="00EF4E46" w:rsidRPr="00F66721" w:rsidRDefault="00EF4E46" w:rsidP="002266DB">
            <w:r w:rsidRPr="00F66721">
              <w:t>intentionaler Bedeutungsraum</w:t>
            </w:r>
          </w:p>
        </w:tc>
      </w:tr>
      <w:tr w:rsidR="00EF4E46" w:rsidRPr="00F66721" w14:paraId="51FD8830" w14:textId="77777777" w:rsidTr="002266DB">
        <w:trPr>
          <w:tblCellSpacing w:w="15" w:type="dxa"/>
        </w:trPr>
        <w:tc>
          <w:tcPr>
            <w:tcW w:w="0" w:type="auto"/>
            <w:vAlign w:val="center"/>
            <w:hideMark/>
          </w:tcPr>
          <w:p w14:paraId="1A53F94B" w14:textId="77777777" w:rsidR="00EF4E46" w:rsidRPr="00F66721" w:rsidRDefault="00EF4E46" w:rsidP="002266DB">
            <w:r w:rsidRPr="00F66721">
              <w:t>Ziel</w:t>
            </w:r>
          </w:p>
        </w:tc>
        <w:tc>
          <w:tcPr>
            <w:tcW w:w="0" w:type="auto"/>
            <w:vAlign w:val="center"/>
            <w:hideMark/>
          </w:tcPr>
          <w:p w14:paraId="228F7FB9" w14:textId="77777777" w:rsidR="00EF4E46" w:rsidRPr="00F66721" w:rsidRDefault="00EF4E46" w:rsidP="002266DB">
            <w:r w:rsidRPr="00F66721">
              <w:t xml:space="preserve">Vorhersage / </w:t>
            </w:r>
            <w:r>
              <w:t>Abbildung</w:t>
            </w:r>
          </w:p>
        </w:tc>
        <w:tc>
          <w:tcPr>
            <w:tcW w:w="0" w:type="auto"/>
            <w:vAlign w:val="center"/>
            <w:hideMark/>
          </w:tcPr>
          <w:p w14:paraId="7623AF00" w14:textId="77777777" w:rsidR="00EF4E46" w:rsidRPr="00F66721" w:rsidRDefault="00EF4E46" w:rsidP="002266DB">
            <w:r w:rsidRPr="00F66721">
              <w:t>Reflexion / Emergenz</w:t>
            </w:r>
          </w:p>
        </w:tc>
      </w:tr>
      <w:tr w:rsidR="00EF4E46" w:rsidRPr="00F66721" w14:paraId="28B7BCFC" w14:textId="77777777" w:rsidTr="002266DB">
        <w:trPr>
          <w:tblCellSpacing w:w="15" w:type="dxa"/>
        </w:trPr>
        <w:tc>
          <w:tcPr>
            <w:tcW w:w="0" w:type="auto"/>
            <w:vAlign w:val="center"/>
            <w:hideMark/>
          </w:tcPr>
          <w:p w14:paraId="065E7694" w14:textId="77777777" w:rsidR="00EF4E46" w:rsidRPr="00F66721" w:rsidRDefault="00EF4E46" w:rsidP="002266DB">
            <w:r w:rsidRPr="00F66721">
              <w:t>Struktur</w:t>
            </w:r>
          </w:p>
        </w:tc>
        <w:tc>
          <w:tcPr>
            <w:tcW w:w="0" w:type="auto"/>
            <w:vAlign w:val="center"/>
            <w:hideMark/>
          </w:tcPr>
          <w:p w14:paraId="70F7B6C6" w14:textId="77777777" w:rsidR="00EF4E46" w:rsidRPr="00F66721" w:rsidRDefault="00EF4E46" w:rsidP="002266DB">
            <w:r w:rsidRPr="00F66721">
              <w:t>mathematisches Objektmodell</w:t>
            </w:r>
          </w:p>
        </w:tc>
        <w:tc>
          <w:tcPr>
            <w:tcW w:w="0" w:type="auto"/>
            <w:vAlign w:val="center"/>
            <w:hideMark/>
          </w:tcPr>
          <w:p w14:paraId="6A2BADCF" w14:textId="77777777" w:rsidR="00EF4E46" w:rsidRPr="00F66721" w:rsidRDefault="00EF4E46" w:rsidP="002266DB">
            <w:r w:rsidRPr="00F66721">
              <w:t>funktionale Operatorendynamik</w:t>
            </w:r>
          </w:p>
        </w:tc>
      </w:tr>
      <w:tr w:rsidR="00EF4E46" w:rsidRPr="00F66721" w14:paraId="75151B36" w14:textId="77777777" w:rsidTr="002266DB">
        <w:trPr>
          <w:tblCellSpacing w:w="15" w:type="dxa"/>
        </w:trPr>
        <w:tc>
          <w:tcPr>
            <w:tcW w:w="0" w:type="auto"/>
            <w:vAlign w:val="center"/>
            <w:hideMark/>
          </w:tcPr>
          <w:p w14:paraId="2BD9E0C5" w14:textId="77777777" w:rsidR="00EF4E46" w:rsidRPr="00F66721" w:rsidRDefault="00EF4E46" w:rsidP="002266DB">
            <w:r w:rsidRPr="00F66721">
              <w:t>Beobachterrolle</w:t>
            </w:r>
          </w:p>
        </w:tc>
        <w:tc>
          <w:tcPr>
            <w:tcW w:w="0" w:type="auto"/>
            <w:vAlign w:val="center"/>
            <w:hideMark/>
          </w:tcPr>
          <w:p w14:paraId="6090BB82" w14:textId="77777777" w:rsidR="00EF4E46" w:rsidRPr="00F66721" w:rsidRDefault="00EF4E46" w:rsidP="002266DB">
            <w:r w:rsidRPr="00F66721">
              <w:t>außenstehend</w:t>
            </w:r>
          </w:p>
        </w:tc>
        <w:tc>
          <w:tcPr>
            <w:tcW w:w="0" w:type="auto"/>
            <w:vAlign w:val="center"/>
            <w:hideMark/>
          </w:tcPr>
          <w:p w14:paraId="2B76512E" w14:textId="77777777" w:rsidR="00EF4E46" w:rsidRPr="00F66721" w:rsidRDefault="00EF4E46" w:rsidP="002266DB">
            <w:r w:rsidRPr="00F66721">
              <w:t>integriert im Simulationsprozess</w:t>
            </w:r>
          </w:p>
        </w:tc>
      </w:tr>
      <w:tr w:rsidR="00EF4E46" w:rsidRPr="00F66721" w14:paraId="064B3160" w14:textId="77777777" w:rsidTr="002266DB">
        <w:trPr>
          <w:tblCellSpacing w:w="15" w:type="dxa"/>
        </w:trPr>
        <w:tc>
          <w:tcPr>
            <w:tcW w:w="0" w:type="auto"/>
            <w:vAlign w:val="center"/>
            <w:hideMark/>
          </w:tcPr>
          <w:p w14:paraId="45C1EE16" w14:textId="77777777" w:rsidR="00EF4E46" w:rsidRPr="00F66721" w:rsidRDefault="00EF4E46" w:rsidP="002266DB">
            <w:r w:rsidRPr="00F66721">
              <w:t>Didaktische Leistung</w:t>
            </w:r>
          </w:p>
        </w:tc>
        <w:tc>
          <w:tcPr>
            <w:tcW w:w="0" w:type="auto"/>
            <w:vAlign w:val="center"/>
            <w:hideMark/>
          </w:tcPr>
          <w:p w14:paraId="3BD7AB6B" w14:textId="77777777" w:rsidR="00EF4E46" w:rsidRPr="00F66721" w:rsidRDefault="00EF4E46" w:rsidP="002266DB">
            <w:r w:rsidRPr="00F66721">
              <w:t>Wissenstransfer</w:t>
            </w:r>
          </w:p>
        </w:tc>
        <w:tc>
          <w:tcPr>
            <w:tcW w:w="0" w:type="auto"/>
            <w:vAlign w:val="center"/>
            <w:hideMark/>
          </w:tcPr>
          <w:p w14:paraId="5BD7F126" w14:textId="77777777" w:rsidR="00EF4E46" w:rsidRPr="00F66721" w:rsidRDefault="00EF4E46" w:rsidP="002266DB">
            <w:r w:rsidRPr="00F66721">
              <w:t>Erkenntnismodulation</w:t>
            </w:r>
          </w:p>
        </w:tc>
      </w:tr>
    </w:tbl>
    <w:p w14:paraId="0DB1D8F0" w14:textId="77777777" w:rsidR="00EF4E46" w:rsidRPr="00F66721" w:rsidRDefault="00EF4E46" w:rsidP="00EF4E46">
      <w:r w:rsidRPr="00F66721">
        <w:t>→ Simulation wird nicht zum Abbild, sondern zum Vollzug epistemischer Bewegung [39].</w:t>
      </w:r>
    </w:p>
    <w:p w14:paraId="7ADC3757" w14:textId="77777777" w:rsidR="00EF4E46" w:rsidRPr="00F66721" w:rsidRDefault="00EF4E46" w:rsidP="00EF4E46">
      <w:pPr>
        <w:pStyle w:val="berschrift3"/>
      </w:pPr>
      <w:r>
        <w:t>6.6</w:t>
      </w:r>
      <w:r w:rsidRPr="00F66721">
        <w:t>.8 Fazit: Simulation als didaktische Raumzeitoperation</w:t>
      </w:r>
    </w:p>
    <w:p w14:paraId="6D4401BC" w14:textId="77777777" w:rsidR="00EF4E46" w:rsidRDefault="00EF4E46" w:rsidP="00EF4E46">
      <w:r w:rsidRPr="00F66721">
        <w:t xml:space="preserve">Im </w:t>
      </w:r>
      <w:r>
        <w:t>FRZK</w:t>
      </w:r>
      <w:r w:rsidRPr="00F66721">
        <w:t xml:space="preserve"> wird Simulation zur Strukturleistung:</w:t>
      </w:r>
    </w:p>
    <w:p w14:paraId="65037052" w14:textId="77777777" w:rsidR="00EF4E46" w:rsidRDefault="00EF4E46" w:rsidP="00EF4E46">
      <w:pPr>
        <w:pStyle w:val="Aufzhlung"/>
        <w:rPr>
          <w:rStyle w:val="AufzhlungZchn"/>
        </w:rPr>
      </w:pPr>
      <w:r w:rsidRPr="00887B11">
        <w:rPr>
          <w:rStyle w:val="AufzhlungZchn"/>
        </w:rPr>
        <w:t>Sie erzeugt Raum, Zeit und Bedeutung im intentionalen Feld.</w:t>
      </w:r>
    </w:p>
    <w:p w14:paraId="4FF8F0B3" w14:textId="77777777" w:rsidR="00EF4E46" w:rsidRDefault="00EF4E46" w:rsidP="00EF4E46">
      <w:pPr>
        <w:pStyle w:val="Aufzhlung"/>
        <w:rPr>
          <w:rStyle w:val="AufzhlungZchn"/>
        </w:rPr>
      </w:pPr>
      <w:r w:rsidRPr="00887B11">
        <w:rPr>
          <w:rStyle w:val="AufzhlungZchn"/>
        </w:rPr>
        <w:t>Sie ist nicht Darstellung, sondern Generierung epistemischer Ordnung.</w:t>
      </w:r>
    </w:p>
    <w:p w14:paraId="1C36E6FC" w14:textId="77777777" w:rsidR="00EF4E46" w:rsidRPr="00F66721" w:rsidRDefault="00EF4E46" w:rsidP="00EF4E46">
      <w:r w:rsidRPr="00887B11">
        <w:rPr>
          <w:rStyle w:val="AufzhlungZchn"/>
        </w:rPr>
        <w:br/>
      </w:r>
      <w:r w:rsidRPr="00F66721">
        <w:t>Im Unterricht bedeutet das: Simulation ist nicht das Ergebnis der Erkenntnis, sondern deren Form [40].</w:t>
      </w:r>
    </w:p>
    <w:p w14:paraId="014810DE" w14:textId="77777777" w:rsidR="00EF4E46" w:rsidRPr="00F66721" w:rsidRDefault="00EF4E46" w:rsidP="00EF4E46">
      <w:pPr>
        <w:pStyle w:val="berschrift2"/>
      </w:pPr>
      <w:r>
        <w:t xml:space="preserve">6.7 </w:t>
      </w:r>
      <w:r w:rsidRPr="00F66721">
        <w:t xml:space="preserve">Adaptive Sensorstruktur (aus dem </w:t>
      </w:r>
      <w:r>
        <w:t>FRZK</w:t>
      </w:r>
      <w:r w:rsidRPr="00F66721">
        <w:t xml:space="preserve"> heraus entwickelt)</w:t>
      </w:r>
    </w:p>
    <w:p w14:paraId="44BBB46B" w14:textId="77777777" w:rsidR="00EF4E46" w:rsidRPr="00F66721" w:rsidRDefault="00EF4E46" w:rsidP="00EF4E46">
      <w:pPr>
        <w:pStyle w:val="berschrift3"/>
      </w:pPr>
      <w:r>
        <w:t>6.7.</w:t>
      </w:r>
      <w:r w:rsidRPr="00F66721">
        <w:t>1 Keine Ableitung – ein inneres Muss</w:t>
      </w:r>
    </w:p>
    <w:p w14:paraId="7005474F" w14:textId="77777777" w:rsidR="00EF4E46" w:rsidRPr="00F66721" w:rsidRDefault="00EF4E46" w:rsidP="00EF4E46">
      <w:r w:rsidRPr="00F66721">
        <w:t>Ich habe die Sensorstruktur nicht „entwickelt“. Ich habe sie nicht geplant, nicht konstruiert, nicht modelliert im Sinne eines vorgezeichneten Systemschemas.</w:t>
      </w:r>
    </w:p>
    <w:p w14:paraId="158D9039" w14:textId="77777777" w:rsidR="00EF4E46" w:rsidRPr="00F66721" w:rsidRDefault="00EF4E46" w:rsidP="00EF4E46">
      <w:r w:rsidRPr="00F66721">
        <w:t xml:space="preserve">Sie ist entstanden – aus dem Raum, den das </w:t>
      </w:r>
      <w:r>
        <w:t>FRZK</w:t>
      </w:r>
      <w:r w:rsidRPr="00F66721">
        <w:t xml:space="preserve"> geöffnet hat. Genauer: aus einer Notwendigkeit, die das </w:t>
      </w:r>
      <w:r>
        <w:t>FRZK</w:t>
      </w:r>
      <w:r w:rsidRPr="00F66721">
        <w:t xml:space="preserve"> selbst erzeugt, wenn man es ernst nimmt.</w:t>
      </w:r>
    </w:p>
    <w:p w14:paraId="72E28B2F" w14:textId="77777777" w:rsidR="00EF4E46" w:rsidRPr="00F66721" w:rsidRDefault="00EF4E46" w:rsidP="00EF4E46">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780277EA" w14:textId="77777777" w:rsidR="00EF4E46" w:rsidRPr="00F66721" w:rsidRDefault="00EF4E46" w:rsidP="00EF4E46">
      <w:r w:rsidRPr="00F66721">
        <w:t>Ein Sensor – im herkömmlichen Sinne – nimmt auf.</w:t>
      </w:r>
      <w:r w:rsidRPr="00F66721">
        <w:br/>
        <w:t>Der Sensor, den ich hier beschreibe, vollzieht Differenz.</w:t>
      </w:r>
    </w:p>
    <w:p w14:paraId="11BF574D" w14:textId="77777777" w:rsidR="00EF4E46" w:rsidRPr="00F66721" w:rsidRDefault="00EF4E46" w:rsidP="00EF4E46">
      <w:r w:rsidRPr="00F66721">
        <w:t>Er ist damit nicht Instrument, sondern ein in die Raumzeit eingelassener,</w:t>
      </w:r>
      <w:r w:rsidRPr="00F66721">
        <w:br/>
        <w:t>taktgebender Teil ihrer Struktur: ein epistemischer Resonanzverstärker [42].</w:t>
      </w:r>
    </w:p>
    <w:p w14:paraId="7484F239" w14:textId="77777777" w:rsidR="00EF4E46" w:rsidRPr="00F66721" w:rsidRDefault="00EF4E46" w:rsidP="00EF4E46">
      <w:pPr>
        <w:pStyle w:val="berschrift3"/>
      </w:pPr>
      <w:r>
        <w:t>6.7.</w:t>
      </w:r>
      <w:r w:rsidRPr="00F66721">
        <w:t>2 Vom Differenzraum zur Taktfläche</w:t>
      </w:r>
    </w:p>
    <w:p w14:paraId="2B4D58F6" w14:textId="77777777" w:rsidR="00EF4E46" w:rsidRPr="00F66721" w:rsidRDefault="00EF4E46" w:rsidP="00EF4E46">
      <w:r w:rsidRPr="00F66721">
        <w:t>Das Ausgangsproblem war: Wie kann ein System entscheiden, ob es weitermacht?</w:t>
      </w:r>
      <w:r w:rsidRPr="00F66721">
        <w:br/>
        <w:t>Wie kann es – ohne äußere Steuerung – erkennen, dass ein Zustand genug ist?</w:t>
      </w:r>
      <w:r w:rsidRPr="00F66721">
        <w:br/>
        <w:t>Dass etwas entscheidbar, also handlungsfähig geworden ist?</w:t>
      </w:r>
    </w:p>
    <w:p w14:paraId="515AB0B4" w14:textId="77777777" w:rsidR="00EF4E46" w:rsidRPr="00F66721" w:rsidRDefault="00EF4E46" w:rsidP="00EF4E46">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1F39D357" w14:textId="77777777" w:rsidR="00EF4E46" w:rsidRPr="00F66721" w:rsidRDefault="00EF4E46" w:rsidP="00EF4E46">
      <w:r w:rsidRPr="00F66721">
        <w:t>Formal war das:</w:t>
      </w:r>
    </w:p>
    <w:p w14:paraId="086D844E" w14:textId="77777777" w:rsidR="00EF4E46" w:rsidRPr="00F66721" w:rsidRDefault="00EF4E46" w:rsidP="00EF4E46">
      <w:r w:rsidRPr="00F66721">
        <w:rPr>
          <w:rFonts w:ascii="Cambria Math" w:hAnsi="Cambria Math" w:cs="Cambria Math"/>
        </w:rPr>
        <w:t>∣</w:t>
      </w:r>
      <w:r w:rsidRPr="00F66721">
        <w:t>Δft(x,y)</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&lt;ε|\Delta f_t(x, y)| = |f_t(x, y) - f_{t-1}(x, y)| &lt; \varepsilon</w:t>
      </w:r>
      <w:r w:rsidRPr="00F66721">
        <w:rPr>
          <w:rFonts w:ascii="Cambria Math" w:hAnsi="Cambria Math" w:cs="Cambria Math"/>
        </w:rPr>
        <w:t>∣</w:t>
      </w:r>
      <w:r w:rsidRPr="00F66721">
        <w:t>Δft​(x,y)</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 xml:space="preserve">&lt;ε </w:t>
      </w:r>
    </w:p>
    <w:p w14:paraId="6C7953B0" w14:textId="77777777" w:rsidR="00EF4E46" w:rsidRPr="00F66721" w:rsidRDefault="00EF4E46" w:rsidP="00EF4E46">
      <w:r w:rsidRPr="00F66721">
        <w:t>Aber das ist nur die Projektion auf Symbolstruktur.</w:t>
      </w:r>
      <w:r w:rsidRPr="00F66721">
        <w:br/>
        <w:t>Was hier tatsächlich stattfindet, ist Raumzeitresonanz [43].</w:t>
      </w:r>
    </w:p>
    <w:p w14:paraId="058C7F5A" w14:textId="77777777" w:rsidR="00EF4E46" w:rsidRPr="00F66721" w:rsidRDefault="00EF4E46" w:rsidP="00EF4E46">
      <w:r w:rsidRPr="00F66721">
        <w:t>→ Das System fühlt, ob es sich selbst nicht mehr stört.</w:t>
      </w:r>
    </w:p>
    <w:p w14:paraId="79FE4F46" w14:textId="77777777" w:rsidR="00EF4E46" w:rsidRPr="00F66721" w:rsidRDefault="00EF4E46" w:rsidP="00EF4E46">
      <w:pPr>
        <w:pStyle w:val="berschrift3"/>
      </w:pPr>
      <w:r>
        <w:t>6.7.</w:t>
      </w:r>
      <w:r w:rsidRPr="00F66721">
        <w:t>3 Das Dreieck: kleinste funktionale Fläche</w:t>
      </w:r>
    </w:p>
    <w:p w14:paraId="2C341762" w14:textId="77777777" w:rsidR="00EF4E46" w:rsidRPr="00F66721" w:rsidRDefault="00EF4E46" w:rsidP="00EF4E46">
      <w:r w:rsidRPr="00F66721">
        <w:t>Ich habe kein Quadrat gewählt. Kein Hexagon.</w:t>
      </w:r>
      <w:r w:rsidRPr="00F66721">
        <w:br/>
        <w:t>Das Dreieck war keine Entscheidung, sondern eine Entdeckung.</w:t>
      </w:r>
    </w:p>
    <w:p w14:paraId="6571D441" w14:textId="77777777" w:rsidR="00EF4E46" w:rsidRPr="00F66721" w:rsidRDefault="00EF4E46" w:rsidP="00EF4E46">
      <w:r w:rsidRPr="00F66721">
        <w:t>Das Dreieck ist die kleinstmögliche Fläche, in der Differenz vollständig zyklisch werden kann.</w:t>
      </w:r>
      <w:r w:rsidRPr="00F66721">
        <w:br/>
        <w:t>Drei Punkte – drei Achsen – drei epistemische Zugriffe:</w:t>
      </w:r>
    </w:p>
    <w:p w14:paraId="5AE8B0A8" w14:textId="77777777" w:rsidR="00EF4E46" w:rsidRPr="00F66721" w:rsidRDefault="00EF4E46" w:rsidP="00EF4E46">
      <w:pPr>
        <w:pStyle w:val="Listenabsatz"/>
        <w:numPr>
          <w:ilvl w:val="0"/>
          <w:numId w:val="11"/>
        </w:numPr>
      </w:pPr>
      <w:r w:rsidRPr="00F66721">
        <w:t>Symbolisch (xxx)</w:t>
      </w:r>
    </w:p>
    <w:p w14:paraId="2BCDFE37" w14:textId="77777777" w:rsidR="00EF4E46" w:rsidRPr="00F66721" w:rsidRDefault="00EF4E46" w:rsidP="00EF4E46">
      <w:pPr>
        <w:pStyle w:val="Listenabsatz"/>
        <w:numPr>
          <w:ilvl w:val="0"/>
          <w:numId w:val="11"/>
        </w:numPr>
      </w:pPr>
      <w:r w:rsidRPr="00F66721">
        <w:t>Konzeptuell (yyy)</w:t>
      </w:r>
    </w:p>
    <w:p w14:paraId="189E4E03" w14:textId="77777777" w:rsidR="00EF4E46" w:rsidRPr="00F66721" w:rsidRDefault="00EF4E46" w:rsidP="00EF4E46">
      <w:pPr>
        <w:pStyle w:val="Listenabsatz"/>
        <w:numPr>
          <w:ilvl w:val="0"/>
          <w:numId w:val="11"/>
        </w:numPr>
      </w:pPr>
      <w:r w:rsidRPr="00F66721">
        <w:t>Diskursiv (zzz)</w:t>
      </w:r>
    </w:p>
    <w:p w14:paraId="0C238E41" w14:textId="77777777" w:rsidR="00EF4E46" w:rsidRPr="00F66721" w:rsidRDefault="00EF4E46" w:rsidP="00EF4E46">
      <w:r w:rsidRPr="00F66721">
        <w:t>Was auch immer das System erfassen will – es geschieht in diesem Feld.</w:t>
      </w:r>
      <w:r w:rsidRPr="00F66721">
        <w:br/>
        <w:t>Alles Weitere – jede Sensorlogik, jede Reaktion, jede Taktung – ist Feldverzerrung über Zeit [44].</w:t>
      </w:r>
    </w:p>
    <w:p w14:paraId="4B14F9D4" w14:textId="77777777" w:rsidR="00EF4E46" w:rsidRPr="00F66721" w:rsidRDefault="00EF4E46" w:rsidP="00EF4E46">
      <w:pPr>
        <w:pStyle w:val="berschrift3"/>
      </w:pPr>
      <w:r>
        <w:t>6.7.</w:t>
      </w:r>
      <w:r w:rsidRPr="00F66721">
        <w:t>4 Die Entscheidung als emergenter Moment</w:t>
      </w:r>
    </w:p>
    <w:p w14:paraId="7EC105EA" w14:textId="77777777" w:rsidR="00EF4E46" w:rsidRPr="00F66721" w:rsidRDefault="00EF4E46" w:rsidP="00EF4E46">
      <w:r w:rsidRPr="00F66721">
        <w:t>In einem klassischen Sensor wird die Reaktion durch Schwellenüber- oder -unterschreitung ausgelöst.</w:t>
      </w:r>
      <w:r w:rsidRPr="00F66721">
        <w:br/>
        <w:t xml:space="preserve">Im </w:t>
      </w:r>
      <w:r>
        <w:t>FRZK</w:t>
      </w:r>
      <w:r w:rsidRPr="00F66721">
        <w:t xml:space="preserve"> gilt das nicht.</w:t>
      </w:r>
    </w:p>
    <w:p w14:paraId="4E0CE249" w14:textId="77777777" w:rsidR="00EF4E46" w:rsidRPr="00F66721" w:rsidRDefault="00EF4E46" w:rsidP="00EF4E46">
      <w:r w:rsidRPr="00F66721">
        <w:t>Hier entsteht Reaktion nicht durch Signal, sondern durch epistemische Entlastung.</w:t>
      </w:r>
    </w:p>
    <w:p w14:paraId="5F51E328" w14:textId="77777777" w:rsidR="00EF4E46" w:rsidRPr="00F66721" w:rsidRDefault="00EF4E46" w:rsidP="00EF4E46">
      <w:r w:rsidRPr="00F66721">
        <w:t>Erst wenn sich über einen Zeitraum keine relevante Differenz mehr zeigt,</w:t>
      </w:r>
      <w:r w:rsidRPr="00F66721">
        <w:br/>
        <w:t>lässt das System die nächste Operation zu:</w:t>
      </w:r>
    </w:p>
    <w:p w14:paraId="63847129" w14:textId="77777777" w:rsidR="00EF4E46" w:rsidRPr="00F66721" w:rsidRDefault="00EF4E46" w:rsidP="00EF4E46">
      <w:r w:rsidRPr="00F66721">
        <w:t>τt=1wenn</w:t>
      </w:r>
      <w:r w:rsidRPr="00F66721">
        <w:rPr>
          <w:rFonts w:ascii="Cambria Math" w:hAnsi="Cambria Math" w:cs="Cambria Math"/>
        </w:rPr>
        <w:t>∣</w:t>
      </w:r>
      <w:r w:rsidRPr="00F66721">
        <w:t>Δσt(x,y,z)</w:t>
      </w:r>
      <w:r w:rsidRPr="00F66721">
        <w:rPr>
          <w:rFonts w:ascii="Cambria Math" w:hAnsi="Cambria Math" w:cs="Cambria Math"/>
        </w:rPr>
        <w:t>∣</w:t>
      </w:r>
      <w:r w:rsidRPr="00F66721">
        <w:t>&lt;ε\tau_t = 1 \quad \text{wenn} \quad |\Delta \sigma_t(x, y, z)| &lt; \varepsilonτt​=1wenn</w:t>
      </w:r>
      <w:r w:rsidRPr="00F66721">
        <w:rPr>
          <w:rFonts w:ascii="Cambria Math" w:hAnsi="Cambria Math" w:cs="Cambria Math"/>
        </w:rPr>
        <w:t>∣</w:t>
      </w:r>
      <w:r w:rsidRPr="00F66721">
        <w:t>Δσt​(x,y,z)</w:t>
      </w:r>
      <w:r w:rsidRPr="00F66721">
        <w:rPr>
          <w:rFonts w:ascii="Cambria Math" w:hAnsi="Cambria Math" w:cs="Cambria Math"/>
        </w:rPr>
        <w:t>∣</w:t>
      </w:r>
      <w:r w:rsidRPr="00F66721">
        <w:t xml:space="preserve">&lt;ε </w:t>
      </w:r>
    </w:p>
    <w:p w14:paraId="6AF626DB" w14:textId="77777777" w:rsidR="00EF4E46" w:rsidRPr="00F66721" w:rsidRDefault="00EF4E46" w:rsidP="00EF4E46">
      <w:r w:rsidRPr="00F66721">
        <w:t>→ Der Sensor wartet nicht auf Input,</w:t>
      </w:r>
      <w:r w:rsidRPr="00F66721">
        <w:br/>
        <w:t>→ er wartet auf semantische Kohärenz [45].</w:t>
      </w:r>
    </w:p>
    <w:p w14:paraId="003D8E28" w14:textId="77777777" w:rsidR="00EF4E46" w:rsidRPr="00F66721" w:rsidRDefault="00EF4E46" w:rsidP="00EF4E46">
      <w:pPr>
        <w:pStyle w:val="berschrift3"/>
      </w:pPr>
      <w:r>
        <w:t>6.7.</w:t>
      </w:r>
      <w:r w:rsidRPr="00F66721">
        <w:t>5 Sensorstruktur als epistemische Entscheidungstopologie</w:t>
      </w:r>
    </w:p>
    <w:p w14:paraId="54834BE7" w14:textId="77777777" w:rsidR="00EF4E46" w:rsidRPr="00F66721" w:rsidRDefault="00EF4E46" w:rsidP="00EF4E46">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4C03BFAD" w14:textId="77777777" w:rsidR="00EF4E46" w:rsidRPr="00F66721" w:rsidRDefault="00EF4E46" w:rsidP="00EF4E46">
      <w:r w:rsidRPr="00F66721">
        <w:t>Im Unterricht bedeutet das:</w:t>
      </w:r>
      <w:r w:rsidRPr="00F66721">
        <w:br/>
        <w:t>Reflexion wird nicht angestoßen – sie wird ermöglicht.</w:t>
      </w:r>
      <w:r w:rsidRPr="00F66721">
        <w:br/>
        <w:t>Nicht weil eine Frage gestellt wird, sondern weil keine Differenz mehr spürbar ist.</w:t>
      </w:r>
    </w:p>
    <w:p w14:paraId="46DD2125" w14:textId="77777777" w:rsidR="00EF4E46" w:rsidRPr="00F66721" w:rsidRDefault="00EF4E46" w:rsidP="00EF4E46">
      <w:pPr>
        <w:pStyle w:val="berschrift3"/>
      </w:pPr>
      <w:r>
        <w:t>6.7.</w:t>
      </w:r>
      <w:r w:rsidRPr="00F66721">
        <w:t>6 Fazit</w:t>
      </w:r>
    </w:p>
    <w:p w14:paraId="2C4D655B" w14:textId="77777777" w:rsidR="00EF4E46" w:rsidRPr="00F66721" w:rsidRDefault="00EF4E46" w:rsidP="00EF4E46">
      <w:r w:rsidRPr="00F66721">
        <w:t xml:space="preserve">Die adaptive Sensorstruktur ist keine technische Erfindung, sondern eine epistemische Notwendigkeit, die aus dem </w:t>
      </w:r>
      <w:r>
        <w:t>FRZK</w:t>
      </w:r>
      <w:r w:rsidRPr="00F66721">
        <w:t xml:space="preserve"> resultiert.</w:t>
      </w:r>
      <w:r w:rsidRPr="00F66721">
        <w:br/>
        <w:t>Sie ist das operative Gegenstück zur semantischen Dichtefunktion:</w:t>
      </w:r>
      <w:r w:rsidRPr="00F66721">
        <w:br/>
        <w:t>Wenn h(x,y,z) zeigt, wo Bedeutung ist, zeigt der Sensor, wann sie stabil geworden ist.</w:t>
      </w:r>
    </w:p>
    <w:p w14:paraId="30361087" w14:textId="77777777" w:rsidR="00EF4E46" w:rsidRDefault="00EF4E46" w:rsidP="00EF4E46">
      <w:r w:rsidRPr="00F66721">
        <w:t>Er macht den Unterschied zwischen Beobachtung und Handlung beobachtbar.</w:t>
      </w:r>
      <w:r w:rsidRPr="00F66721">
        <w:br/>
        <w:t>Er erzeugt keine Steuerung, sondern Takt.</w:t>
      </w:r>
      <w:r w:rsidRPr="00F66721">
        <w:br/>
        <w:t>→ Eine didaktische Technologie der Raumzeit [47].</w:t>
      </w:r>
    </w:p>
    <w:p w14:paraId="2524D4ED" w14:textId="77777777" w:rsidR="00EF4E46" w:rsidRDefault="00EF4E46" w:rsidP="00EF4E46">
      <w:pPr>
        <w:pStyle w:val="berschrift2"/>
      </w:pPr>
      <w:r>
        <w:t xml:space="preserve">6.8 – Didaktische Analogie zur adaptiven Sensorstruktur (überarbeitet gemäß </w:t>
      </w:r>
      <w:r>
        <w:rPr>
          <w:rStyle w:val="Hervorhebung"/>
        </w:rPr>
        <w:t>Vorgehen</w:t>
      </w:r>
      <w:r>
        <w:t>)</w:t>
      </w:r>
    </w:p>
    <w:p w14:paraId="11093F53" w14:textId="77777777" w:rsidR="00EF4E46" w:rsidRDefault="00EF4E46" w:rsidP="00EF4E46">
      <w:r>
        <w:pict w14:anchorId="0FB7AD5D">
          <v:rect id="_x0000_i1509" style="width:0;height:1.5pt" o:hralign="center" o:hrstd="t" o:hr="t" fillcolor="#a0a0a0" stroked="f"/>
        </w:pict>
      </w:r>
    </w:p>
    <w:p w14:paraId="2ACF019C" w14:textId="77777777" w:rsidR="00EF4E46" w:rsidRDefault="00EF4E46" w:rsidP="00EF4E46">
      <w:pPr>
        <w:pStyle w:val="berschrift3"/>
      </w:pPr>
      <w:r>
        <w:t>6.8.1 Ausgangspunkt: Lehrkraft als strukturell gekoppeltes System</w:t>
      </w:r>
    </w:p>
    <w:p w14:paraId="627D88D3" w14:textId="77777777" w:rsidR="00EF4E46" w:rsidRDefault="00EF4E46" w:rsidP="00EF4E46">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04F6E79D" w14:textId="77777777" w:rsidR="00EF4E46" w:rsidRDefault="00EF4E46" w:rsidP="00EF4E46">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0F20272A" w14:textId="77777777" w:rsidR="00EF4E46" w:rsidRDefault="00EF4E46" w:rsidP="00EF4E46">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5F8B216A" w14:textId="77777777" w:rsidR="00EF4E46" w:rsidRDefault="00EF4E46" w:rsidP="00EF4E46">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778DD152" w14:textId="77777777" w:rsidR="00EF4E46" w:rsidRDefault="00EF4E46" w:rsidP="00EF4E46">
      <w:r>
        <w:pict w14:anchorId="1482779E">
          <v:rect id="_x0000_i1510" style="width:0;height:1.5pt" o:hralign="center" o:hrstd="t" o:hr="t" fillcolor="#a0a0a0" stroked="f"/>
        </w:pict>
      </w:r>
    </w:p>
    <w:p w14:paraId="16A4339F" w14:textId="77777777" w:rsidR="00EF4E46" w:rsidRDefault="00EF4E46" w:rsidP="00EF4E46">
      <w:pPr>
        <w:pStyle w:val="berschrift3"/>
      </w:pPr>
      <w:r>
        <w:t>6.8.2 Unterricht als semantisch dichte Fläche</w:t>
      </w:r>
    </w:p>
    <w:p w14:paraId="345D25EA" w14:textId="77777777" w:rsidR="00EF4E46" w:rsidRDefault="00EF4E46" w:rsidP="00EF4E46">
      <w:pPr>
        <w:pStyle w:val="StandardWeb"/>
      </w:pPr>
      <w:r>
        <w:t>In Lehr-Lernprozessen verdichten sich bestimmte Zonen:</w:t>
      </w:r>
    </w:p>
    <w:p w14:paraId="748462F6" w14:textId="77777777" w:rsidR="00EF4E46" w:rsidRDefault="00EF4E46" w:rsidP="00EF4E46">
      <w:pPr>
        <w:pStyle w:val="StandardWeb"/>
        <w:numPr>
          <w:ilvl w:val="0"/>
          <w:numId w:val="12"/>
        </w:numPr>
      </w:pPr>
      <w:r>
        <w:t>Ein Begriff irritiert,</w:t>
      </w:r>
    </w:p>
    <w:p w14:paraId="15D57939" w14:textId="77777777" w:rsidR="00EF4E46" w:rsidRDefault="00EF4E46" w:rsidP="00EF4E46">
      <w:pPr>
        <w:pStyle w:val="StandardWeb"/>
        <w:numPr>
          <w:ilvl w:val="0"/>
          <w:numId w:val="12"/>
        </w:numPr>
      </w:pPr>
      <w:r>
        <w:t>eine Argumentstruktur zieht Kreise,</w:t>
      </w:r>
    </w:p>
    <w:p w14:paraId="39982AF1" w14:textId="77777777" w:rsidR="00EF4E46" w:rsidRDefault="00EF4E46" w:rsidP="00EF4E46">
      <w:pPr>
        <w:pStyle w:val="StandardWeb"/>
        <w:numPr>
          <w:ilvl w:val="0"/>
          <w:numId w:val="12"/>
        </w:numPr>
      </w:pPr>
      <w:r>
        <w:t>eine Metapher entfaltet Anschluss.</w:t>
      </w:r>
    </w:p>
    <w:p w14:paraId="1DB431F9" w14:textId="77777777" w:rsidR="00EF4E46" w:rsidRDefault="00EF4E46" w:rsidP="00EF4E46">
      <w:pPr>
        <w:pStyle w:val="StandardWeb"/>
      </w:pPr>
      <w:r>
        <w:t xml:space="preserve">Das sind keine „Inhalte“, sondern </w:t>
      </w:r>
      <w:r>
        <w:rPr>
          <w:rStyle w:val="Fett"/>
        </w:rPr>
        <w:t>semantische Ereignisse</w:t>
      </w:r>
      <w:r>
        <w:t>.</w:t>
      </w:r>
    </w:p>
    <w:p w14:paraId="24EDEFCE" w14:textId="77777777" w:rsidR="00EF4E46" w:rsidRDefault="00EF4E46" w:rsidP="00EF4E46">
      <w:pPr>
        <w:pStyle w:val="StandardWeb"/>
      </w:pPr>
      <w:r>
        <w:t xml:space="preserve">Im Sinne des FRZK: </w:t>
      </w:r>
      <w:r>
        <w:rPr>
          <w:rStyle w:val="Fett"/>
        </w:rPr>
        <w:t>lokale Maxima</w:t>
      </w:r>
      <w:r>
        <w:t xml:space="preserve"> in</w:t>
      </w:r>
    </w:p>
    <w:p w14:paraId="57157D36" w14:textId="77777777" w:rsidR="00EF4E46" w:rsidRDefault="00EF4E46" w:rsidP="00EF4E46">
      <w:r>
        <w:rPr>
          <w:rStyle w:val="katex-mathml"/>
          <w:rFonts w:eastAsia="Calibri"/>
        </w:rPr>
        <w:t>σ(x,y,z,t)\sigma(x, y, z,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t xml:space="preserve"> </w:t>
      </w:r>
    </w:p>
    <w:p w14:paraId="6E71767A" w14:textId="77777777" w:rsidR="00EF4E46" w:rsidRDefault="00EF4E46" w:rsidP="00EF4E46">
      <w:pPr>
        <w:pStyle w:val="StandardWeb"/>
      </w:pPr>
      <w:r>
        <w:t xml:space="preserve">also Verdichtungen </w:t>
      </w:r>
      <w:r>
        <w:rPr>
          <w:rStyle w:val="Fett"/>
        </w:rPr>
        <w:t>epistemischer Spannung</w:t>
      </w:r>
      <w:r>
        <w:t xml:space="preserve"> im intentionalen Raum [50].</w:t>
      </w:r>
    </w:p>
    <w:p w14:paraId="11DB1BD0" w14:textId="77777777" w:rsidR="00EF4E46" w:rsidRDefault="00EF4E46" w:rsidP="00EF4E46">
      <w:pPr>
        <w:pStyle w:val="StandardWeb"/>
      </w:pPr>
      <w:r>
        <w:t>Daraus folgt:</w:t>
      </w:r>
    </w:p>
    <w:p w14:paraId="1DC6A6D9" w14:textId="77777777" w:rsidR="00EF4E46" w:rsidRDefault="00EF4E46" w:rsidP="00EF4E46">
      <w:pPr>
        <w:pStyle w:val="StandardWeb"/>
      </w:pPr>
      <w:r>
        <w:t xml:space="preserve">Lehrkräfte müssen nicht „besser erklären“, sondern </w:t>
      </w:r>
      <w:r>
        <w:rPr>
          <w:rStyle w:val="Fett"/>
        </w:rPr>
        <w:t>Zonen lesen</w:t>
      </w:r>
      <w:r>
        <w:t xml:space="preserve"> –</w:t>
      </w:r>
      <w:r>
        <w:br/>
        <w:t>so wie ein Sensor Dichtefelder liest.</w:t>
      </w:r>
    </w:p>
    <w:p w14:paraId="68FB93B8" w14:textId="77777777" w:rsidR="00EF4E46" w:rsidRDefault="00EF4E46" w:rsidP="00EF4E46">
      <w:pPr>
        <w:pStyle w:val="StandardWeb"/>
      </w:pPr>
      <w:r>
        <w:t xml:space="preserve">→ </w:t>
      </w:r>
      <w:r>
        <w:rPr>
          <w:rStyle w:val="Fett"/>
        </w:rPr>
        <w:t>Didaktik beginnt mit Raumwahrnehmung</w:t>
      </w:r>
      <w:r>
        <w:t>, nicht mit Stoffvermittlung [51].</w:t>
      </w:r>
    </w:p>
    <w:p w14:paraId="165EDF39" w14:textId="77777777" w:rsidR="00EF4E46" w:rsidRDefault="00EF4E46" w:rsidP="00EF4E46">
      <w:r>
        <w:pict w14:anchorId="6C33B007">
          <v:rect id="_x0000_i1511" style="width:0;height:1.5pt" o:hralign="center" o:hrstd="t" o:hr="t" fillcolor="#a0a0a0" stroked="f"/>
        </w:pict>
      </w:r>
    </w:p>
    <w:p w14:paraId="50A65E54" w14:textId="77777777" w:rsidR="00EF4E46" w:rsidRDefault="00EF4E46" w:rsidP="00EF4E46">
      <w:pPr>
        <w:pStyle w:val="berschrift3"/>
      </w:pPr>
      <w:r>
        <w:t>6.8.3 Kopplung ohne Steuerung</w:t>
      </w:r>
    </w:p>
    <w:p w14:paraId="197DA771" w14:textId="77777777" w:rsidR="00EF4E46" w:rsidRDefault="00EF4E46" w:rsidP="00EF4E46">
      <w:pPr>
        <w:pStyle w:val="StandardWeb"/>
      </w:pPr>
      <w:r>
        <w:t>Was passiert, wenn eine Schülerin sich entzieht,</w:t>
      </w:r>
      <w:r>
        <w:br/>
        <w:t>wenn eine Gruppe kreist,</w:t>
      </w:r>
      <w:r>
        <w:br/>
        <w:t>wenn Diskussion in semantischer Redundanz verharrt?</w:t>
      </w:r>
    </w:p>
    <w:p w14:paraId="048D5540" w14:textId="77777777" w:rsidR="00EF4E46" w:rsidRDefault="00EF4E46" w:rsidP="00EF4E46">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3D0C1865" w14:textId="77777777" w:rsidR="00EF4E46" w:rsidRDefault="00EF4E46" w:rsidP="00EF4E46">
      <w:pPr>
        <w:pStyle w:val="StandardWeb"/>
      </w:pPr>
      <w:r>
        <w:t>→ Ich greife nicht ein, weil ich etwas nicht höre,</w:t>
      </w:r>
      <w:r>
        <w:br/>
        <w:t xml:space="preserve">→ sondern </w:t>
      </w:r>
      <w:r>
        <w:rPr>
          <w:rStyle w:val="Fett"/>
        </w:rPr>
        <w:t>wenn sich kein Unterschied mehr bildet</w:t>
      </w:r>
      <w:r>
        <w:t>.</w:t>
      </w:r>
    </w:p>
    <w:p w14:paraId="1410B19C" w14:textId="77777777" w:rsidR="00EF4E46" w:rsidRDefault="00EF4E46" w:rsidP="00EF4E46">
      <w:pPr>
        <w:pStyle w:val="StandardWeb"/>
      </w:pPr>
      <w:r>
        <w:t xml:space="preserve">Das ist exakt die Arbeitsweise der </w:t>
      </w:r>
      <w:r>
        <w:rPr>
          <w:rStyle w:val="Fett"/>
        </w:rPr>
        <w:t>adaptiven Sensorstruktur</w:t>
      </w:r>
      <w:r>
        <w:t xml:space="preserve"> aus 6.5:</w:t>
      </w:r>
      <w:r>
        <w:br/>
        <w:t xml:space="preserve">Sie gibt nur dann Takt frei, </w:t>
      </w:r>
      <w:r>
        <w:rPr>
          <w:rStyle w:val="Fett"/>
        </w:rPr>
        <w:t>wenn der Systemzustand differenzfrei</w:t>
      </w:r>
      <w:r>
        <w:t xml:space="preserve"> ist.</w:t>
      </w:r>
    </w:p>
    <w:p w14:paraId="5F7A7C1F" w14:textId="77777777" w:rsidR="00EF4E46" w:rsidRDefault="00EF4E46" w:rsidP="00EF4E46">
      <w:pPr>
        <w:pStyle w:val="StandardWeb"/>
      </w:pPr>
      <w:r>
        <w:t xml:space="preserve">→ In didaktischer Sprache: </w:t>
      </w:r>
      <w:r>
        <w:rPr>
          <w:rStyle w:val="Fett"/>
        </w:rPr>
        <w:t>Ich gehe weiter, wenn Struktur bereit ist</w:t>
      </w:r>
      <w:r>
        <w:t>,</w:t>
      </w:r>
      <w:r>
        <w:br/>
        <w:t>nicht wenn „der Stoff“ vollständig ist [52].</w:t>
      </w:r>
    </w:p>
    <w:p w14:paraId="78F891EB" w14:textId="77777777" w:rsidR="00EF4E46" w:rsidRDefault="00EF4E46" w:rsidP="00EF4E46">
      <w:r>
        <w:pict w14:anchorId="15F4EF43">
          <v:rect id="_x0000_i1512" style="width:0;height:1.5pt" o:hralign="center" o:hrstd="t" o:hr="t" fillcolor="#a0a0a0" stroked="f"/>
        </w:pict>
      </w:r>
    </w:p>
    <w:p w14:paraId="7302CA59" w14:textId="77777777" w:rsidR="00EF4E46" w:rsidRDefault="00EF4E46" w:rsidP="00EF4E46">
      <w:pPr>
        <w:pStyle w:val="berschrift3"/>
      </w:pPr>
      <w:r>
        <w:t>6.8.4 Entscheidung durch Resonanz</w:t>
      </w:r>
    </w:p>
    <w:p w14:paraId="4D199A6A" w14:textId="77777777" w:rsidR="00EF4E46" w:rsidRDefault="00EF4E46" w:rsidP="00EF4E46">
      <w:pPr>
        <w:pStyle w:val="StandardWeb"/>
      </w:pPr>
      <w:r>
        <w:t xml:space="preserve">Der zentrale Moment ist </w:t>
      </w:r>
      <w:r>
        <w:rPr>
          <w:rStyle w:val="Fett"/>
        </w:rPr>
        <w:t>nicht Wissen</w:t>
      </w:r>
      <w:r>
        <w:t>, sondern Entscheidung:</w:t>
      </w:r>
    </w:p>
    <w:p w14:paraId="6A45A581" w14:textId="77777777" w:rsidR="00EF4E46" w:rsidRDefault="00EF4E46" w:rsidP="00EF4E46">
      <w:pPr>
        <w:pStyle w:val="StandardWeb"/>
      </w:pPr>
      <w:r>
        <w:t>Jetzt ist der Punkt erreicht.</w:t>
      </w:r>
      <w:r>
        <w:br/>
        <w:t>Jetzt kann ein Raum verlassen, ein Gedanke stabilisiert werden.</w:t>
      </w:r>
    </w:p>
    <w:p w14:paraId="0CEB2D45" w14:textId="77777777" w:rsidR="00EF4E46" w:rsidRDefault="00EF4E46" w:rsidP="00EF4E46">
      <w:pPr>
        <w:pStyle w:val="StandardWeb"/>
      </w:pPr>
      <w:r>
        <w:t xml:space="preserve">Dieser Moment ist </w:t>
      </w:r>
      <w:r>
        <w:rPr>
          <w:rStyle w:val="Fett"/>
        </w:rPr>
        <w:t>nicht messbar</w:t>
      </w:r>
      <w:r>
        <w:t>, sondern erfahrbar durch:</w:t>
      </w:r>
    </w:p>
    <w:p w14:paraId="353456A8" w14:textId="77777777" w:rsidR="00EF4E46" w:rsidRDefault="00EF4E46" w:rsidP="00EF4E46">
      <w:pPr>
        <w:pStyle w:val="StandardWeb"/>
        <w:numPr>
          <w:ilvl w:val="0"/>
          <w:numId w:val="13"/>
        </w:numPr>
      </w:pPr>
      <w:r>
        <w:t xml:space="preserve">die </w:t>
      </w:r>
      <w:r>
        <w:rPr>
          <w:rStyle w:val="Fett"/>
        </w:rPr>
        <w:t>Abwesenheit von Widerstand</w:t>
      </w:r>
      <w:r>
        <w:t>,</w:t>
      </w:r>
    </w:p>
    <w:p w14:paraId="33ED336A" w14:textId="77777777" w:rsidR="00EF4E46" w:rsidRDefault="00EF4E46" w:rsidP="00EF4E46">
      <w:pPr>
        <w:pStyle w:val="StandardWeb"/>
        <w:numPr>
          <w:ilvl w:val="0"/>
          <w:numId w:val="13"/>
        </w:numPr>
      </w:pPr>
      <w:r>
        <w:t xml:space="preserve">das </w:t>
      </w:r>
      <w:r>
        <w:rPr>
          <w:rStyle w:val="Fett"/>
        </w:rPr>
        <w:t>Ende der semantischen Spannung</w:t>
      </w:r>
      <w:r>
        <w:t>,</w:t>
      </w:r>
    </w:p>
    <w:p w14:paraId="2DDA2ED1" w14:textId="77777777" w:rsidR="00EF4E46" w:rsidRDefault="00EF4E46" w:rsidP="00EF4E46">
      <w:pPr>
        <w:pStyle w:val="StandardWeb"/>
        <w:numPr>
          <w:ilvl w:val="0"/>
          <w:numId w:val="13"/>
        </w:numPr>
      </w:pPr>
      <w:r>
        <w:t xml:space="preserve">das Einsetzen von </w:t>
      </w:r>
      <w:r>
        <w:rPr>
          <w:rStyle w:val="Fett"/>
        </w:rPr>
        <w:t>epistemischer Ruhe</w:t>
      </w:r>
      <w:r>
        <w:t xml:space="preserve"> [53].</w:t>
      </w:r>
    </w:p>
    <w:p w14:paraId="2642E271" w14:textId="77777777" w:rsidR="00EF4E46" w:rsidRDefault="00EF4E46" w:rsidP="00EF4E46">
      <w:pPr>
        <w:pStyle w:val="StandardWeb"/>
      </w:pPr>
      <w:r>
        <w:t>Wie der Sensor aus 6.5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6EF5CCB5" w14:textId="77777777" w:rsidR="00EF4E46" w:rsidRDefault="00EF4E46" w:rsidP="00EF4E46">
      <w:r>
        <w:pict w14:anchorId="708B9469">
          <v:rect id="_x0000_i1513" style="width:0;height:1.5pt" o:hralign="center" o:hrstd="t" o:hr="t" fillcolor="#a0a0a0" stroked="f"/>
        </w:pict>
      </w:r>
    </w:p>
    <w:p w14:paraId="66BB3CC7" w14:textId="77777777" w:rsidR="00EF4E46" w:rsidRDefault="00EF4E46" w:rsidP="00EF4E46">
      <w:pPr>
        <w:pStyle w:val="berschrift3"/>
      </w:pPr>
      <w:r>
        <w:t>6.8.5 Fazit: Beobachtung ist keine Technik – sie ist Haltung</w:t>
      </w:r>
    </w:p>
    <w:p w14:paraId="38179667" w14:textId="77777777" w:rsidR="00EF4E46" w:rsidRDefault="00EF4E46" w:rsidP="00EF4E46">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7BF1CDC6" w14:textId="77777777" w:rsidR="00EF4E46" w:rsidRDefault="00EF4E46" w:rsidP="00EF4E46">
      <w:pPr>
        <w:pStyle w:val="StandardWeb"/>
      </w:pPr>
      <w:r>
        <w:t xml:space="preserve">Beobachtung wird zur </w:t>
      </w:r>
      <w:r>
        <w:rPr>
          <w:rStyle w:val="Fett"/>
        </w:rPr>
        <w:t>epistemischen Haltung</w:t>
      </w:r>
      <w:r>
        <w:t>:</w:t>
      </w:r>
    </w:p>
    <w:p w14:paraId="06701567" w14:textId="77777777" w:rsidR="00EF4E46" w:rsidRDefault="00EF4E46" w:rsidP="00EF4E46">
      <w:pPr>
        <w:pStyle w:val="StandardWeb"/>
        <w:numPr>
          <w:ilvl w:val="0"/>
          <w:numId w:val="14"/>
        </w:numPr>
      </w:pPr>
      <w:r>
        <w:t>zur Differenz,</w:t>
      </w:r>
    </w:p>
    <w:p w14:paraId="14F1B642" w14:textId="77777777" w:rsidR="00EF4E46" w:rsidRDefault="00EF4E46" w:rsidP="00EF4E46">
      <w:pPr>
        <w:pStyle w:val="StandardWeb"/>
        <w:numPr>
          <w:ilvl w:val="0"/>
          <w:numId w:val="14"/>
        </w:numPr>
      </w:pPr>
      <w:r>
        <w:t>zu Übergängen,</w:t>
      </w:r>
    </w:p>
    <w:p w14:paraId="17E9D167" w14:textId="77777777" w:rsidR="00EF4E46" w:rsidRDefault="00EF4E46" w:rsidP="00EF4E46">
      <w:pPr>
        <w:pStyle w:val="StandardWeb"/>
        <w:numPr>
          <w:ilvl w:val="0"/>
          <w:numId w:val="14"/>
        </w:numPr>
      </w:pPr>
      <w:r>
        <w:t xml:space="preserve">zu </w:t>
      </w:r>
      <w:r>
        <w:rPr>
          <w:rStyle w:val="Fett"/>
        </w:rPr>
        <w:t>strukturellen Spannungen</w:t>
      </w:r>
      <w:r>
        <w:t>,</w:t>
      </w:r>
    </w:p>
    <w:p w14:paraId="00132494" w14:textId="77777777" w:rsidR="00EF4E46" w:rsidRDefault="00EF4E46" w:rsidP="00EF4E46">
      <w:pPr>
        <w:pStyle w:val="StandardWeb"/>
        <w:numPr>
          <w:ilvl w:val="0"/>
          <w:numId w:val="14"/>
        </w:numPr>
      </w:pPr>
      <w:r>
        <w:t>zu Resonanz statt Steuerung.</w:t>
      </w:r>
    </w:p>
    <w:p w14:paraId="796EF22B" w14:textId="77777777" w:rsidR="00EF4E46" w:rsidRDefault="00EF4E46" w:rsidP="00EF4E46">
      <w:pPr>
        <w:pStyle w:val="StandardWeb"/>
      </w:pPr>
      <w:r>
        <w:t xml:space="preserve">→ </w:t>
      </w:r>
      <w:r>
        <w:rPr>
          <w:rStyle w:val="Fett"/>
        </w:rPr>
        <w:t>Der Raum wird nicht gelernt. Er wird gehalten.</w:t>
      </w:r>
      <w:r>
        <w:t xml:space="preserve"> [54]</w:t>
      </w:r>
    </w:p>
    <w:p w14:paraId="304D4280" w14:textId="77777777" w:rsidR="00EF4E46" w:rsidRDefault="00EF4E46" w:rsidP="00EF4E46">
      <w:r>
        <w:pict w14:anchorId="35C96D64">
          <v:rect id="_x0000_i1514" style="width:0;height:1.5pt" o:hralign="center" o:hrstd="t" o:hr="t" fillcolor="#a0a0a0" stroked="f"/>
        </w:pict>
      </w:r>
    </w:p>
    <w:p w14:paraId="1EFCF8C0" w14:textId="77777777" w:rsidR="00EF4E46" w:rsidRDefault="00EF4E46" w:rsidP="00EF4E46">
      <w:pPr>
        <w:pStyle w:val="StandardWeb"/>
      </w:pPr>
    </w:p>
    <w:p w14:paraId="69DFA5D4" w14:textId="77777777" w:rsidR="00EF4E46" w:rsidRPr="001B0923" w:rsidRDefault="00EF4E46" w:rsidP="00EF4E46">
      <w:pPr>
        <w:pStyle w:val="berschrift2"/>
      </w:pPr>
      <w:r>
        <w:t>6.9</w:t>
      </w:r>
      <w:r w:rsidRPr="001B0923">
        <w:t xml:space="preserve"> Mathematische Herleitung der Sensorarchitektur aus dem </w:t>
      </w:r>
      <w:r>
        <w:t>FRZK</w:t>
      </w:r>
      <w:r w:rsidRPr="001B0923">
        <w:br/>
        <w:t xml:space="preserve">(überarbeitet gemäß </w:t>
      </w:r>
      <w:r w:rsidRPr="001B0923">
        <w:rPr>
          <w:i/>
          <w:iCs/>
        </w:rPr>
        <w:t>Vorgehen</w:t>
      </w:r>
      <w:r w:rsidRPr="001B0923">
        <w:t>, inkl. konsistenter Quellenbezüge ab [63])</w:t>
      </w:r>
    </w:p>
    <w:p w14:paraId="43E9AC2D" w14:textId="77777777" w:rsidR="00EF4E46" w:rsidRPr="001B0923" w:rsidRDefault="00EF4E46" w:rsidP="00EF4E46">
      <w:r>
        <w:pict w14:anchorId="0B7668E0">
          <v:rect id="_x0000_i1515" style="width:0;height:1.5pt" o:hralign="center" o:hrstd="t" o:hr="t" fillcolor="#a0a0a0" stroked="f"/>
        </w:pict>
      </w:r>
    </w:p>
    <w:p w14:paraId="767F2558" w14:textId="77777777" w:rsidR="00EF4E46" w:rsidRPr="001B0923" w:rsidRDefault="00EF4E46" w:rsidP="00EF4E46">
      <w:r w:rsidRPr="001B0923">
        <w:t>Der Prüfstein jeder Theorie ist die Praxis – dieser Leitsatz prägte nicht nur den erkenntnistheoretischen Rahmen der Konzeption des Funktional-Relationalen Raumzeitkonzepts (</w:t>
      </w:r>
      <w:r>
        <w:t>FRZK</w:t>
      </w:r>
      <w:r w:rsidRPr="001B0923">
        <w:t xml:space="preserve">), sondern wurde zum konkreten technischen Anspruch der vorliegenden Entwicklung. Ziel war es, ausgehend vom </w:t>
      </w:r>
      <w:r>
        <w:t>FRZK</w:t>
      </w:r>
      <w:r w:rsidRPr="001B0923">
        <w:t xml:space="preserve"> ein physikalisch-mathematisches Modell zu konstruieren, das sich nicht durch Modifikation bestehender Systeme auszeichnet, sondern das als originäre Sensorarchitektur aus den konzeptuellen Prämissen des </w:t>
      </w:r>
      <w:r>
        <w:t>FRZK</w:t>
      </w:r>
      <w:r w:rsidRPr="001B0923">
        <w:t xml:space="preserve">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w:t>
      </w:r>
      <w:r>
        <w:t>FRZK</w:t>
      </w:r>
      <w:r w:rsidRPr="001B0923">
        <w:t>, das Raum, Relation und Funktion als operativ gekoppelte Strukturen denkt [63].</w:t>
      </w:r>
    </w:p>
    <w:p w14:paraId="06C8897F" w14:textId="77777777" w:rsidR="00EF4E46" w:rsidRPr="001B0923" w:rsidRDefault="00EF4E46" w:rsidP="00EF4E46">
      <w:pPr>
        <w:pStyle w:val="berschrift3"/>
      </w:pPr>
      <w:r>
        <w:t>6.9.</w:t>
      </w:r>
      <w:r w:rsidRPr="001B0923">
        <w:t xml:space="preserve">1 Raumkonzeption im </w:t>
      </w:r>
      <w:r>
        <w:t>FRZK</w:t>
      </w:r>
    </w:p>
    <w:p w14:paraId="564F8F99" w14:textId="77777777" w:rsidR="00EF4E46" w:rsidRPr="001B0923" w:rsidRDefault="00EF4E46" w:rsidP="00EF4E46">
      <w:r w:rsidRPr="001B0923">
        <w:t xml:space="preserve">Im </w:t>
      </w:r>
      <w:r>
        <w:t>FRZK</w:t>
      </w:r>
      <w:r w:rsidRPr="001B0923">
        <w:t xml:space="preserve">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M wird über eine Koordinaten</w:t>
      </w:r>
      <w:r>
        <w:t>Abbildung</w:t>
      </w:r>
      <w:r w:rsidRPr="001B0923">
        <w:t xml:space="preserve"> eine Raumstruktur zugewiesen:</w:t>
      </w:r>
    </w:p>
    <w:p w14:paraId="4544BED8" w14:textId="77777777" w:rsidR="00EF4E46" w:rsidRPr="001B0923" w:rsidRDefault="00EF4E46" w:rsidP="00EF4E46">
      <w:r w:rsidRPr="001B0923">
        <w:t>x,y,z:M→R,U</w:t>
      </w:r>
      <w:r w:rsidRPr="001B0923">
        <w:rPr>
          <w:rFonts w:ascii="Cambria Math" w:hAnsi="Cambria Math" w:cs="Cambria Math"/>
        </w:rPr>
        <w:t>↦</w:t>
      </w:r>
      <w:r w:rsidRPr="001B0923">
        <w:t>(x(U),y(U),z(U))x, y, z : M \rightarrow \mathbb{R}, \quad U \mapsto (x(U), y(U), z(U))x,y,z:M→R,U</w:t>
      </w:r>
      <w:r w:rsidRPr="001B0923">
        <w:rPr>
          <w:rFonts w:ascii="Cambria Math" w:hAnsi="Cambria Math" w:cs="Cambria Math"/>
        </w:rPr>
        <w:t>↦</w:t>
      </w:r>
      <w:r w:rsidRPr="001B0923">
        <w:t xml:space="preserve">(x(U),y(U),z(U)) </w:t>
      </w:r>
    </w:p>
    <w:p w14:paraId="795A2B46" w14:textId="77777777" w:rsidR="00EF4E46" w:rsidRPr="001B0923" w:rsidRDefault="00EF4E46" w:rsidP="00EF4E46">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133B0F39" w14:textId="77777777" w:rsidR="00EF4E46" w:rsidRPr="001B0923" w:rsidRDefault="00EF4E46" w:rsidP="00EF4E46">
      <w:pPr>
        <w:pStyle w:val="berschrift3"/>
      </w:pPr>
      <w:r>
        <w:t>6.9.</w:t>
      </w:r>
      <w:r w:rsidRPr="001B0923">
        <w:t>2 Die Brane-Funktion: Strukturierung durch Funktion</w:t>
      </w:r>
    </w:p>
    <w:p w14:paraId="5BC3BBAC" w14:textId="77777777" w:rsidR="00EF4E46" w:rsidRPr="001B0923" w:rsidRDefault="00EF4E46" w:rsidP="00EF4E46">
      <w:r w:rsidRPr="001B0923">
        <w:t>Für die emergente Geometrie ist die sogenannte Brane-Funktion zentral. Sie ist eine skalare Feldfunktion der Form:</w:t>
      </w:r>
    </w:p>
    <w:p w14:paraId="7F0397A3" w14:textId="77777777" w:rsidR="00EF4E46" w:rsidRPr="001B0923" w:rsidRDefault="00EF4E46" w:rsidP="00EF4E46">
      <w:r w:rsidRPr="001B0923">
        <w:t xml:space="preserve">h:R3→Rh : \mathbb{R}^3 \rightarrow \mathbb{R}h:R3→R </w:t>
      </w:r>
    </w:p>
    <w:p w14:paraId="47DD4678" w14:textId="77777777" w:rsidR="00EF4E46" w:rsidRPr="001B0923" w:rsidRDefault="00EF4E46" w:rsidP="00EF4E46">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0EE545FC" w14:textId="77777777" w:rsidR="00EF4E46" w:rsidRPr="001B0923" w:rsidRDefault="00EF4E46" w:rsidP="00EF4E46">
      <w:r w:rsidRPr="001B0923">
        <w:t xml:space="preserve">gμν(x,y,z)=Gμν(h,∂αh,∂α∂βh)g_{\mu\nu}(x, y, z) = G_{\mu\nu}(h, \partial_\alpha h, \partial_\alpha \partial_\beta h)gμν​(x,y,z)=Gμν​(h,∂α​h,∂α​∂β​h) </w:t>
      </w:r>
    </w:p>
    <w:p w14:paraId="0CBA869A" w14:textId="77777777" w:rsidR="00EF4E46" w:rsidRPr="001B0923" w:rsidRDefault="00EF4E46" w:rsidP="00EF4E46">
      <w:r w:rsidRPr="001B0923">
        <w:t>Für rein räumliche Oberflächen ergibt sich daraus eine abgeleitete Metrik der Form:</w:t>
      </w:r>
    </w:p>
    <w:p w14:paraId="6ACA824E" w14:textId="77777777" w:rsidR="00EF4E46" w:rsidRPr="001B0923" w:rsidRDefault="00EF4E46" w:rsidP="00EF4E46">
      <w:r w:rsidRPr="001B0923">
        <w:t xml:space="preserve">ds2=−h(x,y) dt2+1h(x,y)(dx2+dy2)ds^2 = -h(x, y)\, dt^2 + \frac{1}{h(x, y)} (dx^2 + dy^2)ds2=−h(x,y)dt2+h(x,y)1​(dx2+dy2) </w:t>
      </w:r>
    </w:p>
    <w:p w14:paraId="75F5EBA9" w14:textId="77777777" w:rsidR="00EF4E46" w:rsidRPr="001B0923" w:rsidRDefault="00EF4E46" w:rsidP="00EF4E46">
      <w:r w:rsidRPr="001B0923">
        <w:t xml:space="preserve">Diese Gleichung macht deutlich, dass Raumzeit im </w:t>
      </w:r>
      <w:r>
        <w:t>FRZK</w:t>
      </w:r>
      <w:r w:rsidRPr="001B0923">
        <w:t xml:space="preserve"> keine ontologische Vorgabe ist, sondern epistemisch modelliert wird – sie ist das Produkt einer funktionalen Relation, nicht deren Voraussetzung [65].</w:t>
      </w:r>
    </w:p>
    <w:p w14:paraId="765EA003" w14:textId="77777777" w:rsidR="00EF4E46" w:rsidRPr="001B0923" w:rsidRDefault="00EF4E46" w:rsidP="00EF4E46">
      <w:pPr>
        <w:pStyle w:val="berschrift3"/>
      </w:pPr>
      <w:r>
        <w:t>6.9.</w:t>
      </w:r>
      <w:r w:rsidRPr="001B0923">
        <w:t xml:space="preserve">3 Sensorgeometrie aus dem </w:t>
      </w:r>
      <w:r>
        <w:t>FRZK</w:t>
      </w:r>
      <w:r w:rsidRPr="001B0923">
        <w:t xml:space="preserve"> ableiten: Das Dreieck als Funktionsstruktur</w:t>
      </w:r>
    </w:p>
    <w:p w14:paraId="272D8967" w14:textId="77777777" w:rsidR="00EF4E46" w:rsidRPr="001B0923" w:rsidRDefault="00EF4E46" w:rsidP="00EF4E46">
      <w:r w:rsidRPr="001B0923">
        <w:t xml:space="preserve">Das aus dem </w:t>
      </w:r>
      <w:r>
        <w:t>FRZK</w:t>
      </w:r>
      <w:r w:rsidRPr="001B0923">
        <w:t xml:space="preserve"> abgeleitete Sensorsystem beruht auf der Geometrie eines gleichseitigen Dreiecks als minimaler funktionaler Einheit. Ein solches Dreieck ist die kleinste Fläche, in der alle Ecken in vollständig symmetrischer, relational bestimmbarer Beziehung zueinander stehen.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18FD0711" w14:textId="77777777" w:rsidR="00EF4E46" w:rsidRPr="001B0923" w:rsidRDefault="00EF4E46" w:rsidP="00EF4E46">
      <w:pPr>
        <w:pStyle w:val="berschrift3"/>
      </w:pPr>
      <w:r>
        <w:t>6.9.</w:t>
      </w:r>
      <w:r w:rsidRPr="001B0923">
        <w:t>4 Zeit als Differenzfunktion: Dynamik durch Zustandserkennung</w:t>
      </w:r>
    </w:p>
    <w:p w14:paraId="3E04D810" w14:textId="77777777" w:rsidR="00EF4E46" w:rsidRPr="001B0923" w:rsidRDefault="00EF4E46" w:rsidP="00EF4E46">
      <w:r w:rsidRPr="001B0923">
        <w:t xml:space="preserve">Im klassischen Modell ist Zeit ein kontinuierlich fortschreitender Parameter. Im </w:t>
      </w:r>
      <w:r>
        <w:t>FRZK</w:t>
      </w:r>
      <w:r w:rsidRPr="001B0923">
        <w:t xml:space="preserve"> hingegen entsteht Zeit erst durch die Differenz zweier aufeinanderfolgender Funktionszustände:</w:t>
      </w:r>
    </w:p>
    <w:p w14:paraId="5AE1C330" w14:textId="77777777" w:rsidR="00EF4E46" w:rsidRPr="001B0923" w:rsidRDefault="00EF4E46" w:rsidP="00EF4E46">
      <w:r w:rsidRPr="001B0923">
        <w:t xml:space="preserve">Δf=ft+1(x,y)−ft(x,y)\Delta f = f_{t+1}(x, y) - f_t(x, y)Δf=ft+1​(x,y)−ft​(x,y) </w:t>
      </w:r>
    </w:p>
    <w:p w14:paraId="2209FF6D" w14:textId="77777777" w:rsidR="00EF4E46" w:rsidRPr="001B0923" w:rsidRDefault="00EF4E46" w:rsidP="00EF4E46">
      <w:r w:rsidRPr="001B0923">
        <w:t>Erst wenn Δf≈0\Delta f \approx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7498BD27" w14:textId="77777777" w:rsidR="00EF4E46" w:rsidRPr="001B0923" w:rsidRDefault="00EF4E46" w:rsidP="00EF4E46">
      <w:pPr>
        <w:pStyle w:val="berschrift3"/>
      </w:pPr>
      <w:r>
        <w:t>6.9.</w:t>
      </w:r>
      <w:r w:rsidRPr="001B0923">
        <w:t>5 Diskretisierung und sensornahe Umsetzung</w:t>
      </w:r>
    </w:p>
    <w:p w14:paraId="229D8917" w14:textId="77777777" w:rsidR="00EF4E46" w:rsidRPr="001B0923" w:rsidRDefault="00EF4E46" w:rsidP="00EF4E46">
      <w:r w:rsidRPr="001B0923">
        <w:t xml:space="preserve">Zur konkreten technischen Umsetzung wurde der kontinuierliche Raum in ein diskretes Gitter transformiert. Für das verwendete SPAD-Array wurde folgende </w:t>
      </w:r>
      <w:r>
        <w:t>Abbildung</w:t>
      </w:r>
      <w:r w:rsidRPr="001B0923">
        <w:t xml:space="preserve"> realisiert:</w:t>
      </w:r>
    </w:p>
    <w:p w14:paraId="10A0FE04" w14:textId="77777777" w:rsidR="00EF4E46" w:rsidRPr="001B0923" w:rsidRDefault="00EF4E46" w:rsidP="00EF4E46">
      <w:r w:rsidRPr="001B0923">
        <w:t xml:space="preserve">x,y,z:MZ→Z3x, y, z : M_{\mathbb{Z}} \rightarrow \mathbb{Z}^3x,y,z:MZ​→Z3 </w:t>
      </w:r>
    </w:p>
    <w:p w14:paraId="0B3D9DF2" w14:textId="77777777" w:rsidR="00EF4E46" w:rsidRPr="001B0923" w:rsidRDefault="00EF4E46" w:rsidP="00EF4E46">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55E1131F" w14:textId="77777777" w:rsidR="00EF4E46" w:rsidRPr="001B0923" w:rsidRDefault="00EF4E46" w:rsidP="00EF4E46">
      <w:pPr>
        <w:pStyle w:val="berschrift3"/>
      </w:pPr>
      <w:r>
        <w:t>6.9.</w:t>
      </w:r>
      <w:r w:rsidRPr="001B0923">
        <w:t>6 Fitverfahren als epistemische Modellbildung</w:t>
      </w:r>
    </w:p>
    <w:p w14:paraId="36A76DAB" w14:textId="77777777" w:rsidR="00EF4E46" w:rsidRPr="001B0923" w:rsidRDefault="00EF4E46" w:rsidP="00EF4E46">
      <w:r w:rsidRPr="001B0923">
        <w:t>Für jede reflektierte Punktwolke {Pi}\{P_i\}{Pi​} wird geprüft, ob sie durch eine Funktion aus einer vorgegebenen Funktionsmenge modelliert werden kann:</w:t>
      </w:r>
    </w:p>
    <w:p w14:paraId="5027180E" w14:textId="77777777" w:rsidR="00EF4E46" w:rsidRPr="001B0923" w:rsidRDefault="00EF4E46" w:rsidP="00EF4E46">
      <w:r w:rsidRPr="001B0923">
        <w:t>F={ax+b, ax2+bx+c, asin</w:t>
      </w:r>
      <w:r w:rsidRPr="001B0923">
        <w:rPr>
          <w:rFonts w:ascii="Cambria Math" w:hAnsi="Cambria Math" w:cs="Cambria Math"/>
        </w:rPr>
        <w:t>⁡</w:t>
      </w:r>
      <w:r w:rsidRPr="001B0923">
        <w:t>(bx+c)+d, 1x, ex, ln</w:t>
      </w:r>
      <w:r w:rsidRPr="001B0923">
        <w:rPr>
          <w:rFonts w:ascii="Cambria Math" w:hAnsi="Cambria Math" w:cs="Cambria Math"/>
        </w:rPr>
        <w:t>⁡</w:t>
      </w:r>
      <w:r w:rsidRPr="001B0923">
        <w:t xml:space="preserve">x, xn,… }\mathcal{F} = \left\{ ax + b,\ ax^2 + bx + c,\ a \sin(bx + c) + d,\ \frac{1}{x},\ e^x,\ \ln x,\ x^n, \dots \right\}F={ax+b, ax2+bx+c, asin(bx+c)+d, x1​, ex, lnx, xn,…} </w:t>
      </w:r>
    </w:p>
    <w:p w14:paraId="06D2B040" w14:textId="77777777" w:rsidR="00EF4E46" w:rsidRPr="001B0923" w:rsidRDefault="00EF4E46" w:rsidP="00EF4E46">
      <w:r w:rsidRPr="001B0923">
        <w:t>Dabei wird für jede Funktion das Best-Fit-Verfahren mit folgender Bedingung verwendet:</w:t>
      </w:r>
    </w:p>
    <w:p w14:paraId="5BC02E96" w14:textId="77777777" w:rsidR="00EF4E46" w:rsidRPr="001B0923" w:rsidRDefault="00EF4E46" w:rsidP="00EF4E46">
      <w:r w:rsidRPr="001B0923">
        <w:t xml:space="preserve">MSE=1n∑i=1n(f(xi)−yi)2&lt;ε\text{MSE} = \frac{1}{n} \sum_{i=1}^n (f(x_i) - y_i)^2 &lt; \varepsilonMSE=n1​i=1∑n​(f(xi​)−yi​)2&lt;ε </w:t>
      </w:r>
    </w:p>
    <w:p w14:paraId="76C81831" w14:textId="77777777" w:rsidR="00EF4E46" w:rsidRPr="001B0923" w:rsidRDefault="00EF4E46" w:rsidP="00EF4E46">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7554F89F" w14:textId="77777777" w:rsidR="00EF4E46" w:rsidRPr="001B0923" w:rsidRDefault="00EF4E46" w:rsidP="00EF4E46">
      <w:pPr>
        <w:pStyle w:val="berschrift3"/>
      </w:pPr>
      <w:r>
        <w:t>6.9.</w:t>
      </w:r>
      <w:r w:rsidRPr="001B0923">
        <w:t>7 Der Sensor als erkenntnistheoretische Maschine</w:t>
      </w:r>
    </w:p>
    <w:p w14:paraId="57D2F075" w14:textId="77777777" w:rsidR="00EF4E46" w:rsidRPr="001B0923" w:rsidRDefault="00EF4E46" w:rsidP="00EF4E46">
      <w:r w:rsidRPr="001B0923">
        <w:t xml:space="preserve">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w:t>
      </w:r>
      <w:r>
        <w:t>FRZK</w:t>
      </w:r>
      <w:r w:rsidRPr="001B0923">
        <w:t xml:space="preserve"> abgeleitet und technisch implementiert [70].</w:t>
      </w:r>
    </w:p>
    <w:p w14:paraId="525FACB8" w14:textId="77777777" w:rsidR="00EF4E46" w:rsidRDefault="00EF4E46" w:rsidP="00EF4E46">
      <w:r w:rsidRPr="001B0923">
        <w:t xml:space="preserve">Der Weg vom theoretischen Konzept zur anwendungsfähigen Technologie demonstriert, dass sich funktionale Raumzeitstrukturen nicht nur denken, sondern konkretisieren lassen. Das adaptive Empfangsdreieck steht damit exemplarisch für den Anspruch des </w:t>
      </w:r>
      <w:r>
        <w:t>FRZK</w:t>
      </w:r>
      <w:r w:rsidRPr="001B0923">
        <w:t>: Erkenntnistheorie ist nicht abstrakt – sie ist konstruierbar, beobachtbar und industriell nutzbar.</w:t>
      </w:r>
    </w:p>
    <w:p w14:paraId="3B71DE1E" w14:textId="77777777" w:rsidR="00EF4E46" w:rsidRDefault="00EF4E46" w:rsidP="00EF4E46"/>
    <w:p w14:paraId="1A63057C" w14:textId="77777777" w:rsidR="00EF4E46" w:rsidRPr="00230FDF" w:rsidRDefault="00EF4E46" w:rsidP="00EF4E46">
      <w:pPr>
        <w:pStyle w:val="berschrift2"/>
      </w:pPr>
      <w:bookmarkStart w:id="0" w:name="_Hlk200375301"/>
      <w:r>
        <w:rPr>
          <w:rStyle w:val="Fett"/>
          <w:b/>
          <w:bCs w:val="0"/>
        </w:rPr>
        <w:t>6.10</w:t>
      </w:r>
      <w:r w:rsidRPr="00230FDF">
        <w:rPr>
          <w:rStyle w:val="Fett"/>
          <w:b/>
          <w:bCs w:val="0"/>
        </w:rPr>
        <w:t xml:space="preserve"> Ursprung und theoretische Fundierung des 10-Stufen-Modells durch das FRZK</w:t>
      </w:r>
    </w:p>
    <w:bookmarkEnd w:id="0"/>
    <w:p w14:paraId="63D61EB1" w14:textId="77777777" w:rsidR="00EF4E46" w:rsidRPr="00272798" w:rsidRDefault="00EF4E46" w:rsidP="00EF4E46">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2864526E" w14:textId="77777777" w:rsidR="00EF4E46" w:rsidRPr="00272798" w:rsidRDefault="00EF4E46" w:rsidP="00EF4E46">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2BBB0F8B" w14:textId="77777777" w:rsidR="00EF4E46" w:rsidRPr="00272798" w:rsidRDefault="00EF4E46" w:rsidP="00EF4E46">
      <w:r w:rsidRPr="00272798">
        <w:t>Die nachfolgende Tabelle zeigt die systematische Entsprechung zwischen didaktischer Funktion, raum-zeitlicher Verortung und struktureller Begründung im FRZK:</w:t>
      </w:r>
    </w:p>
    <w:p w14:paraId="42500935" w14:textId="77777777" w:rsidR="00EF4E46" w:rsidRPr="00272798" w:rsidRDefault="00EF4E46" w:rsidP="00EF4E46">
      <w:r w:rsidRPr="00272798">
        <w:rPr>
          <w:rFonts w:ascii="Segoe UI Emoji" w:hAnsi="Segoe UI Emoji" w:cs="Segoe UI Emoji"/>
        </w:rPr>
        <w:t>📊</w:t>
      </w:r>
      <w:r w:rsidRPr="00272798">
        <w:t xml:space="preserve"> 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960"/>
        <w:gridCol w:w="2388"/>
        <w:gridCol w:w="4126"/>
      </w:tblGrid>
      <w:tr w:rsidR="00EF4E46" w:rsidRPr="00272798" w14:paraId="07D9D1C0" w14:textId="77777777" w:rsidTr="002266DB">
        <w:trPr>
          <w:tblHeader/>
          <w:tblCellSpacing w:w="15" w:type="dxa"/>
        </w:trPr>
        <w:tc>
          <w:tcPr>
            <w:tcW w:w="0" w:type="auto"/>
            <w:vAlign w:val="center"/>
            <w:hideMark/>
          </w:tcPr>
          <w:p w14:paraId="137E1B8F" w14:textId="77777777" w:rsidR="00EF4E46" w:rsidRPr="00272798" w:rsidRDefault="00EF4E46" w:rsidP="002266DB">
            <w:pPr>
              <w:pStyle w:val="Tabellenberschrift"/>
            </w:pPr>
            <w:r w:rsidRPr="00272798">
              <w:t>Stufe</w:t>
            </w:r>
          </w:p>
        </w:tc>
        <w:tc>
          <w:tcPr>
            <w:tcW w:w="0" w:type="auto"/>
            <w:vAlign w:val="center"/>
            <w:hideMark/>
          </w:tcPr>
          <w:p w14:paraId="67F4069A" w14:textId="77777777" w:rsidR="00EF4E46" w:rsidRPr="00272798" w:rsidRDefault="00EF4E46" w:rsidP="002266DB">
            <w:pPr>
              <w:pStyle w:val="Tabellenberschrift"/>
            </w:pPr>
            <w:r w:rsidRPr="00272798">
              <w:t>Didaktische Funktion</w:t>
            </w:r>
          </w:p>
        </w:tc>
        <w:tc>
          <w:tcPr>
            <w:tcW w:w="0" w:type="auto"/>
            <w:vAlign w:val="center"/>
            <w:hideMark/>
          </w:tcPr>
          <w:p w14:paraId="17AE30FE" w14:textId="77777777" w:rsidR="00EF4E46" w:rsidRPr="00272798" w:rsidRDefault="00EF4E46" w:rsidP="002266DB">
            <w:pPr>
              <w:pStyle w:val="Tabellenberschrift"/>
            </w:pPr>
            <w:r w:rsidRPr="00272798">
              <w:t>FRZK-Komponente(n)</w:t>
            </w:r>
          </w:p>
        </w:tc>
        <w:tc>
          <w:tcPr>
            <w:tcW w:w="0" w:type="auto"/>
            <w:vAlign w:val="center"/>
            <w:hideMark/>
          </w:tcPr>
          <w:p w14:paraId="109A3B18" w14:textId="77777777" w:rsidR="00EF4E46" w:rsidRPr="00272798" w:rsidRDefault="00EF4E46" w:rsidP="002266DB">
            <w:pPr>
              <w:pStyle w:val="Tabellenberschrift"/>
            </w:pPr>
            <w:r w:rsidRPr="00272798">
              <w:t>Begründung der Strukturierung</w:t>
            </w:r>
          </w:p>
        </w:tc>
      </w:tr>
      <w:tr w:rsidR="00EF4E46" w:rsidRPr="00272798" w14:paraId="159FA523" w14:textId="77777777" w:rsidTr="002266DB">
        <w:trPr>
          <w:tblCellSpacing w:w="15" w:type="dxa"/>
        </w:trPr>
        <w:tc>
          <w:tcPr>
            <w:tcW w:w="0" w:type="auto"/>
            <w:vAlign w:val="center"/>
            <w:hideMark/>
          </w:tcPr>
          <w:p w14:paraId="4A5077E9" w14:textId="77777777" w:rsidR="00EF4E46" w:rsidRPr="00272798" w:rsidRDefault="00EF4E46" w:rsidP="002266DB">
            <w:r w:rsidRPr="00272798">
              <w:t>1–2</w:t>
            </w:r>
          </w:p>
        </w:tc>
        <w:tc>
          <w:tcPr>
            <w:tcW w:w="0" w:type="auto"/>
            <w:vAlign w:val="center"/>
            <w:hideMark/>
          </w:tcPr>
          <w:p w14:paraId="0C14F23A" w14:textId="77777777" w:rsidR="00EF4E46" w:rsidRPr="00272798" w:rsidRDefault="00EF4E46" w:rsidP="002266DB">
            <w:r w:rsidRPr="00272798">
              <w:t>Lesen / Verstehen</w:t>
            </w:r>
          </w:p>
        </w:tc>
        <w:tc>
          <w:tcPr>
            <w:tcW w:w="0" w:type="auto"/>
            <w:vAlign w:val="center"/>
            <w:hideMark/>
          </w:tcPr>
          <w:p w14:paraId="1A9D409D" w14:textId="77777777" w:rsidR="00EF4E46" w:rsidRPr="00272798" w:rsidRDefault="00EF4E46" w:rsidP="002266DB">
            <w:r w:rsidRPr="00272798">
              <w:t>Zeit (Startpunkt), Raum (Text als Raum)</w:t>
            </w:r>
          </w:p>
        </w:tc>
        <w:tc>
          <w:tcPr>
            <w:tcW w:w="0" w:type="auto"/>
            <w:vAlign w:val="center"/>
            <w:hideMark/>
          </w:tcPr>
          <w:p w14:paraId="1DC47A97" w14:textId="77777777" w:rsidR="00EF4E46" w:rsidRPr="00272798" w:rsidRDefault="00EF4E46" w:rsidP="002266DB">
            <w:r w:rsidRPr="00272798">
              <w:t>Einstieg ins Denkfeld, Orientierung, kognitive Entlastung durch externe Struktur [71]</w:t>
            </w:r>
          </w:p>
        </w:tc>
      </w:tr>
      <w:tr w:rsidR="00EF4E46" w:rsidRPr="00272798" w14:paraId="3CB12F32" w14:textId="77777777" w:rsidTr="002266DB">
        <w:trPr>
          <w:tblCellSpacing w:w="15" w:type="dxa"/>
        </w:trPr>
        <w:tc>
          <w:tcPr>
            <w:tcW w:w="0" w:type="auto"/>
            <w:vAlign w:val="center"/>
            <w:hideMark/>
          </w:tcPr>
          <w:p w14:paraId="288EDE9F" w14:textId="77777777" w:rsidR="00EF4E46" w:rsidRPr="00272798" w:rsidRDefault="00EF4E46" w:rsidP="002266DB">
            <w:r w:rsidRPr="00272798">
              <w:t>3</w:t>
            </w:r>
          </w:p>
        </w:tc>
        <w:tc>
          <w:tcPr>
            <w:tcW w:w="0" w:type="auto"/>
            <w:vAlign w:val="center"/>
            <w:hideMark/>
          </w:tcPr>
          <w:p w14:paraId="0BFF485D" w14:textId="77777777" w:rsidR="00EF4E46" w:rsidRPr="00272798" w:rsidRDefault="00EF4E46" w:rsidP="002266DB">
            <w:r w:rsidRPr="00272798">
              <w:t>Visualisieren</w:t>
            </w:r>
          </w:p>
        </w:tc>
        <w:tc>
          <w:tcPr>
            <w:tcW w:w="0" w:type="auto"/>
            <w:vAlign w:val="center"/>
            <w:hideMark/>
          </w:tcPr>
          <w:p w14:paraId="5B87E004" w14:textId="77777777" w:rsidR="00EF4E46" w:rsidRPr="00272798" w:rsidRDefault="00EF4E46" w:rsidP="002266DB">
            <w:r w:rsidRPr="00272798">
              <w:t>Raum, Funktion</w:t>
            </w:r>
          </w:p>
        </w:tc>
        <w:tc>
          <w:tcPr>
            <w:tcW w:w="0" w:type="auto"/>
            <w:vAlign w:val="center"/>
            <w:hideMark/>
          </w:tcPr>
          <w:p w14:paraId="06A9D731" w14:textId="77777777" w:rsidR="00EF4E46" w:rsidRPr="00272798" w:rsidRDefault="00EF4E46" w:rsidP="002266DB">
            <w:r w:rsidRPr="00272798">
              <w:t>Sichtbarmachung von Zusammenhängen als Vorform der Modellbildung [72]</w:t>
            </w:r>
          </w:p>
        </w:tc>
      </w:tr>
      <w:tr w:rsidR="00EF4E46" w:rsidRPr="00272798" w14:paraId="58468279" w14:textId="77777777" w:rsidTr="002266DB">
        <w:trPr>
          <w:tblCellSpacing w:w="15" w:type="dxa"/>
        </w:trPr>
        <w:tc>
          <w:tcPr>
            <w:tcW w:w="0" w:type="auto"/>
            <w:vAlign w:val="center"/>
            <w:hideMark/>
          </w:tcPr>
          <w:p w14:paraId="746C5412" w14:textId="77777777" w:rsidR="00EF4E46" w:rsidRPr="00272798" w:rsidRDefault="00EF4E46" w:rsidP="002266DB">
            <w:r w:rsidRPr="00272798">
              <w:t>4</w:t>
            </w:r>
          </w:p>
        </w:tc>
        <w:tc>
          <w:tcPr>
            <w:tcW w:w="0" w:type="auto"/>
            <w:vAlign w:val="center"/>
            <w:hideMark/>
          </w:tcPr>
          <w:p w14:paraId="7AE23E9B" w14:textId="77777777" w:rsidR="00EF4E46" w:rsidRPr="00272798" w:rsidRDefault="00EF4E46" w:rsidP="002266DB">
            <w:r w:rsidRPr="00272798">
              <w:t>Gegeben / Gesucht</w:t>
            </w:r>
          </w:p>
        </w:tc>
        <w:tc>
          <w:tcPr>
            <w:tcW w:w="0" w:type="auto"/>
            <w:vAlign w:val="center"/>
            <w:hideMark/>
          </w:tcPr>
          <w:p w14:paraId="5488BB1D" w14:textId="77777777" w:rsidR="00EF4E46" w:rsidRPr="00272798" w:rsidRDefault="00EF4E46" w:rsidP="002266DB">
            <w:r w:rsidRPr="00272798">
              <w:t>Zeitlicher Zustand, funktionale Zielgröße</w:t>
            </w:r>
          </w:p>
        </w:tc>
        <w:tc>
          <w:tcPr>
            <w:tcW w:w="0" w:type="auto"/>
            <w:vAlign w:val="center"/>
            <w:hideMark/>
          </w:tcPr>
          <w:p w14:paraId="1C7F3CA7" w14:textId="77777777" w:rsidR="00EF4E46" w:rsidRPr="00272798" w:rsidRDefault="00EF4E46" w:rsidP="002266DB">
            <w:r w:rsidRPr="00272798">
              <w:t>Problemformulierung im funktionalen Bezugssystem [73]</w:t>
            </w:r>
          </w:p>
        </w:tc>
      </w:tr>
      <w:tr w:rsidR="00EF4E46" w:rsidRPr="00272798" w14:paraId="17BC82D9" w14:textId="77777777" w:rsidTr="002266DB">
        <w:trPr>
          <w:tblCellSpacing w:w="15" w:type="dxa"/>
        </w:trPr>
        <w:tc>
          <w:tcPr>
            <w:tcW w:w="0" w:type="auto"/>
            <w:vAlign w:val="center"/>
            <w:hideMark/>
          </w:tcPr>
          <w:p w14:paraId="24083174" w14:textId="77777777" w:rsidR="00EF4E46" w:rsidRPr="00272798" w:rsidRDefault="00EF4E46" w:rsidP="002266DB">
            <w:r w:rsidRPr="00272798">
              <w:t>5</w:t>
            </w:r>
          </w:p>
        </w:tc>
        <w:tc>
          <w:tcPr>
            <w:tcW w:w="0" w:type="auto"/>
            <w:vAlign w:val="center"/>
            <w:hideMark/>
          </w:tcPr>
          <w:p w14:paraId="695DEC48" w14:textId="77777777" w:rsidR="00EF4E46" w:rsidRPr="00272798" w:rsidRDefault="00EF4E46" w:rsidP="002266DB">
            <w:r w:rsidRPr="00272798">
              <w:t>Perspektivwechsel</w:t>
            </w:r>
          </w:p>
        </w:tc>
        <w:tc>
          <w:tcPr>
            <w:tcW w:w="0" w:type="auto"/>
            <w:vAlign w:val="center"/>
            <w:hideMark/>
          </w:tcPr>
          <w:p w14:paraId="533E6863" w14:textId="77777777" w:rsidR="00EF4E46" w:rsidRPr="00272798" w:rsidRDefault="00EF4E46" w:rsidP="002266DB">
            <w:r w:rsidRPr="00272798">
              <w:t>Bezugssystem, Beobachterrolle</w:t>
            </w:r>
          </w:p>
        </w:tc>
        <w:tc>
          <w:tcPr>
            <w:tcW w:w="0" w:type="auto"/>
            <w:vAlign w:val="center"/>
            <w:hideMark/>
          </w:tcPr>
          <w:p w14:paraId="1C377CD4" w14:textId="77777777" w:rsidR="00EF4E46" w:rsidRPr="00272798" w:rsidRDefault="00EF4E46" w:rsidP="002266DB">
            <w:r w:rsidRPr="00272798">
              <w:t>Dynamisierung des Modells durch systemisches Denken [74]</w:t>
            </w:r>
          </w:p>
        </w:tc>
      </w:tr>
      <w:tr w:rsidR="00EF4E46" w:rsidRPr="00272798" w14:paraId="1B0F2575" w14:textId="77777777" w:rsidTr="002266DB">
        <w:trPr>
          <w:tblCellSpacing w:w="15" w:type="dxa"/>
        </w:trPr>
        <w:tc>
          <w:tcPr>
            <w:tcW w:w="0" w:type="auto"/>
            <w:vAlign w:val="center"/>
            <w:hideMark/>
          </w:tcPr>
          <w:p w14:paraId="35F46A4B" w14:textId="77777777" w:rsidR="00EF4E46" w:rsidRPr="00272798" w:rsidRDefault="00EF4E46" w:rsidP="002266DB">
            <w:r w:rsidRPr="00272798">
              <w:t>6</w:t>
            </w:r>
          </w:p>
        </w:tc>
        <w:tc>
          <w:tcPr>
            <w:tcW w:w="0" w:type="auto"/>
            <w:vAlign w:val="center"/>
            <w:hideMark/>
          </w:tcPr>
          <w:p w14:paraId="7C9E8035" w14:textId="77777777" w:rsidR="00EF4E46" w:rsidRPr="00272798" w:rsidRDefault="00EF4E46" w:rsidP="002266DB">
            <w:r w:rsidRPr="00272798">
              <w:t>Wunschfrage</w:t>
            </w:r>
          </w:p>
        </w:tc>
        <w:tc>
          <w:tcPr>
            <w:tcW w:w="0" w:type="auto"/>
            <w:vAlign w:val="center"/>
            <w:hideMark/>
          </w:tcPr>
          <w:p w14:paraId="67A95D99" w14:textId="77777777" w:rsidR="00EF4E46" w:rsidRPr="00272798" w:rsidRDefault="00EF4E46" w:rsidP="002266DB">
            <w:r w:rsidRPr="00272798">
              <w:t>Zeitverlauf, Funktion</w:t>
            </w:r>
          </w:p>
        </w:tc>
        <w:tc>
          <w:tcPr>
            <w:tcW w:w="0" w:type="auto"/>
            <w:vAlign w:val="center"/>
            <w:hideMark/>
          </w:tcPr>
          <w:p w14:paraId="6778A998" w14:textId="77777777" w:rsidR="00EF4E46" w:rsidRPr="00272798" w:rsidRDefault="00EF4E46" w:rsidP="002266DB">
            <w:r w:rsidRPr="00272798">
              <w:t>Einbindung der Lernenden in hypothetische Modellbildung [75]</w:t>
            </w:r>
          </w:p>
        </w:tc>
      </w:tr>
      <w:tr w:rsidR="00EF4E46" w:rsidRPr="00272798" w14:paraId="5F4BF68F" w14:textId="77777777" w:rsidTr="002266DB">
        <w:trPr>
          <w:tblCellSpacing w:w="15" w:type="dxa"/>
        </w:trPr>
        <w:tc>
          <w:tcPr>
            <w:tcW w:w="0" w:type="auto"/>
            <w:vAlign w:val="center"/>
            <w:hideMark/>
          </w:tcPr>
          <w:p w14:paraId="2F1CA8EF" w14:textId="77777777" w:rsidR="00EF4E46" w:rsidRPr="00272798" w:rsidRDefault="00EF4E46" w:rsidP="002266DB">
            <w:r w:rsidRPr="00272798">
              <w:t>7</w:t>
            </w:r>
          </w:p>
        </w:tc>
        <w:tc>
          <w:tcPr>
            <w:tcW w:w="0" w:type="auto"/>
            <w:vAlign w:val="center"/>
            <w:hideMark/>
          </w:tcPr>
          <w:p w14:paraId="7989B1D6" w14:textId="77777777" w:rsidR="00EF4E46" w:rsidRPr="00272798" w:rsidRDefault="00EF4E46" w:rsidP="002266DB">
            <w:r w:rsidRPr="00272798">
              <w:t>Abstraktion</w:t>
            </w:r>
          </w:p>
        </w:tc>
        <w:tc>
          <w:tcPr>
            <w:tcW w:w="0" w:type="auto"/>
            <w:vAlign w:val="center"/>
            <w:hideMark/>
          </w:tcPr>
          <w:p w14:paraId="327856DA" w14:textId="77777777" w:rsidR="00EF4E46" w:rsidRPr="00272798" w:rsidRDefault="00EF4E46" w:rsidP="002266DB">
            <w:r w:rsidRPr="00272798">
              <w:t>Funktion, Generalisierung</w:t>
            </w:r>
          </w:p>
        </w:tc>
        <w:tc>
          <w:tcPr>
            <w:tcW w:w="0" w:type="auto"/>
            <w:vAlign w:val="center"/>
            <w:hideMark/>
          </w:tcPr>
          <w:p w14:paraId="4DA8C9A1" w14:textId="77777777" w:rsidR="00EF4E46" w:rsidRPr="00272798" w:rsidRDefault="00EF4E46" w:rsidP="002266DB">
            <w:r w:rsidRPr="00272798">
              <w:t>Transfer vom Einzelfall zur Struktur, Bildung verallgemeinerbarer Funktionen [76]</w:t>
            </w:r>
          </w:p>
        </w:tc>
      </w:tr>
      <w:tr w:rsidR="00EF4E46" w:rsidRPr="00272798" w14:paraId="30BBDA8F" w14:textId="77777777" w:rsidTr="002266DB">
        <w:trPr>
          <w:tblCellSpacing w:w="15" w:type="dxa"/>
        </w:trPr>
        <w:tc>
          <w:tcPr>
            <w:tcW w:w="0" w:type="auto"/>
            <w:vAlign w:val="center"/>
            <w:hideMark/>
          </w:tcPr>
          <w:p w14:paraId="003EBA53" w14:textId="77777777" w:rsidR="00EF4E46" w:rsidRPr="00272798" w:rsidRDefault="00EF4E46" w:rsidP="002266DB">
            <w:r w:rsidRPr="00272798">
              <w:t>8</w:t>
            </w:r>
          </w:p>
        </w:tc>
        <w:tc>
          <w:tcPr>
            <w:tcW w:w="0" w:type="auto"/>
            <w:vAlign w:val="center"/>
            <w:hideMark/>
          </w:tcPr>
          <w:p w14:paraId="017EA4A0" w14:textId="77777777" w:rsidR="00EF4E46" w:rsidRPr="00272798" w:rsidRDefault="00EF4E46" w:rsidP="002266DB">
            <w:r w:rsidRPr="00272798">
              <w:t>Formelschatz</w:t>
            </w:r>
          </w:p>
        </w:tc>
        <w:tc>
          <w:tcPr>
            <w:tcW w:w="0" w:type="auto"/>
            <w:vAlign w:val="center"/>
            <w:hideMark/>
          </w:tcPr>
          <w:p w14:paraId="727E3084" w14:textId="77777777" w:rsidR="00EF4E46" w:rsidRPr="00272798" w:rsidRDefault="00EF4E46" w:rsidP="002266DB">
            <w:r w:rsidRPr="00272798">
              <w:t>Funktion als Systemobjekt</w:t>
            </w:r>
          </w:p>
        </w:tc>
        <w:tc>
          <w:tcPr>
            <w:tcW w:w="0" w:type="auto"/>
            <w:vAlign w:val="center"/>
            <w:hideMark/>
          </w:tcPr>
          <w:p w14:paraId="6E182E79" w14:textId="77777777" w:rsidR="00EF4E46" w:rsidRPr="00272798" w:rsidRDefault="00EF4E46" w:rsidP="002266DB">
            <w:r w:rsidRPr="00272798">
              <w:t>Rückbindung an gespeicherte Modelle und Vorwissen [77]</w:t>
            </w:r>
          </w:p>
        </w:tc>
      </w:tr>
      <w:tr w:rsidR="00EF4E46" w:rsidRPr="00272798" w14:paraId="56486356" w14:textId="77777777" w:rsidTr="002266DB">
        <w:trPr>
          <w:tblCellSpacing w:w="15" w:type="dxa"/>
        </w:trPr>
        <w:tc>
          <w:tcPr>
            <w:tcW w:w="0" w:type="auto"/>
            <w:vAlign w:val="center"/>
            <w:hideMark/>
          </w:tcPr>
          <w:p w14:paraId="31BC6A81" w14:textId="77777777" w:rsidR="00EF4E46" w:rsidRPr="00272798" w:rsidRDefault="00EF4E46" w:rsidP="002266DB">
            <w:r w:rsidRPr="00272798">
              <w:t>9</w:t>
            </w:r>
          </w:p>
        </w:tc>
        <w:tc>
          <w:tcPr>
            <w:tcW w:w="0" w:type="auto"/>
            <w:vAlign w:val="center"/>
            <w:hideMark/>
          </w:tcPr>
          <w:p w14:paraId="244EA670" w14:textId="77777777" w:rsidR="00EF4E46" w:rsidRPr="00272798" w:rsidRDefault="00EF4E46" w:rsidP="002266DB">
            <w:r w:rsidRPr="00272798">
              <w:t>Lösungsschritte</w:t>
            </w:r>
          </w:p>
        </w:tc>
        <w:tc>
          <w:tcPr>
            <w:tcW w:w="0" w:type="auto"/>
            <w:vAlign w:val="center"/>
            <w:hideMark/>
          </w:tcPr>
          <w:p w14:paraId="7853ECC7" w14:textId="77777777" w:rsidR="00EF4E46" w:rsidRPr="00272798" w:rsidRDefault="00EF4E46" w:rsidP="002266DB">
            <w:r w:rsidRPr="00272798">
              <w:t>Zeitverlauf, funktionale Transformation</w:t>
            </w:r>
          </w:p>
        </w:tc>
        <w:tc>
          <w:tcPr>
            <w:tcW w:w="0" w:type="auto"/>
            <w:vAlign w:val="center"/>
            <w:hideMark/>
          </w:tcPr>
          <w:p w14:paraId="46AF832E" w14:textId="77777777" w:rsidR="00EF4E46" w:rsidRPr="00272798" w:rsidRDefault="00EF4E46" w:rsidP="002266DB">
            <w:r w:rsidRPr="00272798">
              <w:t>Ablaufstruktur der Modellanwendung und Ausführung [78]</w:t>
            </w:r>
          </w:p>
        </w:tc>
      </w:tr>
      <w:tr w:rsidR="00EF4E46" w:rsidRPr="00272798" w14:paraId="597CCB53" w14:textId="77777777" w:rsidTr="002266DB">
        <w:trPr>
          <w:tblCellSpacing w:w="15" w:type="dxa"/>
        </w:trPr>
        <w:tc>
          <w:tcPr>
            <w:tcW w:w="0" w:type="auto"/>
            <w:vAlign w:val="center"/>
            <w:hideMark/>
          </w:tcPr>
          <w:p w14:paraId="3217BC1A" w14:textId="77777777" w:rsidR="00EF4E46" w:rsidRPr="00272798" w:rsidRDefault="00EF4E46" w:rsidP="002266DB">
            <w:r w:rsidRPr="00272798">
              <w:t>10</w:t>
            </w:r>
          </w:p>
        </w:tc>
        <w:tc>
          <w:tcPr>
            <w:tcW w:w="0" w:type="auto"/>
            <w:vAlign w:val="center"/>
            <w:hideMark/>
          </w:tcPr>
          <w:p w14:paraId="5397ED76" w14:textId="77777777" w:rsidR="00EF4E46" w:rsidRPr="00272798" w:rsidRDefault="00EF4E46" w:rsidP="002266DB">
            <w:r w:rsidRPr="00272798">
              <w:t>Gegenkontrolle</w:t>
            </w:r>
          </w:p>
        </w:tc>
        <w:tc>
          <w:tcPr>
            <w:tcW w:w="0" w:type="auto"/>
            <w:vAlign w:val="center"/>
            <w:hideMark/>
          </w:tcPr>
          <w:p w14:paraId="067DB4AB" w14:textId="77777777" w:rsidR="00EF4E46" w:rsidRPr="00272798" w:rsidRDefault="00EF4E46" w:rsidP="002266DB">
            <w:r w:rsidRPr="00272798">
              <w:t>Bezugssystem, Reflexion über Funktion</w:t>
            </w:r>
          </w:p>
        </w:tc>
        <w:tc>
          <w:tcPr>
            <w:tcW w:w="0" w:type="auto"/>
            <w:vAlign w:val="center"/>
            <w:hideMark/>
          </w:tcPr>
          <w:p w14:paraId="1F88ADB5" w14:textId="77777777" w:rsidR="00EF4E46" w:rsidRPr="00272798" w:rsidRDefault="00EF4E46" w:rsidP="002266DB">
            <w:r w:rsidRPr="00272798">
              <w:t>Validierung durch Rückbezug: Modellprüfung und Anschlusslernen [79]</w:t>
            </w:r>
          </w:p>
        </w:tc>
      </w:tr>
    </w:tbl>
    <w:p w14:paraId="23910F70" w14:textId="77777777" w:rsidR="00EF4E46" w:rsidRPr="00272798" w:rsidRDefault="00EF4E46" w:rsidP="00EF4E46">
      <w:r w:rsidRPr="00272798">
        <w:t>Die Stufen 1 bis 4 erzeugen ein entlastendes Bezugssystem, das kognitive Last reduziert und Orientierung schafft. Diese Funktion entspricht externen Strukturhilfen, wie sie Sweller in der Cognitive Load Theory beschreibt [71]. Der systematische Denkraum im FRZK wird durch Beobachterposition, Informationslage und Zielstruktur definiert – ein strukturierter Einstieg in die raum-zeitliche Modellierung.</w:t>
      </w:r>
    </w:p>
    <w:p w14:paraId="0F09FED4" w14:textId="77777777" w:rsidR="00EF4E46" w:rsidRPr="00272798" w:rsidRDefault="00EF4E46" w:rsidP="00EF4E46">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0D81B4E7" w14:textId="77777777" w:rsidR="00EF4E46" w:rsidRPr="00272798" w:rsidRDefault="00EF4E46" w:rsidP="00EF4E46">
      <w:r w:rsidRPr="00272798">
        <w:t>Die Stufen 8 bis 10 verankern das Modell im praktischen Tun und der reflexiven Rückmeldung. Hattie konnte empirisch zeigen, dass Feedback zu den wirksamsten Faktoren erfolgreichen Unterrichts zählt [79]. Das FRZK macht diese Rückkopplung strukturierbar: Modellbildung wird rückgebunden an den semantischen Verlauf des Lernprozesses, sichtbar über Simulationen, Funktionsprüfungen oder situative Validierung.</w:t>
      </w:r>
    </w:p>
    <w:p w14:paraId="4405CA00" w14:textId="77777777" w:rsidR="00EF4E46" w:rsidRPr="00272798" w:rsidRDefault="00EF4E46" w:rsidP="00EF4E46">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2D2331CD" w14:textId="77777777" w:rsidR="00EF4E46" w:rsidRPr="00272798" w:rsidRDefault="00EF4E46" w:rsidP="00EF4E46">
      <w:r>
        <w:pict w14:anchorId="58A22128">
          <v:rect id="_x0000_i1516" style="width:0;height:1.5pt" o:hralign="center" o:hrstd="t" o:hr="t" fillcolor="#a0a0a0" stroked="f"/>
        </w:pict>
      </w:r>
    </w:p>
    <w:p w14:paraId="3A3A4A1C" w14:textId="77777777" w:rsidR="00EF4E46" w:rsidRPr="00272798" w:rsidRDefault="00EF4E46" w:rsidP="00EF4E46">
      <w:pPr>
        <w:pStyle w:val="berschrift3"/>
      </w:pPr>
      <w:r>
        <w:t>6.10</w:t>
      </w:r>
      <w:r w:rsidRPr="00272798">
        <w:t>.1 Spaziergang mit Geschwindigkeit erfassen</w:t>
      </w:r>
    </w:p>
    <w:p w14:paraId="6939D655" w14:textId="77777777" w:rsidR="00EF4E46" w:rsidRPr="00272798" w:rsidRDefault="00EF4E46" w:rsidP="00EF4E46">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6AE063A0" w14:textId="77777777" w:rsidR="00EF4E46" w:rsidRPr="00272798" w:rsidRDefault="00EF4E46" w:rsidP="00EF4E46">
      <w:r w:rsidRPr="00272798">
        <w:t>Lernende notieren zu festgelegten Zeitpunkten ihre Geschwindigkeit und übertragen diese Werte in ein kartesisches Koordinatensystem. Die Zeitachse entspricht dabei den konstanten Messintervallen, typischerweise im Abstand von 15 Minuten, während die y-Achse die jeweiligen Momentangeschwindigkeiten abbildet. Auf dieser Grundlage wird die zurückgelegte Strecke nicht nur grafisch rekonstruiert, sondern funktional interpretiert. Ziel ist ein multimodales Verstehen der Beziehungen zwischen Zeit ttt, Geschwindigkeit v(t)v(t)v(t) und Strecke s(t)s(t)s(t). Die Verbindung der Größen erfolgt dabei durch eine konzeptionelle und rechnerische Annäherung an das Integral – als Fläche unterhalb des Graphen der Funktion v(t)v(t)v(t):</w:t>
      </w:r>
    </w:p>
    <w:p w14:paraId="3D5AEEC8" w14:textId="77777777" w:rsidR="00EF4E46" w:rsidRPr="00272798" w:rsidRDefault="00EF4E46" w:rsidP="00EF4E46">
      <w:r w:rsidRPr="00272798">
        <w:t xml:space="preserve">s(t)=∫0tv(τ) dτs(t) = \int_0^t v(\tau) \,\mathrm{d}\taus(t)=∫0t​v(τ)dτ </w:t>
      </w:r>
    </w:p>
    <w:p w14:paraId="648739A8" w14:textId="77777777" w:rsidR="00EF4E46" w:rsidRPr="00272798" w:rsidRDefault="00EF4E46" w:rsidP="00EF4E46">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32BBDB6B" w14:textId="77777777" w:rsidR="00EF4E46" w:rsidRPr="00272798" w:rsidRDefault="00EF4E46" w:rsidP="00EF4E46">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6BDD553C" w14:textId="77777777" w:rsidR="00EF4E46" w:rsidRPr="00272798" w:rsidRDefault="00EF4E46" w:rsidP="00EF4E46">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251BD5EF" w14:textId="77777777" w:rsidR="00EF4E46" w:rsidRPr="00272798" w:rsidRDefault="00EF4E46" w:rsidP="00EF4E46">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37EB0479" w14:textId="77777777" w:rsidR="00EF4E46" w:rsidRPr="00410961" w:rsidRDefault="00EF4E46" w:rsidP="00EF4E46">
      <w:pPr>
        <w:pStyle w:val="berschrift3"/>
      </w:pPr>
      <w:r w:rsidRPr="00410961">
        <w:rPr>
          <w:rStyle w:val="Fett"/>
          <w:b/>
          <w:bCs w:val="0"/>
        </w:rPr>
        <w:t>6.10.2 Stundenverlaufsmodell nach dem 10-Stufen-Modell</w:t>
      </w:r>
    </w:p>
    <w:p w14:paraId="4E1756D8" w14:textId="77777777" w:rsidR="00EF4E46" w:rsidRDefault="00EF4E46" w:rsidP="00EF4E46">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706B81D8" w14:textId="77777777" w:rsidR="00EF4E46" w:rsidRDefault="00EF4E46" w:rsidP="00EF4E46">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67613274" w14:textId="77777777" w:rsidR="00EF4E46" w:rsidRDefault="00EF4E46" w:rsidP="00EF4E46">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16D97711" w14:textId="77777777" w:rsidR="00EF4E46" w:rsidRDefault="00EF4E46" w:rsidP="00EF4E46">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2FB9825F" w14:textId="77777777" w:rsidR="00EF4E46" w:rsidRDefault="00EF4E46" w:rsidP="00EF4E46">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7ACB3D04" w14:textId="77777777" w:rsidR="00EF4E46" w:rsidRDefault="00EF4E46" w:rsidP="00EF4E46">
      <w:pPr>
        <w:pStyle w:val="StandardWeb"/>
      </w:pPr>
      <w:r>
        <w:t>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Lehrerbildung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61F0BFBB" w14:textId="77777777" w:rsidR="00EF4E46" w:rsidRPr="00410961" w:rsidRDefault="00EF4E46" w:rsidP="00EF4E46">
      <w:pPr>
        <w:pStyle w:val="berschrift3"/>
      </w:pPr>
      <w:r w:rsidRPr="00410961">
        <w:rPr>
          <w:rStyle w:val="Fett"/>
          <w:b/>
          <w:bCs w:val="0"/>
        </w:rPr>
        <w:t>6.10.3 3D-Hügelmodell: Belastung der Lernenden</w:t>
      </w:r>
    </w:p>
    <w:p w14:paraId="6BF85DBF" w14:textId="77777777" w:rsidR="00EF4E46" w:rsidRDefault="00EF4E46" w:rsidP="00EF4E46">
      <w:pPr>
        <w:pStyle w:val="StandardWeb"/>
      </w:pPr>
      <w:r>
        <w:t>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besprechbar und didaktisch planbar zu machen [84].</w:t>
      </w:r>
    </w:p>
    <w:p w14:paraId="3231490C" w14:textId="77777777" w:rsidR="00EF4E46" w:rsidRDefault="00EF4E46" w:rsidP="00EF4E46">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27CC1120" w14:textId="77777777" w:rsidR="00EF4E46" w:rsidRDefault="00EF4E46" w:rsidP="00EF4E46">
      <w:pPr>
        <w:pStyle w:val="StandardWeb"/>
      </w:pPr>
      <w:r>
        <w:t>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frzk-konforme Modellierung ist jedoch das Bezugssystem: Die gesamte Visualisierung erfolgt aus der Perspektive der Lehrkraft als systematisch beobachtender Instanz – sie sieht nicht nur Einzelwerte, sondern erkennt Muster, Wechselwirkungen und Phaseneffekte [85].</w:t>
      </w:r>
    </w:p>
    <w:p w14:paraId="5AB9C234" w14:textId="77777777" w:rsidR="00EF4E46" w:rsidRDefault="00EF4E46" w:rsidP="00EF4E46">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235C2CF8" w14:textId="77777777" w:rsidR="00EF4E46" w:rsidRDefault="00EF4E46" w:rsidP="00EF4E46">
      <w:pPr>
        <w:pStyle w:val="StandardWeb"/>
      </w:pPr>
      <w:r>
        <w:t>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Schüler:innen oder Lehrtypologien eingeblendet werden. Besonders hilfreich ist das Modell auch in multiprofessionellen Teams: Belastungsdaten können anonymisiert erhoben, verglichen und zur kollegialen Beratung herangezogen werden.</w:t>
      </w:r>
    </w:p>
    <w:p w14:paraId="2235E509" w14:textId="77777777" w:rsidR="00EF4E46" w:rsidRDefault="00EF4E46" w:rsidP="00EF4E46">
      <w:pPr>
        <w:pStyle w:val="StandardWeb"/>
      </w:pPr>
      <w:r>
        <w:t>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zur synchrone Abstimmung von Aufgabenkomplexität und Sozialform [87]. So wird Unterricht nicht nur geplant und durchgeführt, sondern über ein funktional-relationales System gezielt modelliert, überprüft und weiterentwickelt.</w:t>
      </w:r>
    </w:p>
    <w:p w14:paraId="08A053EE" w14:textId="77777777" w:rsidR="00EF4E46" w:rsidRPr="00410961" w:rsidRDefault="00EF4E46" w:rsidP="00EF4E46">
      <w:pPr>
        <w:pStyle w:val="berschrift3"/>
      </w:pPr>
      <w:r w:rsidRPr="00410961">
        <w:rPr>
          <w:rStyle w:val="Fett"/>
          <w:b/>
          <w:bCs w:val="0"/>
        </w:rPr>
        <w:t>6.10.4 Belastungsprofil der Lehrkraft</w:t>
      </w:r>
    </w:p>
    <w:p w14:paraId="09C073C8" w14:textId="77777777" w:rsidR="00EF4E46" w:rsidRDefault="00EF4E46" w:rsidP="00EF4E46">
      <w:pPr>
        <w:pStyle w:val="StandardWeb"/>
      </w:pPr>
      <w:r>
        <w:t>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Schüler:innen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37267A7A" w14:textId="77777777" w:rsidR="00EF4E46" w:rsidRDefault="00EF4E46" w:rsidP="00EF4E46">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5A356459" w14:textId="77777777" w:rsidR="00EF4E46" w:rsidRDefault="00EF4E46" w:rsidP="00EF4E46">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4D5795DB" w14:textId="77777777" w:rsidR="00EF4E46" w:rsidRDefault="00EF4E46" w:rsidP="00EF4E46">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341CBF23" w14:textId="77777777" w:rsidR="00EF4E46" w:rsidRDefault="00EF4E46" w:rsidP="00EF4E46">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4DDD6D9E" w14:textId="77777777" w:rsidR="00EF4E46" w:rsidRPr="00272798" w:rsidRDefault="00EF4E46" w:rsidP="00EF4E46">
      <w:pPr>
        <w:pStyle w:val="berschrift3"/>
      </w:pPr>
      <w:r>
        <w:t>6.10</w:t>
      </w:r>
      <w:r w:rsidRPr="00272798">
        <w:t>.5 Bewegungsanalyse in Python</w:t>
      </w:r>
    </w:p>
    <w:p w14:paraId="42C32050" w14:textId="77777777" w:rsidR="00EF4E46" w:rsidRPr="00272798" w:rsidRDefault="00EF4E46" w:rsidP="00EF4E46">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52BB75B4" w14:textId="77777777" w:rsidR="00EF4E46" w:rsidRPr="00272798" w:rsidRDefault="00EF4E46" w:rsidP="00EF4E46">
      <w:r w:rsidRPr="00272798">
        <w:t>Ausgangspunkt der Lerneinheit ist eine vorstrukturierte Python-Umgebung, in der Lernende einfache Bewegungsfunktionen selbst implementieren oder variieren. Dabei stehen üblicherweise drei grundlegende Größen im Zentrum:</w:t>
      </w:r>
    </w:p>
    <w:p w14:paraId="7C9F4FA8" w14:textId="77777777" w:rsidR="00EF4E46" w:rsidRPr="00272798" w:rsidRDefault="00EF4E46" w:rsidP="00EF4E46">
      <w:r w:rsidRPr="00272798">
        <w:t xml:space="preserve">x(t)Position u¨ber Zeitx(t) \quad \text{Position über Zeit}x(t)Position u¨ber Zeit v(t)=dxdtGeschwindigkeitv(t) = \frac{dx}{dt} \quad \text{Geschwindigkeit}v(t)=dtdx​Geschwindigkeit a(t)=dvdtBeschleunigunga(t) = \frac{dv}{dt} \quad \text{Beschleunigung}a(t)=dtdv​Beschleunigung </w:t>
      </w:r>
    </w:p>
    <w:p w14:paraId="06BFD500" w14:textId="77777777" w:rsidR="00EF4E46" w:rsidRPr="00272798" w:rsidRDefault="00EF4E46" w:rsidP="00EF4E46">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085B02F2" w14:textId="77777777" w:rsidR="00EF4E46" w:rsidRPr="00272798" w:rsidRDefault="00EF4E46" w:rsidP="00EF4E46">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268CBC42" w14:textId="77777777" w:rsidR="00EF4E46" w:rsidRPr="00272798" w:rsidRDefault="00EF4E46" w:rsidP="00EF4E46">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001EE840" w14:textId="77777777" w:rsidR="00EF4E46" w:rsidRPr="00272798" w:rsidRDefault="00EF4E46" w:rsidP="00EF4E46">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3CC0A289" w14:textId="77777777" w:rsidR="00EF4E46" w:rsidRPr="00272798" w:rsidRDefault="00EF4E46" w:rsidP="00EF4E46">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45283FF5" w14:textId="77777777" w:rsidR="00EF4E46" w:rsidRPr="007C1014" w:rsidRDefault="00EF4E46" w:rsidP="00EF4E46">
      <w:pPr>
        <w:pStyle w:val="berschrift3"/>
      </w:pPr>
      <w:r>
        <w:t>6.10</w:t>
      </w:r>
      <w:r w:rsidRPr="007C1014">
        <w:t>.6 Perspektivwechsel in der Soziologie</w:t>
      </w:r>
    </w:p>
    <w:p w14:paraId="342A683B" w14:textId="77777777" w:rsidR="00EF4E46" w:rsidRPr="007C1014" w:rsidRDefault="00EF4E46" w:rsidP="00EF4E46">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59ED6B2F" w14:textId="77777777" w:rsidR="00EF4E46" w:rsidRPr="007C1014" w:rsidRDefault="00EF4E46" w:rsidP="00EF4E46">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0435DC6B" w14:textId="77777777" w:rsidR="00EF4E46" w:rsidRPr="007C1014" w:rsidRDefault="00EF4E46" w:rsidP="00EF4E46">
      <w:r w:rsidRPr="007C1014">
        <w:t>Im Sinne des FRZK lassen sich die vier Kernkomponenten wie folgt abbilden:</w:t>
      </w:r>
    </w:p>
    <w:p w14:paraId="2155AF64" w14:textId="77777777" w:rsidR="00EF4E46" w:rsidRPr="007C1014" w:rsidRDefault="00EF4E46" w:rsidP="00EF4E46">
      <w:pPr>
        <w:pStyle w:val="Listenabsatz"/>
        <w:numPr>
          <w:ilvl w:val="0"/>
          <w:numId w:val="15"/>
        </w:numPr>
      </w:pPr>
      <w:r w:rsidRPr="00A93C1D">
        <w:rPr>
          <w:b/>
          <w:bCs/>
        </w:rPr>
        <w:t>Raum:</w:t>
      </w:r>
      <w:r w:rsidRPr="007C1014">
        <w:t xml:space="preserve"> Der symbolische soziale Raum, bestehend aus institutionellen Feldern (Familie, Bildung, Medien), Beziehungsstrukturen und normativen Kontexten.</w:t>
      </w:r>
    </w:p>
    <w:p w14:paraId="6F3663D8" w14:textId="77777777" w:rsidR="00EF4E46" w:rsidRPr="007C1014" w:rsidRDefault="00EF4E46" w:rsidP="00EF4E46">
      <w:pPr>
        <w:pStyle w:val="Listenabsatz"/>
        <w:numPr>
          <w:ilvl w:val="0"/>
          <w:numId w:val="15"/>
        </w:numPr>
      </w:pPr>
      <w:r w:rsidRPr="00A93C1D">
        <w:rPr>
          <w:b/>
          <w:bCs/>
        </w:rPr>
        <w:t>Zeit:</w:t>
      </w:r>
      <w:r w:rsidRPr="007C1014">
        <w:t xml:space="preserve"> Biografische Entwicklungsachsen, Rollenerwerb, soziale Übergänge und kumulative Entscheidungen.</w:t>
      </w:r>
    </w:p>
    <w:p w14:paraId="14A1517A" w14:textId="77777777" w:rsidR="00EF4E46" w:rsidRPr="007C1014" w:rsidRDefault="00EF4E46" w:rsidP="00EF4E46">
      <w:pPr>
        <w:pStyle w:val="Listenabsatz"/>
        <w:numPr>
          <w:ilvl w:val="0"/>
          <w:numId w:val="15"/>
        </w:numPr>
      </w:pPr>
      <w:r w:rsidRPr="00A93C1D">
        <w:rPr>
          <w:b/>
          <w:bCs/>
        </w:rPr>
        <w:t>Funktion:</w:t>
      </w:r>
      <w:r w:rsidRPr="007C1014">
        <w:t xml:space="preserve"> Beziehung zwischen individuellem Verhalten und systemischer Reaktion, z. B. durch Sanktion, Resonanz oder Rollenerweiterung.</w:t>
      </w:r>
    </w:p>
    <w:p w14:paraId="0BBF807A" w14:textId="77777777" w:rsidR="00EF4E46" w:rsidRPr="007C1014" w:rsidRDefault="00EF4E46" w:rsidP="00EF4E46">
      <w:pPr>
        <w:pStyle w:val="Listenabsatz"/>
        <w:numPr>
          <w:ilvl w:val="0"/>
          <w:numId w:val="15"/>
        </w:numPr>
      </w:pPr>
      <w:r w:rsidRPr="00A93C1D">
        <w:rPr>
          <w:b/>
          <w:bCs/>
        </w:rPr>
        <w:t>Bezugssystem:</w:t>
      </w:r>
      <w:r w:rsidRPr="007C1014">
        <w:t xml:space="preserve"> Perspektivwechsel zwischen Selbstbeobachtung (Ich im System) und Fremdbeobachtung (Systemlogik), insbesondere durch didaktisch geleiteten Perspektivwechsel [97].</w:t>
      </w:r>
    </w:p>
    <w:p w14:paraId="4CB082EA" w14:textId="77777777" w:rsidR="00EF4E46" w:rsidRPr="007C1014" w:rsidRDefault="00EF4E46" w:rsidP="00EF4E46">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2A9B267F" w14:textId="77777777" w:rsidR="00EF4E46" w:rsidRPr="007C1014" w:rsidRDefault="00EF4E46" w:rsidP="00EF4E46">
      <w:r w:rsidRPr="007C1014">
        <w:rPr>
          <w:rFonts w:ascii="Segoe UI Emoji" w:hAnsi="Segoe UI Emoji" w:cs="Segoe UI Emoji"/>
        </w:rPr>
        <w:t>📊</w:t>
      </w:r>
      <w:r w:rsidRPr="007C1014">
        <w:t xml:space="preserve"> 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097"/>
        <w:gridCol w:w="4990"/>
      </w:tblGrid>
      <w:tr w:rsidR="00EF4E46" w:rsidRPr="007C1014" w14:paraId="464334FA" w14:textId="77777777" w:rsidTr="002266DB">
        <w:trPr>
          <w:tblHeader/>
          <w:tblCellSpacing w:w="15" w:type="dxa"/>
        </w:trPr>
        <w:tc>
          <w:tcPr>
            <w:tcW w:w="0" w:type="auto"/>
            <w:vAlign w:val="center"/>
            <w:hideMark/>
          </w:tcPr>
          <w:p w14:paraId="1D20A7A9" w14:textId="77777777" w:rsidR="00EF4E46" w:rsidRPr="007C1014" w:rsidRDefault="00EF4E46" w:rsidP="002266DB">
            <w:r w:rsidRPr="007C1014">
              <w:t>Phase</w:t>
            </w:r>
          </w:p>
        </w:tc>
        <w:tc>
          <w:tcPr>
            <w:tcW w:w="0" w:type="auto"/>
            <w:vAlign w:val="center"/>
            <w:hideMark/>
          </w:tcPr>
          <w:p w14:paraId="08CCC9DA" w14:textId="77777777" w:rsidR="00EF4E46" w:rsidRPr="007C1014" w:rsidRDefault="00EF4E46" w:rsidP="002266DB">
            <w:r w:rsidRPr="007C1014">
              <w:t>FRZK-Komponente</w:t>
            </w:r>
          </w:p>
        </w:tc>
        <w:tc>
          <w:tcPr>
            <w:tcW w:w="0" w:type="auto"/>
            <w:vAlign w:val="center"/>
            <w:hideMark/>
          </w:tcPr>
          <w:p w14:paraId="3368604D" w14:textId="77777777" w:rsidR="00EF4E46" w:rsidRPr="007C1014" w:rsidRDefault="00EF4E46" w:rsidP="002266DB">
            <w:r w:rsidRPr="007C1014">
              <w:t>Didaktische Funktion</w:t>
            </w:r>
          </w:p>
        </w:tc>
      </w:tr>
      <w:tr w:rsidR="00EF4E46" w:rsidRPr="007C1014" w14:paraId="4F20C873" w14:textId="77777777" w:rsidTr="002266DB">
        <w:trPr>
          <w:tblCellSpacing w:w="15" w:type="dxa"/>
        </w:trPr>
        <w:tc>
          <w:tcPr>
            <w:tcW w:w="0" w:type="auto"/>
            <w:vAlign w:val="center"/>
            <w:hideMark/>
          </w:tcPr>
          <w:p w14:paraId="1B542DD8" w14:textId="77777777" w:rsidR="00EF4E46" w:rsidRPr="007C1014" w:rsidRDefault="00EF4E46" w:rsidP="002266DB">
            <w:r w:rsidRPr="007C1014">
              <w:t>Selbstreflexion</w:t>
            </w:r>
          </w:p>
        </w:tc>
        <w:tc>
          <w:tcPr>
            <w:tcW w:w="0" w:type="auto"/>
            <w:vAlign w:val="center"/>
            <w:hideMark/>
          </w:tcPr>
          <w:p w14:paraId="076F74D7" w14:textId="77777777" w:rsidR="00EF4E46" w:rsidRPr="007C1014" w:rsidRDefault="00EF4E46" w:rsidP="002266DB">
            <w:r w:rsidRPr="007C1014">
              <w:t>Raum, Bezugssystem</w:t>
            </w:r>
          </w:p>
        </w:tc>
        <w:tc>
          <w:tcPr>
            <w:tcW w:w="0" w:type="auto"/>
            <w:vAlign w:val="center"/>
            <w:hideMark/>
          </w:tcPr>
          <w:p w14:paraId="59E20683" w14:textId="77777777" w:rsidR="00EF4E46" w:rsidRPr="007C1014" w:rsidRDefault="00EF4E46" w:rsidP="002266DB">
            <w:r w:rsidRPr="007C1014">
              <w:t>Positionierung im sozialen Raum</w:t>
            </w:r>
          </w:p>
        </w:tc>
      </w:tr>
      <w:tr w:rsidR="00EF4E46" w:rsidRPr="007C1014" w14:paraId="4B062E6B" w14:textId="77777777" w:rsidTr="002266DB">
        <w:trPr>
          <w:tblCellSpacing w:w="15" w:type="dxa"/>
        </w:trPr>
        <w:tc>
          <w:tcPr>
            <w:tcW w:w="0" w:type="auto"/>
            <w:vAlign w:val="center"/>
            <w:hideMark/>
          </w:tcPr>
          <w:p w14:paraId="37B6BD18" w14:textId="77777777" w:rsidR="00EF4E46" w:rsidRPr="007C1014" w:rsidRDefault="00EF4E46" w:rsidP="002266DB">
            <w:r w:rsidRPr="007C1014">
              <w:t>Rollenmodellierung</w:t>
            </w:r>
          </w:p>
        </w:tc>
        <w:tc>
          <w:tcPr>
            <w:tcW w:w="0" w:type="auto"/>
            <w:vAlign w:val="center"/>
            <w:hideMark/>
          </w:tcPr>
          <w:p w14:paraId="788108F9" w14:textId="77777777" w:rsidR="00EF4E46" w:rsidRPr="007C1014" w:rsidRDefault="00EF4E46" w:rsidP="002266DB">
            <w:r w:rsidRPr="007C1014">
              <w:t>Funktion, Zeit</w:t>
            </w:r>
          </w:p>
        </w:tc>
        <w:tc>
          <w:tcPr>
            <w:tcW w:w="0" w:type="auto"/>
            <w:vAlign w:val="center"/>
            <w:hideMark/>
          </w:tcPr>
          <w:p w14:paraId="09422EB3" w14:textId="77777777" w:rsidR="00EF4E46" w:rsidRPr="007C1014" w:rsidRDefault="00EF4E46" w:rsidP="002266DB">
            <w:r w:rsidRPr="007C1014">
              <w:t>Dynamisierung von Erwartungen und Verhalten</w:t>
            </w:r>
          </w:p>
        </w:tc>
      </w:tr>
      <w:tr w:rsidR="00EF4E46" w:rsidRPr="007C1014" w14:paraId="6D4571A4" w14:textId="77777777" w:rsidTr="002266DB">
        <w:trPr>
          <w:tblCellSpacing w:w="15" w:type="dxa"/>
        </w:trPr>
        <w:tc>
          <w:tcPr>
            <w:tcW w:w="0" w:type="auto"/>
            <w:vAlign w:val="center"/>
            <w:hideMark/>
          </w:tcPr>
          <w:p w14:paraId="472F8AD9" w14:textId="77777777" w:rsidR="00EF4E46" w:rsidRPr="007C1014" w:rsidRDefault="00EF4E46" w:rsidP="002266DB">
            <w:r w:rsidRPr="007C1014">
              <w:t>Perspektivwechsel</w:t>
            </w:r>
          </w:p>
        </w:tc>
        <w:tc>
          <w:tcPr>
            <w:tcW w:w="0" w:type="auto"/>
            <w:vAlign w:val="center"/>
            <w:hideMark/>
          </w:tcPr>
          <w:p w14:paraId="05EE87B8" w14:textId="77777777" w:rsidR="00EF4E46" w:rsidRPr="007C1014" w:rsidRDefault="00EF4E46" w:rsidP="002266DB">
            <w:r w:rsidRPr="007C1014">
              <w:t>Bezugssystem</w:t>
            </w:r>
          </w:p>
        </w:tc>
        <w:tc>
          <w:tcPr>
            <w:tcW w:w="0" w:type="auto"/>
            <w:vAlign w:val="center"/>
            <w:hideMark/>
          </w:tcPr>
          <w:p w14:paraId="2AD94C00" w14:textId="77777777" w:rsidR="00EF4E46" w:rsidRPr="007C1014" w:rsidRDefault="00EF4E46" w:rsidP="002266DB">
            <w:r w:rsidRPr="007C1014">
              <w:t>Systemisch abstrahiertes Handeln erkennen</w:t>
            </w:r>
          </w:p>
        </w:tc>
      </w:tr>
      <w:tr w:rsidR="00EF4E46" w:rsidRPr="007C1014" w14:paraId="0030BB59" w14:textId="77777777" w:rsidTr="002266DB">
        <w:trPr>
          <w:tblCellSpacing w:w="15" w:type="dxa"/>
        </w:trPr>
        <w:tc>
          <w:tcPr>
            <w:tcW w:w="0" w:type="auto"/>
            <w:vAlign w:val="center"/>
            <w:hideMark/>
          </w:tcPr>
          <w:p w14:paraId="1C259206" w14:textId="77777777" w:rsidR="00EF4E46" w:rsidRPr="007C1014" w:rsidRDefault="00EF4E46" w:rsidP="002266DB">
            <w:r w:rsidRPr="007C1014">
              <w:t>Sozialsimulation</w:t>
            </w:r>
          </w:p>
        </w:tc>
        <w:tc>
          <w:tcPr>
            <w:tcW w:w="0" w:type="auto"/>
            <w:vAlign w:val="center"/>
            <w:hideMark/>
          </w:tcPr>
          <w:p w14:paraId="685FA3F4" w14:textId="77777777" w:rsidR="00EF4E46" w:rsidRPr="007C1014" w:rsidRDefault="00EF4E46" w:rsidP="002266DB">
            <w:r w:rsidRPr="007C1014">
              <w:t>Funktion</w:t>
            </w:r>
          </w:p>
        </w:tc>
        <w:tc>
          <w:tcPr>
            <w:tcW w:w="0" w:type="auto"/>
            <w:vAlign w:val="center"/>
            <w:hideMark/>
          </w:tcPr>
          <w:p w14:paraId="3821B530" w14:textId="77777777" w:rsidR="00EF4E46" w:rsidRPr="007C1014" w:rsidRDefault="00EF4E46" w:rsidP="002266DB">
            <w:r w:rsidRPr="007C1014">
              <w:t>Hypothetische Systemantworten sichtbar machen</w:t>
            </w:r>
          </w:p>
        </w:tc>
      </w:tr>
      <w:tr w:rsidR="00EF4E46" w:rsidRPr="007C1014" w14:paraId="66E56B96" w14:textId="77777777" w:rsidTr="002266DB">
        <w:trPr>
          <w:tblCellSpacing w:w="15" w:type="dxa"/>
        </w:trPr>
        <w:tc>
          <w:tcPr>
            <w:tcW w:w="0" w:type="auto"/>
            <w:vAlign w:val="center"/>
            <w:hideMark/>
          </w:tcPr>
          <w:p w14:paraId="688FEEB1" w14:textId="77777777" w:rsidR="00EF4E46" w:rsidRPr="007C1014" w:rsidRDefault="00EF4E46" w:rsidP="002266DB">
            <w:r w:rsidRPr="007C1014">
              <w:t>Rückbezug</w:t>
            </w:r>
          </w:p>
        </w:tc>
        <w:tc>
          <w:tcPr>
            <w:tcW w:w="0" w:type="auto"/>
            <w:vAlign w:val="center"/>
            <w:hideMark/>
          </w:tcPr>
          <w:p w14:paraId="74C4E054" w14:textId="77777777" w:rsidR="00EF4E46" w:rsidRPr="007C1014" w:rsidRDefault="00EF4E46" w:rsidP="002266DB">
            <w:r w:rsidRPr="007C1014">
              <w:t>Raum, Zeit</w:t>
            </w:r>
          </w:p>
        </w:tc>
        <w:tc>
          <w:tcPr>
            <w:tcW w:w="0" w:type="auto"/>
            <w:vAlign w:val="center"/>
            <w:hideMark/>
          </w:tcPr>
          <w:p w14:paraId="3FDEF18C" w14:textId="77777777" w:rsidR="00EF4E46" w:rsidRPr="007C1014" w:rsidRDefault="00EF4E46" w:rsidP="002266DB">
            <w:r w:rsidRPr="007C1014">
              <w:t>Stabilität und Wandel im Rollensystem analysieren</w:t>
            </w:r>
          </w:p>
        </w:tc>
      </w:tr>
    </w:tbl>
    <w:p w14:paraId="0A5D50A2" w14:textId="77777777" w:rsidR="00EF4E46" w:rsidRPr="007C1014" w:rsidRDefault="00EF4E46" w:rsidP="00EF4E46">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38EB02FC" w14:textId="77777777" w:rsidR="00EF4E46" w:rsidRPr="007C1014" w:rsidRDefault="00EF4E46" w:rsidP="00EF4E46">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2ADE56DD" w14:textId="77777777" w:rsidR="00EF4E46" w:rsidRPr="007C1014" w:rsidRDefault="00EF4E46" w:rsidP="00EF4E46">
      <w:pPr>
        <w:pStyle w:val="berschrift3"/>
      </w:pPr>
      <w:r>
        <w:t>6.10</w:t>
      </w:r>
      <w:r w:rsidRPr="007C1014">
        <w:t>.7 Lehrtypen und Differenzierung in Gruppen</w:t>
      </w:r>
    </w:p>
    <w:p w14:paraId="2EB7238B" w14:textId="77777777" w:rsidR="00EF4E46" w:rsidRPr="007C1014" w:rsidRDefault="00EF4E46" w:rsidP="00EF4E46">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42DB5B5F" w14:textId="77777777" w:rsidR="00EF4E46" w:rsidRPr="007C1014" w:rsidRDefault="00EF4E46" w:rsidP="00EF4E46">
      <w:r w:rsidRPr="007C1014">
        <w:t>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Moderator:in, Impulsgeber:in, Instrukteur:in oder zurückhaltende Beobachter:in. Diese Rollen lassen sich modellieren – als Position im sozialen Raum, als Funktion über Zeit und als perspektivische Ausprägung im Bezugssystem des Unterrichts.</w:t>
      </w:r>
    </w:p>
    <w:p w14:paraId="744D171D" w14:textId="77777777" w:rsidR="00EF4E46" w:rsidRPr="007C1014" w:rsidRDefault="00EF4E46" w:rsidP="00EF4E46">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4C7C97F0" w14:textId="77777777" w:rsidR="00EF4E46" w:rsidRPr="007C1014" w:rsidRDefault="00EF4E46" w:rsidP="00EF4E46">
      <w:pPr>
        <w:pStyle w:val="Listenabsatz"/>
        <w:numPr>
          <w:ilvl w:val="0"/>
          <w:numId w:val="16"/>
        </w:numPr>
      </w:pPr>
      <w:r w:rsidRPr="00A93C1D">
        <w:rPr>
          <w:b/>
          <w:bCs/>
        </w:rPr>
        <w:t>Gruppengröße</w:t>
      </w:r>
      <w:r w:rsidRPr="007C1014">
        <w:t xml:space="preserve"> (5–50 Teilnehmende),</w:t>
      </w:r>
    </w:p>
    <w:p w14:paraId="62DDBB4F" w14:textId="77777777" w:rsidR="00EF4E46" w:rsidRPr="007C1014" w:rsidRDefault="00EF4E46" w:rsidP="00EF4E46">
      <w:pPr>
        <w:pStyle w:val="Listenabsatz"/>
        <w:numPr>
          <w:ilvl w:val="0"/>
          <w:numId w:val="16"/>
        </w:numPr>
      </w:pPr>
      <w:r w:rsidRPr="00A93C1D">
        <w:rPr>
          <w:b/>
          <w:bCs/>
        </w:rPr>
        <w:t>Lehrtyp</w:t>
      </w:r>
      <w:r w:rsidRPr="007C1014">
        <w:t xml:space="preserve"> (direktiv, explorativ, dialogisch),</w:t>
      </w:r>
    </w:p>
    <w:p w14:paraId="6F67BFD4" w14:textId="77777777" w:rsidR="00EF4E46" w:rsidRPr="007C1014" w:rsidRDefault="00EF4E46" w:rsidP="00EF4E46">
      <w:pPr>
        <w:pStyle w:val="Listenabsatz"/>
        <w:numPr>
          <w:ilvl w:val="0"/>
          <w:numId w:val="16"/>
        </w:numPr>
      </w:pPr>
      <w:r w:rsidRPr="00A93C1D">
        <w:rPr>
          <w:b/>
          <w:bCs/>
        </w:rPr>
        <w:t>Phasenstruktur</w:t>
      </w:r>
      <w:r w:rsidRPr="007C1014">
        <w:t xml:space="preserve"> (z. B. gemäß dem 10-Stufen-Modell).</w:t>
      </w:r>
    </w:p>
    <w:p w14:paraId="7A372B10" w14:textId="77777777" w:rsidR="00EF4E46" w:rsidRPr="007C1014" w:rsidRDefault="00EF4E46" w:rsidP="00EF4E46">
      <w:r w:rsidRPr="007C1014">
        <w:t>Für jede Phase werden die Interaktionstiefe, Steuerungsintensität und kognitive Beanspruchung auf Seiten der Lehrkraft berechnet. Das Ergebnis ist eine Visualisierung als Kurvenverlauf oder Flächenprofil.</w:t>
      </w:r>
    </w:p>
    <w:p w14:paraId="317BF92D" w14:textId="77777777" w:rsidR="00EF4E46" w:rsidRPr="007C1014" w:rsidRDefault="00EF4E46" w:rsidP="00EF4E46">
      <w:r w:rsidRPr="007C1014">
        <w:rPr>
          <w:rFonts w:ascii="Segoe UI Emoji" w:hAnsi="Segoe UI Emoji" w:cs="Segoe UI Emoji"/>
        </w:rPr>
        <w:t>📊</w:t>
      </w:r>
      <w:r w:rsidRPr="007C1014">
        <w:t xml:space="preserve"> 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0"/>
        <w:gridCol w:w="1331"/>
        <w:gridCol w:w="1684"/>
        <w:gridCol w:w="1794"/>
        <w:gridCol w:w="1683"/>
      </w:tblGrid>
      <w:tr w:rsidR="00EF4E46" w:rsidRPr="007C1014" w14:paraId="6520E86F" w14:textId="77777777" w:rsidTr="002266DB">
        <w:trPr>
          <w:tblHeader/>
          <w:tblCellSpacing w:w="15" w:type="dxa"/>
        </w:trPr>
        <w:tc>
          <w:tcPr>
            <w:tcW w:w="0" w:type="auto"/>
            <w:vAlign w:val="center"/>
            <w:hideMark/>
          </w:tcPr>
          <w:p w14:paraId="7C1310A1" w14:textId="77777777" w:rsidR="00EF4E46" w:rsidRPr="007C1014" w:rsidRDefault="00EF4E46" w:rsidP="002266DB">
            <w:r w:rsidRPr="007C1014">
              <w:t>Unterrichtsphase (10-Stufen-Modell)</w:t>
            </w:r>
          </w:p>
        </w:tc>
        <w:tc>
          <w:tcPr>
            <w:tcW w:w="0" w:type="auto"/>
            <w:vAlign w:val="center"/>
            <w:hideMark/>
          </w:tcPr>
          <w:p w14:paraId="0271F62A" w14:textId="77777777" w:rsidR="00EF4E46" w:rsidRPr="007C1014" w:rsidRDefault="00EF4E46" w:rsidP="002266DB">
            <w:r w:rsidRPr="007C1014">
              <w:t>Steuerung (1–10)</w:t>
            </w:r>
          </w:p>
        </w:tc>
        <w:tc>
          <w:tcPr>
            <w:tcW w:w="0" w:type="auto"/>
            <w:vAlign w:val="center"/>
            <w:hideMark/>
          </w:tcPr>
          <w:p w14:paraId="68FD5E88" w14:textId="77777777" w:rsidR="00EF4E46" w:rsidRPr="007C1014" w:rsidRDefault="00EF4E46" w:rsidP="002266DB">
            <w:r w:rsidRPr="007C1014">
              <w:t>Interaktionstiefe</w:t>
            </w:r>
          </w:p>
        </w:tc>
        <w:tc>
          <w:tcPr>
            <w:tcW w:w="0" w:type="auto"/>
            <w:vAlign w:val="center"/>
            <w:hideMark/>
          </w:tcPr>
          <w:p w14:paraId="5B2066DE" w14:textId="77777777" w:rsidR="00EF4E46" w:rsidRPr="007C1014" w:rsidRDefault="00EF4E46" w:rsidP="002266DB">
            <w:r w:rsidRPr="007C1014">
              <w:t>Typisches Verhalten</w:t>
            </w:r>
          </w:p>
        </w:tc>
        <w:tc>
          <w:tcPr>
            <w:tcW w:w="0" w:type="auto"/>
            <w:vAlign w:val="center"/>
            <w:hideMark/>
          </w:tcPr>
          <w:p w14:paraId="05172CDE" w14:textId="77777777" w:rsidR="00EF4E46" w:rsidRPr="007C1014" w:rsidRDefault="00EF4E46" w:rsidP="002266DB">
            <w:r w:rsidRPr="007C1014">
              <w:t>FRZK-Komponenten</w:t>
            </w:r>
          </w:p>
        </w:tc>
      </w:tr>
      <w:tr w:rsidR="00EF4E46" w:rsidRPr="007C1014" w14:paraId="265FC76D" w14:textId="77777777" w:rsidTr="002266DB">
        <w:trPr>
          <w:tblCellSpacing w:w="15" w:type="dxa"/>
        </w:trPr>
        <w:tc>
          <w:tcPr>
            <w:tcW w:w="0" w:type="auto"/>
            <w:vAlign w:val="center"/>
            <w:hideMark/>
          </w:tcPr>
          <w:p w14:paraId="3A81D579" w14:textId="77777777" w:rsidR="00EF4E46" w:rsidRPr="007C1014" w:rsidRDefault="00EF4E46" w:rsidP="002266DB">
            <w:r w:rsidRPr="007C1014">
              <w:t>3 – Visualisieren</w:t>
            </w:r>
          </w:p>
        </w:tc>
        <w:tc>
          <w:tcPr>
            <w:tcW w:w="0" w:type="auto"/>
            <w:vAlign w:val="center"/>
            <w:hideMark/>
          </w:tcPr>
          <w:p w14:paraId="21E7530F" w14:textId="77777777" w:rsidR="00EF4E46" w:rsidRPr="007C1014" w:rsidRDefault="00EF4E46" w:rsidP="002266DB">
            <w:r w:rsidRPr="007C1014">
              <w:t>4</w:t>
            </w:r>
          </w:p>
        </w:tc>
        <w:tc>
          <w:tcPr>
            <w:tcW w:w="0" w:type="auto"/>
            <w:vAlign w:val="center"/>
            <w:hideMark/>
          </w:tcPr>
          <w:p w14:paraId="426A2098" w14:textId="77777777" w:rsidR="00EF4E46" w:rsidRPr="007C1014" w:rsidRDefault="00EF4E46" w:rsidP="002266DB">
            <w:r w:rsidRPr="007C1014">
              <w:t>hoch</w:t>
            </w:r>
          </w:p>
        </w:tc>
        <w:tc>
          <w:tcPr>
            <w:tcW w:w="0" w:type="auto"/>
            <w:vAlign w:val="center"/>
            <w:hideMark/>
          </w:tcPr>
          <w:p w14:paraId="7C713F42" w14:textId="77777777" w:rsidR="00EF4E46" w:rsidRPr="007C1014" w:rsidRDefault="00EF4E46" w:rsidP="002266DB">
            <w:r w:rsidRPr="007C1014">
              <w:t>Impulsgeber:in</w:t>
            </w:r>
          </w:p>
        </w:tc>
        <w:tc>
          <w:tcPr>
            <w:tcW w:w="0" w:type="auto"/>
            <w:vAlign w:val="center"/>
            <w:hideMark/>
          </w:tcPr>
          <w:p w14:paraId="1F94B13A" w14:textId="77777777" w:rsidR="00EF4E46" w:rsidRPr="007C1014" w:rsidRDefault="00EF4E46" w:rsidP="002266DB">
            <w:r w:rsidRPr="007C1014">
              <w:t>Raum, Funktion</w:t>
            </w:r>
          </w:p>
        </w:tc>
      </w:tr>
      <w:tr w:rsidR="00EF4E46" w:rsidRPr="007C1014" w14:paraId="5CD46305" w14:textId="77777777" w:rsidTr="002266DB">
        <w:trPr>
          <w:tblCellSpacing w:w="15" w:type="dxa"/>
        </w:trPr>
        <w:tc>
          <w:tcPr>
            <w:tcW w:w="0" w:type="auto"/>
            <w:vAlign w:val="center"/>
            <w:hideMark/>
          </w:tcPr>
          <w:p w14:paraId="437273C5" w14:textId="77777777" w:rsidR="00EF4E46" w:rsidRPr="007C1014" w:rsidRDefault="00EF4E46" w:rsidP="002266DB">
            <w:r w:rsidRPr="007C1014">
              <w:t>5 – Perspektivwechsel</w:t>
            </w:r>
          </w:p>
        </w:tc>
        <w:tc>
          <w:tcPr>
            <w:tcW w:w="0" w:type="auto"/>
            <w:vAlign w:val="center"/>
            <w:hideMark/>
          </w:tcPr>
          <w:p w14:paraId="18D017DF" w14:textId="77777777" w:rsidR="00EF4E46" w:rsidRPr="007C1014" w:rsidRDefault="00EF4E46" w:rsidP="002266DB">
            <w:r w:rsidRPr="007C1014">
              <w:t>6</w:t>
            </w:r>
          </w:p>
        </w:tc>
        <w:tc>
          <w:tcPr>
            <w:tcW w:w="0" w:type="auto"/>
            <w:vAlign w:val="center"/>
            <w:hideMark/>
          </w:tcPr>
          <w:p w14:paraId="02308E8C" w14:textId="77777777" w:rsidR="00EF4E46" w:rsidRPr="007C1014" w:rsidRDefault="00EF4E46" w:rsidP="002266DB">
            <w:r w:rsidRPr="007C1014">
              <w:t>mittel</w:t>
            </w:r>
          </w:p>
        </w:tc>
        <w:tc>
          <w:tcPr>
            <w:tcW w:w="0" w:type="auto"/>
            <w:vAlign w:val="center"/>
            <w:hideMark/>
          </w:tcPr>
          <w:p w14:paraId="1BD93DBE" w14:textId="77777777" w:rsidR="00EF4E46" w:rsidRPr="007C1014" w:rsidRDefault="00EF4E46" w:rsidP="002266DB">
            <w:r w:rsidRPr="007C1014">
              <w:t>Moderator:in</w:t>
            </w:r>
          </w:p>
        </w:tc>
        <w:tc>
          <w:tcPr>
            <w:tcW w:w="0" w:type="auto"/>
            <w:vAlign w:val="center"/>
            <w:hideMark/>
          </w:tcPr>
          <w:p w14:paraId="7822744B" w14:textId="77777777" w:rsidR="00EF4E46" w:rsidRPr="007C1014" w:rsidRDefault="00EF4E46" w:rsidP="002266DB">
            <w:r w:rsidRPr="007C1014">
              <w:t>Bezugssystem</w:t>
            </w:r>
          </w:p>
        </w:tc>
      </w:tr>
      <w:tr w:rsidR="00EF4E46" w:rsidRPr="007C1014" w14:paraId="2930BFB9" w14:textId="77777777" w:rsidTr="002266DB">
        <w:trPr>
          <w:tblCellSpacing w:w="15" w:type="dxa"/>
        </w:trPr>
        <w:tc>
          <w:tcPr>
            <w:tcW w:w="0" w:type="auto"/>
            <w:vAlign w:val="center"/>
            <w:hideMark/>
          </w:tcPr>
          <w:p w14:paraId="5AE7A7BB" w14:textId="77777777" w:rsidR="00EF4E46" w:rsidRPr="007C1014" w:rsidRDefault="00EF4E46" w:rsidP="002266DB">
            <w:r w:rsidRPr="007C1014">
              <w:t>7 – Abstraktion</w:t>
            </w:r>
          </w:p>
        </w:tc>
        <w:tc>
          <w:tcPr>
            <w:tcW w:w="0" w:type="auto"/>
            <w:vAlign w:val="center"/>
            <w:hideMark/>
          </w:tcPr>
          <w:p w14:paraId="041AA6E0" w14:textId="77777777" w:rsidR="00EF4E46" w:rsidRPr="007C1014" w:rsidRDefault="00EF4E46" w:rsidP="002266DB">
            <w:r w:rsidRPr="007C1014">
              <w:t>8</w:t>
            </w:r>
          </w:p>
        </w:tc>
        <w:tc>
          <w:tcPr>
            <w:tcW w:w="0" w:type="auto"/>
            <w:vAlign w:val="center"/>
            <w:hideMark/>
          </w:tcPr>
          <w:p w14:paraId="0D808F1C" w14:textId="77777777" w:rsidR="00EF4E46" w:rsidRPr="007C1014" w:rsidRDefault="00EF4E46" w:rsidP="002266DB">
            <w:r w:rsidRPr="007C1014">
              <w:t>niedrig</w:t>
            </w:r>
          </w:p>
        </w:tc>
        <w:tc>
          <w:tcPr>
            <w:tcW w:w="0" w:type="auto"/>
            <w:vAlign w:val="center"/>
            <w:hideMark/>
          </w:tcPr>
          <w:p w14:paraId="17FECD56" w14:textId="77777777" w:rsidR="00EF4E46" w:rsidRPr="007C1014" w:rsidRDefault="00EF4E46" w:rsidP="002266DB">
            <w:r w:rsidRPr="007C1014">
              <w:t>Beobachter:in</w:t>
            </w:r>
          </w:p>
        </w:tc>
        <w:tc>
          <w:tcPr>
            <w:tcW w:w="0" w:type="auto"/>
            <w:vAlign w:val="center"/>
            <w:hideMark/>
          </w:tcPr>
          <w:p w14:paraId="25181D82" w14:textId="77777777" w:rsidR="00EF4E46" w:rsidRPr="007C1014" w:rsidRDefault="00EF4E46" w:rsidP="002266DB">
            <w:r w:rsidRPr="007C1014">
              <w:t>Funktion, Zeit</w:t>
            </w:r>
          </w:p>
        </w:tc>
      </w:tr>
      <w:tr w:rsidR="00EF4E46" w:rsidRPr="007C1014" w14:paraId="190D4918" w14:textId="77777777" w:rsidTr="002266DB">
        <w:trPr>
          <w:tblCellSpacing w:w="15" w:type="dxa"/>
        </w:trPr>
        <w:tc>
          <w:tcPr>
            <w:tcW w:w="0" w:type="auto"/>
            <w:vAlign w:val="center"/>
            <w:hideMark/>
          </w:tcPr>
          <w:p w14:paraId="4E37D839" w14:textId="77777777" w:rsidR="00EF4E46" w:rsidRPr="007C1014" w:rsidRDefault="00EF4E46" w:rsidP="002266DB">
            <w:r w:rsidRPr="007C1014">
              <w:t>10 – Gegenkontrolle</w:t>
            </w:r>
          </w:p>
        </w:tc>
        <w:tc>
          <w:tcPr>
            <w:tcW w:w="0" w:type="auto"/>
            <w:vAlign w:val="center"/>
            <w:hideMark/>
          </w:tcPr>
          <w:p w14:paraId="4F6EEF81" w14:textId="77777777" w:rsidR="00EF4E46" w:rsidRPr="007C1014" w:rsidRDefault="00EF4E46" w:rsidP="002266DB">
            <w:r w:rsidRPr="007C1014">
              <w:t>7</w:t>
            </w:r>
          </w:p>
        </w:tc>
        <w:tc>
          <w:tcPr>
            <w:tcW w:w="0" w:type="auto"/>
            <w:vAlign w:val="center"/>
            <w:hideMark/>
          </w:tcPr>
          <w:p w14:paraId="6DE6F7CF" w14:textId="77777777" w:rsidR="00EF4E46" w:rsidRPr="007C1014" w:rsidRDefault="00EF4E46" w:rsidP="002266DB">
            <w:r w:rsidRPr="007C1014">
              <w:t>mittel</w:t>
            </w:r>
          </w:p>
        </w:tc>
        <w:tc>
          <w:tcPr>
            <w:tcW w:w="0" w:type="auto"/>
            <w:vAlign w:val="center"/>
            <w:hideMark/>
          </w:tcPr>
          <w:p w14:paraId="50BDB922" w14:textId="77777777" w:rsidR="00EF4E46" w:rsidRPr="007C1014" w:rsidRDefault="00EF4E46" w:rsidP="002266DB">
            <w:r w:rsidRPr="007C1014">
              <w:t>Dialogpartner:in</w:t>
            </w:r>
          </w:p>
        </w:tc>
        <w:tc>
          <w:tcPr>
            <w:tcW w:w="0" w:type="auto"/>
            <w:vAlign w:val="center"/>
            <w:hideMark/>
          </w:tcPr>
          <w:p w14:paraId="19742DC9" w14:textId="77777777" w:rsidR="00EF4E46" w:rsidRPr="007C1014" w:rsidRDefault="00EF4E46" w:rsidP="002266DB">
            <w:r w:rsidRPr="007C1014">
              <w:t>Bezugssystem</w:t>
            </w:r>
          </w:p>
        </w:tc>
      </w:tr>
    </w:tbl>
    <w:p w14:paraId="2DB9E5BA" w14:textId="77777777" w:rsidR="00EF4E46" w:rsidRPr="007C1014" w:rsidRDefault="00EF4E46" w:rsidP="00EF4E46">
      <w:r w:rsidRPr="007C1014">
        <w:t>Im FRZK-Rahmen zeigen sich die vier didaktischen Strukturkomponenten dabei besonders klar:</w:t>
      </w:r>
    </w:p>
    <w:p w14:paraId="4FAED966" w14:textId="77777777" w:rsidR="00EF4E46" w:rsidRPr="007C1014" w:rsidRDefault="00EF4E46" w:rsidP="00EF4E46">
      <w:pPr>
        <w:pStyle w:val="Listenabsatz"/>
        <w:numPr>
          <w:ilvl w:val="0"/>
          <w:numId w:val="17"/>
        </w:numPr>
      </w:pPr>
      <w:r w:rsidRPr="00A93C1D">
        <w:rPr>
          <w:b/>
          <w:bCs/>
        </w:rPr>
        <w:t>Raum:</w:t>
      </w:r>
      <w:r w:rsidRPr="007C1014">
        <w:t xml:space="preserve"> Die Gruppendimension, d. h. Verteilung, Reichweite und Wechsel der räumlichen Nähe zur Lehrkraft.</w:t>
      </w:r>
    </w:p>
    <w:p w14:paraId="01D70D2D" w14:textId="77777777" w:rsidR="00EF4E46" w:rsidRPr="007C1014" w:rsidRDefault="00EF4E46" w:rsidP="00EF4E46">
      <w:pPr>
        <w:pStyle w:val="Listenabsatz"/>
        <w:numPr>
          <w:ilvl w:val="0"/>
          <w:numId w:val="17"/>
        </w:numPr>
      </w:pPr>
      <w:r w:rsidRPr="00A93C1D">
        <w:rPr>
          <w:b/>
          <w:bCs/>
        </w:rPr>
        <w:t>Zeit:</w:t>
      </w:r>
      <w:r w:rsidRPr="007C1014">
        <w:t xml:space="preserve"> Die dynamische Abfolge der Unterrichtsphasen, steuerbar und modellierbar über Zeitachsen.</w:t>
      </w:r>
    </w:p>
    <w:p w14:paraId="32213923" w14:textId="77777777" w:rsidR="00EF4E46" w:rsidRPr="007C1014" w:rsidRDefault="00EF4E46" w:rsidP="00EF4E46">
      <w:pPr>
        <w:pStyle w:val="Listenabsatz"/>
        <w:numPr>
          <w:ilvl w:val="0"/>
          <w:numId w:val="17"/>
        </w:numPr>
      </w:pPr>
      <w:r w:rsidRPr="00A93C1D">
        <w:rPr>
          <w:b/>
          <w:bCs/>
        </w:rPr>
        <w:t>Funktion:</w:t>
      </w:r>
      <w:r w:rsidRPr="007C1014">
        <w:t xml:space="preserve"> Die Beanspruchung der Lehrkraft als Resultat aus Methodenwahl, Lehrtyp und Gruppengröße.</w:t>
      </w:r>
    </w:p>
    <w:p w14:paraId="3F99B9A0" w14:textId="77777777" w:rsidR="00EF4E46" w:rsidRPr="007C1014" w:rsidRDefault="00EF4E46" w:rsidP="00EF4E46">
      <w:pPr>
        <w:pStyle w:val="Listenabsatz"/>
        <w:numPr>
          <w:ilvl w:val="0"/>
          <w:numId w:val="17"/>
        </w:numPr>
      </w:pPr>
      <w:r w:rsidRPr="00A93C1D">
        <w:rPr>
          <w:b/>
          <w:bCs/>
        </w:rPr>
        <w:t>Bezugssystem:</w:t>
      </w:r>
      <w:r w:rsidRPr="007C1014">
        <w:t xml:space="preserve"> Die Perspektive der Lehrkraft auf ihr eigenes Handeln – retrospektiv (Reflexion) oder prospektiv (Planung) [100].</w:t>
      </w:r>
    </w:p>
    <w:p w14:paraId="07730BAA" w14:textId="77777777" w:rsidR="00EF4E46" w:rsidRPr="007C1014" w:rsidRDefault="00EF4E46" w:rsidP="00EF4E46">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639338BF" w14:textId="77777777" w:rsidR="00EF4E46" w:rsidRDefault="00EF4E46" w:rsidP="00EF4E46">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21F4D5E0" w14:textId="77777777" w:rsidR="00EF4E46" w:rsidRPr="00410961" w:rsidRDefault="00EF4E46" w:rsidP="00EF4E46">
      <w:pPr>
        <w:pStyle w:val="berschrift2"/>
        <w:rPr>
          <w:rStyle w:val="berschrift2Zchn"/>
          <w:b/>
        </w:rPr>
      </w:pPr>
      <w:r w:rsidRPr="00410961">
        <w:rPr>
          <w:rStyle w:val="berschrift2Zchn"/>
          <w:b/>
        </w:rPr>
        <w:t>6.11 – Einsatz des FRZK zur Unterrichtsvorbereitung</w:t>
      </w:r>
    </w:p>
    <w:p w14:paraId="48BDA7B9" w14:textId="77777777" w:rsidR="00EF4E46" w:rsidRPr="00981647" w:rsidRDefault="00EF4E46" w:rsidP="00EF4E46">
      <w:r w:rsidRPr="00981647">
        <w:t>(am Beispiel einer realen Unterrichtsreihe zu quadratischen Funktionen)</w:t>
      </w:r>
    </w:p>
    <w:p w14:paraId="2ED84AA3" w14:textId="77777777" w:rsidR="00EF4E46" w:rsidRPr="00981647" w:rsidRDefault="00EF4E46" w:rsidP="00EF4E46">
      <w:r>
        <w:pict w14:anchorId="5EDED5D1">
          <v:rect id="_x0000_i1517" style="width:0;height:1.5pt" o:hralign="center" o:hrstd="t" o:hr="t" fillcolor="#a0a0a0" stroked="f"/>
        </w:pict>
      </w:r>
    </w:p>
    <w:p w14:paraId="3AB40E4E" w14:textId="77777777" w:rsidR="00EF4E46" w:rsidRPr="00981647" w:rsidRDefault="00EF4E46" w:rsidP="00EF4E46">
      <w:pPr>
        <w:pStyle w:val="berschrift3"/>
      </w:pPr>
      <w:r>
        <w:t>6.11.</w:t>
      </w:r>
      <w:r w:rsidRPr="00981647">
        <w:t>1 Einleitung: Vom Arbeitsblatt zum epistemischen Raum</w:t>
      </w:r>
    </w:p>
    <w:p w14:paraId="28959DEE" w14:textId="77777777" w:rsidR="00EF4E46" w:rsidRPr="00981647" w:rsidRDefault="00EF4E46" w:rsidP="00EF4E46">
      <w:r w:rsidRPr="00981647">
        <w:t xml:space="preserve">Dieses Kapitel dokumentiert den didaktisch-methodischen Prozess, in dem ein konventionelles Lernarbeitsblatt aus dem Mathematikunterricht (Thema: quadratische Funktionen) systematisch durch das </w:t>
      </w:r>
      <w:r>
        <w:t>„Funktionales Raum-Zeit-Kohärenzsystem“</w:t>
      </w:r>
      <w:r w:rsidRPr="00981647">
        <w:t>(</w:t>
      </w:r>
      <w:r>
        <w:t>FRZK</w:t>
      </w:r>
      <w:r w:rsidRPr="00981647">
        <w:t>) überführt wurde – mit dem Ziel, seine epistemische Struktur, semantische Dichte und operatorische Funktion transparent zu machen.</w:t>
      </w:r>
    </w:p>
    <w:p w14:paraId="0ED873E7" w14:textId="77777777" w:rsidR="00EF4E46" w:rsidRPr="00981647" w:rsidRDefault="00EF4E46" w:rsidP="00EF4E46">
      <w:r w:rsidRPr="00981647">
        <w:t xml:space="preserve">Das Arbeitsblatt (Anlage </w:t>
      </w:r>
      <w:r>
        <w:t>6.</w:t>
      </w:r>
      <w:r w:rsidRPr="00981647">
        <w:t xml:space="preserve">9A) wurde nicht verändert, sondern als strukturell gewordener Raum begriffen: als intentionaler Vektorraum, dessen semantische Topografie, Reflexionspotenzial und Dichteverläufe im </w:t>
      </w:r>
      <w:r>
        <w:t>FRZK</w:t>
      </w:r>
      <w:r w:rsidRPr="00981647">
        <w:t xml:space="preserve"> modellierbar sind [8], [92].</w:t>
      </w:r>
    </w:p>
    <w:p w14:paraId="20E3207D" w14:textId="77777777" w:rsidR="00EF4E46" w:rsidRPr="00981647" w:rsidRDefault="00EF4E46" w:rsidP="00EF4E46">
      <w:r>
        <w:pict w14:anchorId="25BDAE69">
          <v:rect id="_x0000_i1518" style="width:0;height:1.5pt" o:hralign="center" o:hrstd="t" o:hr="t" fillcolor="#a0a0a0" stroked="f"/>
        </w:pict>
      </w:r>
    </w:p>
    <w:p w14:paraId="44621E65" w14:textId="77777777" w:rsidR="00EF4E46" w:rsidRPr="00981647" w:rsidRDefault="00EF4E46" w:rsidP="00EF4E46">
      <w:pPr>
        <w:pStyle w:val="berschrift3"/>
      </w:pPr>
      <w:r>
        <w:t>6.11.</w:t>
      </w:r>
      <w:r w:rsidRPr="00981647">
        <w:t xml:space="preserve">2 Methodische Struktur: Das </w:t>
      </w:r>
      <w:r>
        <w:t>FRZK</w:t>
      </w:r>
      <w:r w:rsidRPr="00981647">
        <w:t xml:space="preserve"> als epistemisches Kartierungsinstrument</w:t>
      </w:r>
    </w:p>
    <w:p w14:paraId="0334F15F" w14:textId="77777777" w:rsidR="00EF4E46" w:rsidRPr="00981647" w:rsidRDefault="00EF4E46" w:rsidP="00EF4E46">
      <w:r w:rsidRPr="00981647">
        <w:t>Ausgangspunkt der Analyse ist die Überzeugung, dass Raum, Zeit und Bedeutung im Lernprozess nicht gegeben, sondern funktional erzeugt werden – durch Koordinatenfunktionen, die kognitive, soziale und reflexive Dimensionen strukturieren [6], [18].</w:t>
      </w:r>
    </w:p>
    <w:p w14:paraId="211C7379" w14:textId="77777777" w:rsidR="00EF4E46" w:rsidRPr="00981647" w:rsidRDefault="00EF4E46" w:rsidP="00EF4E46">
      <w:r w:rsidRPr="00981647">
        <w:t xml:space="preserve">Im Sinne des </w:t>
      </w:r>
      <w:r>
        <w:t>FRZK</w:t>
      </w:r>
      <w:r w:rsidRPr="00981647">
        <w:t xml:space="preserve"> werden didaktische Situationen daher modelliert durch:</w:t>
      </w:r>
    </w:p>
    <w:p w14:paraId="5B86B802" w14:textId="77777777" w:rsidR="00EF4E46" w:rsidRPr="00981647" w:rsidRDefault="00EF4E46" w:rsidP="00EF4E46">
      <w:pPr>
        <w:pStyle w:val="Listenabsatz"/>
        <w:numPr>
          <w:ilvl w:val="0"/>
          <w:numId w:val="18"/>
        </w:numPr>
      </w:pPr>
      <w:r w:rsidRPr="00981647">
        <w:t>die semantische Dichte</w:t>
      </w:r>
    </w:p>
    <w:p w14:paraId="5A4E0768" w14:textId="77777777" w:rsidR="00EF4E46" w:rsidRPr="00981647" w:rsidRDefault="00EF4E46" w:rsidP="00EF4E46">
      <w:r w:rsidRPr="00981647">
        <w:t xml:space="preserve">σ(x,y,z,t)\sigma(x, y, z, t)σ(x,y,z,t) </w:t>
      </w:r>
    </w:p>
    <w:p w14:paraId="7E7F0315" w14:textId="77777777" w:rsidR="00EF4E46" w:rsidRPr="00981647" w:rsidRDefault="00EF4E46" w:rsidP="00EF4E46">
      <w:pPr>
        <w:pStyle w:val="Listenabsatz"/>
        <w:numPr>
          <w:ilvl w:val="0"/>
          <w:numId w:val="18"/>
        </w:numPr>
      </w:pPr>
      <w:r w:rsidRPr="00981647">
        <w:t>die epistemischen Operatoren</w:t>
      </w:r>
    </w:p>
    <w:p w14:paraId="69A648D1" w14:textId="77777777" w:rsidR="00EF4E46" w:rsidRPr="00981647" w:rsidRDefault="00EF4E46" w:rsidP="00EF4E46">
      <w:r w:rsidRPr="00981647">
        <w:t xml:space="preserve">A→M→R→E\text{A} \rightarrow \text{M} \rightarrow \text{R} \rightarrow \text{E}A→M→R→E </w:t>
      </w:r>
    </w:p>
    <w:p w14:paraId="2B44746F" w14:textId="77777777" w:rsidR="00EF4E46" w:rsidRPr="00981647" w:rsidRDefault="00EF4E46" w:rsidP="00EF4E46">
      <w:pPr>
        <w:pStyle w:val="Listenabsatz"/>
        <w:numPr>
          <w:ilvl w:val="0"/>
          <w:numId w:val="18"/>
        </w:numPr>
      </w:pPr>
      <w:r w:rsidRPr="00981647">
        <w:t>den intentionalen Systemzustand</w:t>
      </w:r>
    </w:p>
    <w:p w14:paraId="7C339F7C" w14:textId="77777777" w:rsidR="00EF4E46" w:rsidRPr="00981647" w:rsidRDefault="00EF4E46" w:rsidP="00EF4E46">
      <w:r w:rsidRPr="00981647">
        <w:t xml:space="preserve">I(t)=(σ,S,D,M,R,E)I(t) = (\sigma, S, D, M, R, E)I(t)=(σ,S,D,M,R,E) </w:t>
      </w:r>
    </w:p>
    <w:p w14:paraId="637A5E17" w14:textId="77777777" w:rsidR="00EF4E46" w:rsidRDefault="00EF4E46" w:rsidP="00EF4E46">
      <w:r w:rsidRPr="00981647">
        <w:t>Diese Parameter ermöglichen eine dynamische Raumzeitmodellierung des Lernprozesses, in der Lehrperson und Lernende nicht als getrennte Entitäten, sondern als gekoppelte Systeme erscheinen [14], [61].</w:t>
      </w:r>
    </w:p>
    <w:p w14:paraId="687896E8" w14:textId="77777777" w:rsidR="00EF4E46" w:rsidRDefault="00EF4E46" w:rsidP="00EF4E46">
      <w:r w:rsidRPr="00194B0C">
        <w:rPr>
          <w:noProof/>
        </w:rPr>
        <w:drawing>
          <wp:inline distT="0" distB="0" distL="0" distR="0" wp14:anchorId="489361B9" wp14:editId="5918E03B">
            <wp:extent cx="5753100" cy="2733675"/>
            <wp:effectExtent l="0" t="0" r="0" b="0"/>
            <wp:docPr id="21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75423A77" w14:textId="77777777" w:rsidR="00EF4E46" w:rsidRDefault="00EF4E46" w:rsidP="00EF4E46">
      <w:r>
        <w:rPr>
          <w:rFonts w:ascii="Segoe UI Emoji" w:hAnsi="Segoe UI Emoji" w:cs="Segoe UI Emoji"/>
        </w:rPr>
        <w:t>🧾</w:t>
      </w:r>
      <w:r>
        <w:t xml:space="preserve"> </w:t>
      </w:r>
      <w:r>
        <w:rPr>
          <w:rStyle w:val="Fett"/>
          <w:bCs w:val="0"/>
        </w:rPr>
        <w:t>Didaktische Beschreibung der Abbildung</w:t>
      </w:r>
    </w:p>
    <w:p w14:paraId="08C9CE8F" w14:textId="77777777" w:rsidR="00EF4E46" w:rsidRDefault="00EF4E46" w:rsidP="00EF4E46">
      <w:pPr>
        <w:pStyle w:val="StandardWeb"/>
      </w:pPr>
      <w:r>
        <w:t xml:space="preserve">Diese Grafik zeigt exemplarisch die </w:t>
      </w:r>
      <w:r>
        <w:rPr>
          <w:rStyle w:val="Fett"/>
        </w:rPr>
        <w:t>zeitliche Interaktion zwischen der semantischen Dichtefunktion σ(x, y, z, t)</w:t>
      </w:r>
      <w:r>
        <w:t xml:space="preserve"> und den vier zentralen Operatoren des FRZK:</w:t>
      </w:r>
    </w:p>
    <w:p w14:paraId="41060A02" w14:textId="77777777" w:rsidR="00EF4E46" w:rsidRDefault="00EF4E46" w:rsidP="00EF4E46">
      <w:pPr>
        <w:pStyle w:val="StandardWeb"/>
        <w:numPr>
          <w:ilvl w:val="0"/>
          <w:numId w:val="67"/>
        </w:numPr>
      </w:pPr>
      <w:r>
        <w:rPr>
          <w:rStyle w:val="Fett"/>
        </w:rPr>
        <w:t>A</w:t>
      </w:r>
      <w:r>
        <w:t>: Initiierung durch Handlung (z. B. Problemlösung, Frage, Aktion)</w:t>
      </w:r>
    </w:p>
    <w:p w14:paraId="1FBAC233" w14:textId="77777777" w:rsidR="00EF4E46" w:rsidRDefault="00EF4E46" w:rsidP="00EF4E46">
      <w:pPr>
        <w:pStyle w:val="StandardWeb"/>
        <w:numPr>
          <w:ilvl w:val="0"/>
          <w:numId w:val="67"/>
        </w:numPr>
      </w:pPr>
      <w:r>
        <w:rPr>
          <w:rStyle w:val="Fett"/>
        </w:rPr>
        <w:t>M</w:t>
      </w:r>
      <w:r>
        <w:t>: Reflexive Irritation und Meta-Kommentar</w:t>
      </w:r>
    </w:p>
    <w:p w14:paraId="5AB8DF57" w14:textId="77777777" w:rsidR="00EF4E46" w:rsidRDefault="00EF4E46" w:rsidP="00EF4E46">
      <w:pPr>
        <w:pStyle w:val="StandardWeb"/>
        <w:numPr>
          <w:ilvl w:val="0"/>
          <w:numId w:val="67"/>
        </w:numPr>
      </w:pPr>
      <w:r>
        <w:rPr>
          <w:rStyle w:val="Fett"/>
        </w:rPr>
        <w:t>R</w:t>
      </w:r>
      <w:r>
        <w:t>: Wiederaufnahme (rekursive Verarbeitung)</w:t>
      </w:r>
    </w:p>
    <w:p w14:paraId="015CEB05" w14:textId="77777777" w:rsidR="00EF4E46" w:rsidRDefault="00EF4E46" w:rsidP="00EF4E46">
      <w:pPr>
        <w:pStyle w:val="StandardWeb"/>
        <w:numPr>
          <w:ilvl w:val="0"/>
          <w:numId w:val="67"/>
        </w:numPr>
      </w:pPr>
      <w:r>
        <w:rPr>
          <w:rStyle w:val="Fett"/>
        </w:rPr>
        <w:t>E</w:t>
      </w:r>
      <w:r>
        <w:t>: Strukturstabilisierung und emergente Bedeutung</w:t>
      </w:r>
    </w:p>
    <w:p w14:paraId="64B0CD32" w14:textId="77777777" w:rsidR="00EF4E46" w:rsidRDefault="00EF4E46" w:rsidP="00EF4E46">
      <w:pPr>
        <w:pStyle w:val="StandardWeb"/>
      </w:pPr>
      <w:r>
        <w:t xml:space="preserve">Die </w:t>
      </w:r>
      <w:r>
        <w:rPr>
          <w:rStyle w:val="Fett"/>
        </w:rPr>
        <w:t>Dichtekurve</w:t>
      </w:r>
      <w:r>
        <w:t xml:space="preserve"> (σ) zeigt ein sich dynamisch veränderndes semantisches Feld – z. B. durch Diskussionsverläufe oder Denkbrüche. Die Operatorenkurven zeigen, wie die Raumzeitstruktur des Lernprozesses in Phasen </w:t>
      </w:r>
      <w:r>
        <w:rPr>
          <w:rStyle w:val="Fett"/>
        </w:rPr>
        <w:t>aktiviert, beobachtet, rekursiv stabilisiert und transformiert</w:t>
      </w:r>
      <w:r>
        <w:t xml:space="preserve"> wird.</w:t>
      </w:r>
    </w:p>
    <w:p w14:paraId="6DBCE1B6" w14:textId="77777777" w:rsidR="00EF4E46" w:rsidRDefault="00EF4E46" w:rsidP="00EF4E46">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022BF3AA" w14:textId="77777777" w:rsidR="00EF4E46" w:rsidRPr="00981647" w:rsidRDefault="00EF4E46" w:rsidP="00EF4E46">
      <w:r>
        <w:pict w14:anchorId="78D8B2CE">
          <v:rect id="_x0000_i1519" style="width:0;height:1.5pt" o:hralign="center" o:hrstd="t" o:hr="t" fillcolor="#a0a0a0" stroked="f"/>
        </w:pict>
      </w:r>
    </w:p>
    <w:p w14:paraId="6B2F6DA3" w14:textId="77777777" w:rsidR="00EF4E46" w:rsidRPr="00981647" w:rsidRDefault="00EF4E46" w:rsidP="00EF4E46">
      <w:pPr>
        <w:pStyle w:val="berschrift3"/>
      </w:pPr>
      <w:r>
        <w:t>6.11.</w:t>
      </w:r>
      <w:r w:rsidRPr="00981647">
        <w:t>3 Struktur des Arbeitsblatts</w:t>
      </w:r>
    </w:p>
    <w:p w14:paraId="158DFEDB" w14:textId="77777777" w:rsidR="00EF4E46" w:rsidRPr="00981647" w:rsidRDefault="00EF4E46" w:rsidP="00EF4E46">
      <w:r w:rsidRPr="00981647">
        <w:t xml:space="preserve">Das Arbeitsblatt (vgl. Anlage </w:t>
      </w:r>
      <w:r>
        <w:t>6.</w:t>
      </w:r>
      <w:r w:rsidRPr="00981647">
        <w:t>9A) kombiniert:</w:t>
      </w:r>
    </w:p>
    <w:p w14:paraId="0376CCB0" w14:textId="77777777" w:rsidR="00EF4E46" w:rsidRPr="00981647" w:rsidRDefault="00EF4E46" w:rsidP="00EF4E46">
      <w:pPr>
        <w:pStyle w:val="Listenabsatz"/>
        <w:numPr>
          <w:ilvl w:val="0"/>
          <w:numId w:val="19"/>
        </w:numPr>
      </w:pPr>
      <w:r w:rsidRPr="00981647">
        <w:t>alltagsnahe Anwendungsszenarien (z. B. Tür und Tennisball),</w:t>
      </w:r>
    </w:p>
    <w:p w14:paraId="7F972718" w14:textId="77777777" w:rsidR="00EF4E46" w:rsidRPr="00981647" w:rsidRDefault="00EF4E46" w:rsidP="00EF4E46">
      <w:pPr>
        <w:pStyle w:val="Listenabsatz"/>
        <w:numPr>
          <w:ilvl w:val="0"/>
          <w:numId w:val="19"/>
        </w:numPr>
      </w:pPr>
      <w:r w:rsidRPr="00981647">
        <w:t>mathematische Modellierung realer Prozesse (Flugparabel, Impuls, Energie),</w:t>
      </w:r>
    </w:p>
    <w:p w14:paraId="64C3B588" w14:textId="77777777" w:rsidR="00EF4E46" w:rsidRPr="00981647" w:rsidRDefault="00EF4E46" w:rsidP="00EF4E46">
      <w:pPr>
        <w:pStyle w:val="Listenabsatz"/>
        <w:numPr>
          <w:ilvl w:val="0"/>
          <w:numId w:val="19"/>
        </w:numPr>
      </w:pPr>
      <w:r w:rsidRPr="00981647">
        <w:t>interdisziplinäre Bezüge zu Physik, Technik und Konstruktion,</w:t>
      </w:r>
    </w:p>
    <w:p w14:paraId="43181F50" w14:textId="77777777" w:rsidR="00EF4E46" w:rsidRPr="00981647" w:rsidRDefault="00EF4E46" w:rsidP="00EF4E46">
      <w:pPr>
        <w:pStyle w:val="Listenabsatz"/>
        <w:numPr>
          <w:ilvl w:val="0"/>
          <w:numId w:val="19"/>
        </w:numPr>
      </w:pPr>
      <w:r w:rsidRPr="00981647">
        <w:t>sowie ein offenes Planungsszenario mit operatorischer Rollenübertragung auf die Lernenden (Projektrolle: Ingenieur:in).</w:t>
      </w:r>
    </w:p>
    <w:p w14:paraId="0F76120A" w14:textId="77777777" w:rsidR="00EF4E46" w:rsidRPr="00981647" w:rsidRDefault="00EF4E46" w:rsidP="00EF4E46">
      <w:r w:rsidRPr="00981647">
        <w:t xml:space="preserve">Diese Mischung schafft ein Feld hoher semantischer Spannung, das sich im </w:t>
      </w:r>
      <w:r>
        <w:t>FRZK</w:t>
      </w:r>
      <w:r w:rsidRPr="00981647">
        <w:t xml:space="preserve"> als verdichtete σ-Zone auszeichnen lässt [92], [27].</w:t>
      </w:r>
    </w:p>
    <w:p w14:paraId="3F9EB22B" w14:textId="77777777" w:rsidR="00EF4E46" w:rsidRPr="00981647" w:rsidRDefault="00EF4E46" w:rsidP="00EF4E46">
      <w:r>
        <w:pict w14:anchorId="2C507FAC">
          <v:rect id="_x0000_i1520" style="width:0;height:1.5pt" o:hralign="center" o:hrstd="t" o:hr="t" fillcolor="#a0a0a0" stroked="f"/>
        </w:pict>
      </w:r>
    </w:p>
    <w:p w14:paraId="4625FFBA" w14:textId="77777777" w:rsidR="00EF4E46" w:rsidRPr="00981647" w:rsidRDefault="00EF4E46" w:rsidP="00EF4E46">
      <w:pPr>
        <w:pStyle w:val="berschrift3"/>
      </w:pPr>
      <w:r>
        <w:t>6.11.</w:t>
      </w:r>
      <w:r w:rsidRPr="00981647">
        <w:t>4 Kartierung des Arbeitsblatts im intentionalen Raum</w:t>
      </w:r>
    </w:p>
    <w:p w14:paraId="3AD04FD2" w14:textId="77777777" w:rsidR="00EF4E46" w:rsidRPr="00981647" w:rsidRDefault="00EF4E46" w:rsidP="00EF4E46">
      <w:r w:rsidRPr="00981647">
        <w:t>Die im Arbeitsblatt enthaltenen Aufgaben generieren eine Bewegung im semantischen Raum, die durch folgende Dynamik beschrieben werden kann:</w:t>
      </w:r>
    </w:p>
    <w:p w14:paraId="64930F8B" w14:textId="77777777" w:rsidR="00EF4E46" w:rsidRPr="00981647" w:rsidRDefault="00EF4E46" w:rsidP="00EF4E46">
      <w:pPr>
        <w:pStyle w:val="Listenabsatz"/>
        <w:numPr>
          <w:ilvl w:val="0"/>
          <w:numId w:val="20"/>
        </w:numPr>
      </w:pPr>
      <w:r w:rsidRPr="00981647">
        <w:t>In der Vorbereitung (Gedankenexperimente) entstehen erste semantische Bezugspunkte – das System öffnet sich.</w:t>
      </w:r>
    </w:p>
    <w:p w14:paraId="78C822AE" w14:textId="77777777" w:rsidR="00EF4E46" w:rsidRPr="00981647" w:rsidRDefault="00EF4E46" w:rsidP="00EF4E46">
      <w:pPr>
        <w:pStyle w:val="Listenabsatz"/>
        <w:numPr>
          <w:ilvl w:val="0"/>
          <w:numId w:val="20"/>
        </w:numPr>
      </w:pPr>
      <w:r w:rsidRPr="00981647">
        <w:t>In der Konstruktionsaufgabe verschiebt sich der Fokus auf funktionale Modellbildung und konkrete Strukturfragen – das System differenziert.</w:t>
      </w:r>
    </w:p>
    <w:p w14:paraId="30E76F96" w14:textId="77777777" w:rsidR="00EF4E46" w:rsidRPr="00981647" w:rsidRDefault="00EF4E46" w:rsidP="00EF4E46">
      <w:pPr>
        <w:pStyle w:val="Listenabsatz"/>
        <w:numPr>
          <w:ilvl w:val="0"/>
          <w:numId w:val="20"/>
        </w:numPr>
      </w:pPr>
      <w:r w:rsidRPr="00981647">
        <w:t>In der Berechnung und Reflexion (Wurfbahn, Förderband, Fotozelle) findet eine strukturelle Konsolidierung statt – das System stabilisiert.</w:t>
      </w:r>
    </w:p>
    <w:p w14:paraId="39B0A96E" w14:textId="77777777" w:rsidR="00EF4E46" w:rsidRPr="00981647" w:rsidRDefault="00EF4E46" w:rsidP="00EF4E46">
      <w:r w:rsidRPr="00981647">
        <w:t>Im intentionalen Raum ergibt sich daraus eine Trajektorie</w:t>
      </w:r>
    </w:p>
    <w:p w14:paraId="4960B5EE" w14:textId="77777777" w:rsidR="00EF4E46" w:rsidRPr="00981647" w:rsidRDefault="00EF4E46" w:rsidP="00EF4E46">
      <w:r w:rsidRPr="00981647">
        <w:t xml:space="preserve">I(t)I(t)I(t) </w:t>
      </w:r>
    </w:p>
    <w:p w14:paraId="1E30448E" w14:textId="77777777" w:rsidR="00EF4E46" w:rsidRDefault="00EF4E46" w:rsidP="00EF4E46">
      <w:r w:rsidRPr="00981647">
        <w:t>die durch σ, D, M, R, E beschrieben werden kann [92].</w:t>
      </w:r>
    </w:p>
    <w:p w14:paraId="3CC2ADF0" w14:textId="77777777" w:rsidR="00EF4E46" w:rsidRPr="00981647" w:rsidRDefault="00EF4E46" w:rsidP="00EF4E46"/>
    <w:p w14:paraId="1397AC6D" w14:textId="77777777" w:rsidR="00EF4E46" w:rsidRPr="00981647" w:rsidRDefault="00EF4E46" w:rsidP="00EF4E46">
      <w:r>
        <w:pict w14:anchorId="273EC69F">
          <v:rect id="_x0000_i1521" style="width:0;height:1.5pt" o:hralign="center" o:hrstd="t" o:hr="t" fillcolor="#a0a0a0" stroked="f"/>
        </w:pict>
      </w:r>
    </w:p>
    <w:p w14:paraId="3CBE9C14" w14:textId="77777777" w:rsidR="00EF4E46" w:rsidRPr="00981647" w:rsidRDefault="00EF4E46" w:rsidP="00EF4E46">
      <w:pPr>
        <w:pStyle w:val="berschrift3"/>
      </w:pPr>
      <w:r>
        <w:t>6.11.</w:t>
      </w:r>
      <w:r w:rsidRPr="00981647">
        <w:t>5 Reflexionspunkte und Dichtezentren</w:t>
      </w:r>
    </w:p>
    <w:p w14:paraId="777673DE" w14:textId="77777777" w:rsidR="00EF4E46" w:rsidRPr="00981647" w:rsidRDefault="00EF4E46" w:rsidP="00EF4E46">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1626"/>
        <w:gridCol w:w="1819"/>
        <w:gridCol w:w="3332"/>
      </w:tblGrid>
      <w:tr w:rsidR="00EF4E46" w:rsidRPr="00981647" w14:paraId="474EE685" w14:textId="77777777" w:rsidTr="002266DB">
        <w:trPr>
          <w:tblHeader/>
          <w:tblCellSpacing w:w="15" w:type="dxa"/>
        </w:trPr>
        <w:tc>
          <w:tcPr>
            <w:tcW w:w="0" w:type="auto"/>
            <w:vAlign w:val="center"/>
            <w:hideMark/>
          </w:tcPr>
          <w:p w14:paraId="16480C3A" w14:textId="77777777" w:rsidR="00EF4E46" w:rsidRPr="00981647" w:rsidRDefault="00EF4E46" w:rsidP="002266DB">
            <w:pPr>
              <w:pStyle w:val="Tabellenberschrift"/>
            </w:pPr>
            <w:r w:rsidRPr="00981647">
              <w:t>Position im Lernprozess</w:t>
            </w:r>
          </w:p>
        </w:tc>
        <w:tc>
          <w:tcPr>
            <w:tcW w:w="0" w:type="auto"/>
            <w:vAlign w:val="center"/>
            <w:hideMark/>
          </w:tcPr>
          <w:p w14:paraId="6509DB38" w14:textId="77777777" w:rsidR="00EF4E46" w:rsidRPr="00981647" w:rsidRDefault="00EF4E46" w:rsidP="002266DB">
            <w:pPr>
              <w:pStyle w:val="Tabellenberschrift"/>
            </w:pPr>
            <w:r w:rsidRPr="00981647">
              <w:t>Dichtefunktion σ</w:t>
            </w:r>
          </w:p>
        </w:tc>
        <w:tc>
          <w:tcPr>
            <w:tcW w:w="0" w:type="auto"/>
            <w:vAlign w:val="center"/>
            <w:hideMark/>
          </w:tcPr>
          <w:p w14:paraId="462BDE7E" w14:textId="77777777" w:rsidR="00EF4E46" w:rsidRPr="00981647" w:rsidRDefault="00EF4E46" w:rsidP="002266DB">
            <w:pPr>
              <w:pStyle w:val="Tabellenberschrift"/>
            </w:pPr>
            <w:r w:rsidRPr="00981647">
              <w:t>Operatorischer Bezug</w:t>
            </w:r>
          </w:p>
        </w:tc>
        <w:tc>
          <w:tcPr>
            <w:tcW w:w="0" w:type="auto"/>
            <w:vAlign w:val="center"/>
            <w:hideMark/>
          </w:tcPr>
          <w:p w14:paraId="1C0357E0" w14:textId="77777777" w:rsidR="00EF4E46" w:rsidRPr="00981647" w:rsidRDefault="00EF4E46" w:rsidP="002266DB">
            <w:pPr>
              <w:pStyle w:val="Tabellenberschrift"/>
            </w:pPr>
            <w:r w:rsidRPr="00981647">
              <w:t>Didaktische Intervention</w:t>
            </w:r>
          </w:p>
        </w:tc>
      </w:tr>
      <w:tr w:rsidR="00EF4E46" w:rsidRPr="00981647" w14:paraId="797E8C7F" w14:textId="77777777" w:rsidTr="002266DB">
        <w:trPr>
          <w:tblCellSpacing w:w="15" w:type="dxa"/>
        </w:trPr>
        <w:tc>
          <w:tcPr>
            <w:tcW w:w="0" w:type="auto"/>
            <w:vAlign w:val="center"/>
            <w:hideMark/>
          </w:tcPr>
          <w:p w14:paraId="38EE545C" w14:textId="77777777" w:rsidR="00EF4E46" w:rsidRPr="00981647" w:rsidRDefault="00EF4E46" w:rsidP="002266DB">
            <w:r w:rsidRPr="00981647">
              <w:t>Flugbahnbestimmung</w:t>
            </w:r>
          </w:p>
        </w:tc>
        <w:tc>
          <w:tcPr>
            <w:tcW w:w="0" w:type="auto"/>
            <w:vAlign w:val="center"/>
            <w:hideMark/>
          </w:tcPr>
          <w:p w14:paraId="2A27114F" w14:textId="77777777" w:rsidR="00EF4E46" w:rsidRPr="00981647" w:rsidRDefault="00EF4E46" w:rsidP="002266DB">
            <w:r w:rsidRPr="00981647">
              <w:t>hoch</w:t>
            </w:r>
          </w:p>
        </w:tc>
        <w:tc>
          <w:tcPr>
            <w:tcW w:w="0" w:type="auto"/>
            <w:vAlign w:val="center"/>
            <w:hideMark/>
          </w:tcPr>
          <w:p w14:paraId="37CFCCE8" w14:textId="77777777" w:rsidR="00EF4E46" w:rsidRPr="00981647" w:rsidRDefault="00EF4E46" w:rsidP="002266DB">
            <w:r w:rsidRPr="00981647">
              <w:t>M → R</w:t>
            </w:r>
          </w:p>
        </w:tc>
        <w:tc>
          <w:tcPr>
            <w:tcW w:w="0" w:type="auto"/>
            <w:vAlign w:val="center"/>
            <w:hideMark/>
          </w:tcPr>
          <w:p w14:paraId="39F4A584" w14:textId="77777777" w:rsidR="00EF4E46" w:rsidRPr="00981647" w:rsidRDefault="00EF4E46" w:rsidP="002266DB">
            <w:r w:rsidRPr="00981647">
              <w:t>Reflexionsfrage: Was bedeutet „tan(α)“ wirklich?</w:t>
            </w:r>
          </w:p>
        </w:tc>
      </w:tr>
      <w:tr w:rsidR="00EF4E46" w:rsidRPr="00981647" w14:paraId="61615AF1" w14:textId="77777777" w:rsidTr="002266DB">
        <w:trPr>
          <w:tblCellSpacing w:w="15" w:type="dxa"/>
        </w:trPr>
        <w:tc>
          <w:tcPr>
            <w:tcW w:w="0" w:type="auto"/>
            <w:vAlign w:val="center"/>
            <w:hideMark/>
          </w:tcPr>
          <w:p w14:paraId="06E0D249" w14:textId="77777777" w:rsidR="00EF4E46" w:rsidRPr="00981647" w:rsidRDefault="00EF4E46" w:rsidP="002266DB">
            <w:r w:rsidRPr="00981647">
              <w:t>Impulsübertragung</w:t>
            </w:r>
          </w:p>
        </w:tc>
        <w:tc>
          <w:tcPr>
            <w:tcW w:w="0" w:type="auto"/>
            <w:vAlign w:val="center"/>
            <w:hideMark/>
          </w:tcPr>
          <w:p w14:paraId="79EFEE97" w14:textId="77777777" w:rsidR="00EF4E46" w:rsidRPr="00981647" w:rsidRDefault="00EF4E46" w:rsidP="002266DB">
            <w:r w:rsidRPr="00981647">
              <w:t>instabil</w:t>
            </w:r>
          </w:p>
        </w:tc>
        <w:tc>
          <w:tcPr>
            <w:tcW w:w="0" w:type="auto"/>
            <w:vAlign w:val="center"/>
            <w:hideMark/>
          </w:tcPr>
          <w:p w14:paraId="04A12047" w14:textId="77777777" w:rsidR="00EF4E46" w:rsidRPr="00981647" w:rsidRDefault="00EF4E46" w:rsidP="002266DB">
            <w:r w:rsidRPr="00981647">
              <w:t>A → M</w:t>
            </w:r>
          </w:p>
        </w:tc>
        <w:tc>
          <w:tcPr>
            <w:tcW w:w="0" w:type="auto"/>
            <w:vAlign w:val="center"/>
            <w:hideMark/>
          </w:tcPr>
          <w:p w14:paraId="345FFC5D" w14:textId="77777777" w:rsidR="00EF4E46" w:rsidRPr="00981647" w:rsidRDefault="00EF4E46" w:rsidP="002266DB">
            <w:r w:rsidRPr="00981647">
              <w:t>Irritation: Ist der Impuls „real“?</w:t>
            </w:r>
          </w:p>
        </w:tc>
      </w:tr>
      <w:tr w:rsidR="00EF4E46" w:rsidRPr="00981647" w14:paraId="6676487C" w14:textId="77777777" w:rsidTr="002266DB">
        <w:trPr>
          <w:tblCellSpacing w:w="15" w:type="dxa"/>
        </w:trPr>
        <w:tc>
          <w:tcPr>
            <w:tcW w:w="0" w:type="auto"/>
            <w:vAlign w:val="center"/>
            <w:hideMark/>
          </w:tcPr>
          <w:p w14:paraId="6EEAC39D" w14:textId="77777777" w:rsidR="00EF4E46" w:rsidRPr="00981647" w:rsidRDefault="00EF4E46" w:rsidP="002266DB">
            <w:r w:rsidRPr="00981647">
              <w:t>Berechnung Förderband</w:t>
            </w:r>
          </w:p>
        </w:tc>
        <w:tc>
          <w:tcPr>
            <w:tcW w:w="0" w:type="auto"/>
            <w:vAlign w:val="center"/>
            <w:hideMark/>
          </w:tcPr>
          <w:p w14:paraId="3F5F45BC" w14:textId="77777777" w:rsidR="00EF4E46" w:rsidRPr="00981647" w:rsidRDefault="00EF4E46" w:rsidP="002266DB">
            <w:r w:rsidRPr="00981647">
              <w:t>stabil</w:t>
            </w:r>
          </w:p>
        </w:tc>
        <w:tc>
          <w:tcPr>
            <w:tcW w:w="0" w:type="auto"/>
            <w:vAlign w:val="center"/>
            <w:hideMark/>
          </w:tcPr>
          <w:p w14:paraId="4503261F" w14:textId="77777777" w:rsidR="00EF4E46" w:rsidRPr="00981647" w:rsidRDefault="00EF4E46" w:rsidP="002266DB">
            <w:r w:rsidRPr="00981647">
              <w:t>R → E</w:t>
            </w:r>
          </w:p>
        </w:tc>
        <w:tc>
          <w:tcPr>
            <w:tcW w:w="0" w:type="auto"/>
            <w:vAlign w:val="center"/>
            <w:hideMark/>
          </w:tcPr>
          <w:p w14:paraId="24DA5186" w14:textId="77777777" w:rsidR="00EF4E46" w:rsidRPr="00981647" w:rsidRDefault="00EF4E46" w:rsidP="002266DB">
            <w:r w:rsidRPr="00981647">
              <w:t>Strukturbeobachtung: Passt das Modell zur Skizze?</w:t>
            </w:r>
          </w:p>
        </w:tc>
      </w:tr>
    </w:tbl>
    <w:p w14:paraId="62C7AFD6" w14:textId="77777777" w:rsidR="00EF4E46" w:rsidRPr="00981647" w:rsidRDefault="00EF4E46" w:rsidP="00EF4E46">
      <w:r w:rsidRPr="00981647">
        <w:t>Diese Felder lassen sich topologisch analysieren und geben Hinweise auf mögliche Lehrerinterventionen, die nicht auf Inhalte, sondern auf Operatorenresonanz zielen [9], [80], [84].</w:t>
      </w:r>
    </w:p>
    <w:p w14:paraId="21B18913" w14:textId="77777777" w:rsidR="00EF4E46" w:rsidRPr="00981647" w:rsidRDefault="00EF4E46" w:rsidP="00EF4E46">
      <w:r>
        <w:pict w14:anchorId="2E569323">
          <v:rect id="_x0000_i1522" style="width:0;height:1.5pt" o:hralign="center" o:hrstd="t" o:hr="t" fillcolor="#a0a0a0" stroked="f"/>
        </w:pict>
      </w:r>
    </w:p>
    <w:p w14:paraId="32E459B2" w14:textId="77777777" w:rsidR="00EF4E46" w:rsidRPr="00981647" w:rsidRDefault="00EF4E46" w:rsidP="00EF4E46">
      <w:pPr>
        <w:pStyle w:val="berschrift3"/>
      </w:pPr>
      <w:r>
        <w:t>6.11.</w:t>
      </w:r>
      <w:r w:rsidRPr="00981647">
        <w:t>6 Erkenntnistheoretischer Befund</w:t>
      </w:r>
    </w:p>
    <w:p w14:paraId="7D51D98D" w14:textId="77777777" w:rsidR="00EF4E46" w:rsidRPr="00981647" w:rsidRDefault="00EF4E46" w:rsidP="00EF4E46">
      <w:r w:rsidRPr="00981647">
        <w:t>Lernende agieren hier nicht als „Lösungsfinder:innen“, sondern als Raumzeitproduzent:innen:</w:t>
      </w:r>
      <w:r w:rsidRPr="00981647">
        <w:br/>
        <w:t>Sie erzeugen semantische Felder, stabilisieren Strukturen und reflektieren Übergänge.</w:t>
      </w:r>
    </w:p>
    <w:p w14:paraId="4813F8E6" w14:textId="77777777" w:rsidR="00EF4E46" w:rsidRPr="00981647" w:rsidRDefault="00EF4E46" w:rsidP="00EF4E46">
      <w:r w:rsidRPr="00981647">
        <w:t xml:space="preserve">Dies entspricht exakt der Funktion der adaptiven Sensorstruktur, wie sie in Abschnitt </w:t>
      </w:r>
      <w:r>
        <w:t>6.</w:t>
      </w:r>
      <w:r w:rsidRPr="00981647">
        <w:t>5 beschrieben wurde: Der „Akteur“ ist hier nicht die Lehrkraft, sondern der Operator im System, der über semantische Resonanz entscheidet, wann ein Übergang vollzogen werden kann [15], [102].</w:t>
      </w:r>
    </w:p>
    <w:p w14:paraId="41406101" w14:textId="77777777" w:rsidR="00EF4E46" w:rsidRPr="00981647" w:rsidRDefault="00EF4E46" w:rsidP="00EF4E46">
      <w:r>
        <w:pict w14:anchorId="4A57633B">
          <v:rect id="_x0000_i1523" style="width:0;height:1.5pt" o:hralign="center" o:hrstd="t" o:hr="t" fillcolor="#a0a0a0" stroked="f"/>
        </w:pict>
      </w:r>
    </w:p>
    <w:p w14:paraId="5DD627D9" w14:textId="77777777" w:rsidR="00EF4E46" w:rsidRPr="00981647" w:rsidRDefault="00EF4E46" w:rsidP="00EF4E46">
      <w:pPr>
        <w:pStyle w:val="berschrift3"/>
      </w:pPr>
      <w:r>
        <w:t>6.11.</w:t>
      </w:r>
      <w:r w:rsidRPr="00981647">
        <w:t>7 Fazit</w:t>
      </w:r>
    </w:p>
    <w:p w14:paraId="7BC38A6B" w14:textId="77777777" w:rsidR="00EF4E46" w:rsidRPr="00981647" w:rsidRDefault="00EF4E46" w:rsidP="00EF4E46">
      <w:r w:rsidRPr="00981647">
        <w:t xml:space="preserve">Das Arbeitsblatt </w:t>
      </w:r>
      <w:r w:rsidRPr="00981647">
        <w:rPr>
          <w:i/>
          <w:iCs/>
        </w:rPr>
        <w:t>„Quadratische Funktionen – Verladehalle mit Laser“</w:t>
      </w:r>
      <w:r w:rsidRPr="00981647">
        <w:t xml:space="preserve"> zeigt beispielhaft, wie ein traditionelles Aufgabensetting durch das </w:t>
      </w:r>
      <w:r>
        <w:t>FRZK</w:t>
      </w:r>
      <w:r w:rsidRPr="00981647">
        <w:t xml:space="preserve"> in einen intentionalen Raum funktionaler Semantik überführt werden kann.</w:t>
      </w:r>
    </w:p>
    <w:p w14:paraId="17A21BDE" w14:textId="77777777" w:rsidR="00EF4E46" w:rsidRPr="00981647" w:rsidRDefault="00EF4E46" w:rsidP="00EF4E46">
      <w:r w:rsidRPr="00981647">
        <w:t>Lehrkraft, Lernende und Material erscheinen darin nicht als fixe Elemente, sondern als gekoppelte Systeme im Differenzfeld.</w:t>
      </w:r>
    </w:p>
    <w:p w14:paraId="4113C3D4" w14:textId="77777777" w:rsidR="00EF4E46" w:rsidRPr="00981647" w:rsidRDefault="00EF4E46" w:rsidP="00EF4E46">
      <w:r w:rsidRPr="00981647">
        <w:t xml:space="preserve">→ Didaktische Planung bedeutet im </w:t>
      </w:r>
      <w:r>
        <w:t>FRZK</w:t>
      </w:r>
      <w:r w:rsidRPr="00981647">
        <w:t xml:space="preserve"> nicht die Vorstrukturierung von Inhalten, sondern die Gestaltung epistemischer Raumzeit – beobachtbar, modellierbar, steuerbar [3], [92].</w:t>
      </w:r>
    </w:p>
    <w:p w14:paraId="2E4C6DFD" w14:textId="77777777" w:rsidR="00EF4E46" w:rsidRPr="00981647" w:rsidRDefault="00EF4E46" w:rsidP="00EF4E46">
      <w:r>
        <w:pict w14:anchorId="1586AD25">
          <v:rect id="_x0000_i1524" style="width:0;height:1.5pt" o:hralign="center" o:hrstd="t" o:hr="t" fillcolor="#a0a0a0" stroked="f"/>
        </w:pict>
      </w:r>
    </w:p>
    <w:p w14:paraId="452451CF" w14:textId="77777777" w:rsidR="00EF4E46" w:rsidRDefault="00EF4E46" w:rsidP="00EF4E46">
      <w:pPr>
        <w:pStyle w:val="berschrift2"/>
      </w:pPr>
      <w:r>
        <w:t xml:space="preserve">6.12 </w:t>
      </w:r>
      <w:r w:rsidRPr="00720FE9">
        <w:t>Dynamische Gestaltung und Steuerung von Lernprozessen im FRZK</w:t>
      </w:r>
    </w:p>
    <w:p w14:paraId="1D63564E" w14:textId="77777777" w:rsidR="00EF4E46" w:rsidRPr="00981647" w:rsidRDefault="00EF4E46" w:rsidP="00EF4E46">
      <w:pPr>
        <w:pStyle w:val="berschrift3"/>
      </w:pPr>
      <w:r>
        <w:t>6.</w:t>
      </w:r>
      <w:r w:rsidRPr="00981647">
        <w:t>1</w:t>
      </w:r>
      <w:r>
        <w:t>2</w:t>
      </w:r>
      <w:r w:rsidRPr="00981647">
        <w:t>.1 Ausgangslage: Der Prüfungsbegriff als epistemisches Relikt</w:t>
      </w:r>
    </w:p>
    <w:p w14:paraId="06F2BB97" w14:textId="77777777" w:rsidR="00EF4E46" w:rsidRPr="00981647" w:rsidRDefault="00EF4E46" w:rsidP="00EF4E46">
      <w:r w:rsidRPr="00981647">
        <w:t xml:space="preserve">In der Mehrzahl schulischer Kontexte gilt Prüfung als eine Form der Wissensmessung. Sie ist quantitativ, punktuell, oft monoperspektivisch. Doch in einer epistemisch strukturierten Lernumgebung, wie sie durch das </w:t>
      </w:r>
      <w:r>
        <w:t>FRZK</w:t>
      </w:r>
      <w:r w:rsidRPr="00981647">
        <w:t xml:space="preserve"> beschrieben wird, wirkt dieser klassische Prüfungsbegriff wie ein Anachronismus. Denn wo Lernen als emergente Bewegung in einem funktional-relationalen Raum gedacht wird, entsteht Bedeutung nicht als Reproduktion, sondern als Trajektorie [3], [92].</w:t>
      </w:r>
    </w:p>
    <w:p w14:paraId="29134DBF" w14:textId="77777777" w:rsidR="00EF4E46" w:rsidRPr="00981647" w:rsidRDefault="00EF4E46" w:rsidP="00EF4E46">
      <w:r w:rsidRPr="00981647">
        <w:t xml:space="preserve">Das klassische Prüfungskonzept geht davon aus, dass Wissen ein objektivierbares Objekt ist, das zu einem Zeitpunkt X in einer Situation Y sichtbar gemacht werden kann. Doch das </w:t>
      </w:r>
      <w:r>
        <w:t>FRZK</w:t>
      </w:r>
      <w:r w:rsidRPr="00981647">
        <w:t xml:space="preserve">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649A7393" w14:textId="77777777" w:rsidR="00EF4E46" w:rsidRPr="00981647" w:rsidRDefault="00EF4E46" w:rsidP="00EF4E46">
      <w:r>
        <w:pict w14:anchorId="6AAD2EB1">
          <v:rect id="_x0000_i1525" style="width:0;height:1.5pt" o:hralign="center" o:hrstd="t" o:hr="t" fillcolor="#a0a0a0" stroked="f"/>
        </w:pict>
      </w:r>
    </w:p>
    <w:p w14:paraId="1450AA6B" w14:textId="77777777" w:rsidR="00EF4E46" w:rsidRPr="00981647" w:rsidRDefault="00EF4E46" w:rsidP="00EF4E46">
      <w:pPr>
        <w:pStyle w:val="berschrift3"/>
      </w:pPr>
      <w:r>
        <w:t>6.</w:t>
      </w:r>
      <w:r w:rsidRPr="00981647">
        <w:t>1</w:t>
      </w:r>
      <w:r>
        <w:t>2</w:t>
      </w:r>
      <w:r w:rsidRPr="00981647">
        <w:t>.2 Bewertung als Feldoperation</w:t>
      </w:r>
    </w:p>
    <w:p w14:paraId="75A68071" w14:textId="77777777" w:rsidR="00EF4E46" w:rsidRPr="00981647" w:rsidRDefault="00EF4E46" w:rsidP="00EF4E46">
      <w:r w:rsidRPr="00981647">
        <w:t xml:space="preserve">Im </w:t>
      </w:r>
      <w:r>
        <w:t>FRZK</w:t>
      </w:r>
      <w:r w:rsidRPr="00981647">
        <w:t xml:space="preserve"> entsteht Bewertung nicht durch Vergleich mit einem Standard, sondern durch Lokalisierung im Raum semantischer Felder:</w:t>
      </w:r>
    </w:p>
    <w:p w14:paraId="0F9A6A63" w14:textId="77777777" w:rsidR="00EF4E46" w:rsidRPr="00981647" w:rsidRDefault="00EF4E46" w:rsidP="00EF4E46">
      <w:r w:rsidRPr="00981647">
        <w:t xml:space="preserve">σ(x,y,z,t)=epistemische Dichtefunktion\sigma(x, y, z, t) = \text{epistemische Dichtefunktion}σ(x,y,z,t)=epistemische Dichtefunktion </w:t>
      </w:r>
    </w:p>
    <w:p w14:paraId="31F00AD8" w14:textId="77777777" w:rsidR="00EF4E46" w:rsidRPr="00981647" w:rsidRDefault="00EF4E46" w:rsidP="00EF4E46">
      <w:r w:rsidRPr="00981647">
        <w:t xml:space="preserve">Punkte hoher Dichte (σ↑) sind keine „richtigen Antworten“, sondern verdichtete Operationen: konzeptuelle Rekonstruktion, reflexive Integration, symbolische Kopplung. Eine Prüfung im Sinne des </w:t>
      </w:r>
      <w:r>
        <w:t>FRZK</w:t>
      </w:r>
      <w:r w:rsidRPr="00981647">
        <w:t xml:space="preserve"> muss also nicht Leistungen „messen“, sondern Felder analysieren – etwa durch die Identifikation emergenter Strukturpunkte im intentionalen Raum (vgl. Kap. </w:t>
      </w:r>
      <w:r>
        <w:t>6.</w:t>
      </w:r>
      <w:r w:rsidRPr="00981647">
        <w:t>3.5) [21], [30].</w:t>
      </w:r>
    </w:p>
    <w:p w14:paraId="60DCC0C1" w14:textId="77777777" w:rsidR="00EF4E46" w:rsidRPr="00981647" w:rsidRDefault="00EF4E46" w:rsidP="00EF4E46">
      <w:r w:rsidRPr="00981647">
        <w:t>Diese Logik folgt nicht der Skala, sondern der Topologie: Bewertet wird nicht das Was, sondern das Wo und das Wie. Lernen erzeugt Koordinaten, Prüfungen rekonstruieren deren Verlauf [84], [103].</w:t>
      </w:r>
    </w:p>
    <w:p w14:paraId="0FDBA679" w14:textId="77777777" w:rsidR="00EF4E46" w:rsidRPr="00981647" w:rsidRDefault="00EF4E46" w:rsidP="00EF4E46">
      <w:r>
        <w:pict w14:anchorId="10E53CBB">
          <v:rect id="_x0000_i1526" style="width:0;height:1.5pt" o:hralign="center" o:hrstd="t" o:hr="t" fillcolor="#a0a0a0" stroked="f"/>
        </w:pict>
      </w:r>
    </w:p>
    <w:p w14:paraId="788E3B2F" w14:textId="77777777" w:rsidR="00EF4E46" w:rsidRPr="00981647" w:rsidRDefault="00EF4E46" w:rsidP="00EF4E46">
      <w:pPr>
        <w:pStyle w:val="berschrift3"/>
      </w:pPr>
      <w:r>
        <w:t>6.</w:t>
      </w:r>
      <w:r w:rsidRPr="00981647">
        <w:t>1</w:t>
      </w:r>
      <w:r>
        <w:t>2</w:t>
      </w:r>
      <w:r w:rsidRPr="00981647">
        <w:t>.3 Der Prüfungsraum als intentionales Feld</w:t>
      </w:r>
    </w:p>
    <w:p w14:paraId="03816201" w14:textId="77777777" w:rsidR="00EF4E46" w:rsidRPr="00981647" w:rsidRDefault="00EF4E46" w:rsidP="00EF4E46">
      <w:r w:rsidRPr="00981647">
        <w:t xml:space="preserve">Eine </w:t>
      </w:r>
      <w:r>
        <w:t>FRZK</w:t>
      </w:r>
      <w:r w:rsidRPr="00981647">
        <w:t>-konforme Prüfung ist keine Veranstaltung, sondern ein Raumzeitereignis. Sie konstituiert sich durch:</w:t>
      </w:r>
    </w:p>
    <w:p w14:paraId="15997172" w14:textId="77777777" w:rsidR="00EF4E46" w:rsidRPr="00981647" w:rsidRDefault="00EF4E46" w:rsidP="00EF4E46">
      <w:pPr>
        <w:pStyle w:val="Listenabsatz"/>
        <w:numPr>
          <w:ilvl w:val="0"/>
          <w:numId w:val="21"/>
        </w:numPr>
      </w:pPr>
      <w:r w:rsidRPr="00981647">
        <w:t>Aktives Handeln im intentionalen Raum (Operator A)</w:t>
      </w:r>
    </w:p>
    <w:p w14:paraId="3AA1D4EB" w14:textId="77777777" w:rsidR="00EF4E46" w:rsidRPr="00981647" w:rsidRDefault="00EF4E46" w:rsidP="00EF4E46">
      <w:pPr>
        <w:pStyle w:val="Listenabsatz"/>
        <w:numPr>
          <w:ilvl w:val="0"/>
          <w:numId w:val="21"/>
        </w:numPr>
      </w:pPr>
      <w:r w:rsidRPr="00981647">
        <w:t>Metareflexive Rückbindung von Unterschieden (Operator M)</w:t>
      </w:r>
    </w:p>
    <w:p w14:paraId="6D71FF2E" w14:textId="77777777" w:rsidR="00EF4E46" w:rsidRPr="00981647" w:rsidRDefault="00EF4E46" w:rsidP="00EF4E46">
      <w:pPr>
        <w:pStyle w:val="Listenabsatz"/>
        <w:numPr>
          <w:ilvl w:val="0"/>
          <w:numId w:val="21"/>
        </w:numPr>
      </w:pPr>
      <w:r w:rsidRPr="00981647">
        <w:t>Rekursive Selbstpositionierung (Operator R)</w:t>
      </w:r>
    </w:p>
    <w:p w14:paraId="49577050" w14:textId="77777777" w:rsidR="00EF4E46" w:rsidRPr="00981647" w:rsidRDefault="00EF4E46" w:rsidP="00EF4E46">
      <w:pPr>
        <w:pStyle w:val="Listenabsatz"/>
        <w:numPr>
          <w:ilvl w:val="0"/>
          <w:numId w:val="21"/>
        </w:numPr>
      </w:pPr>
      <w:r w:rsidRPr="00981647">
        <w:t>Emergente Strukturentfaltung (Operator E)</w:t>
      </w:r>
    </w:p>
    <w:p w14:paraId="3A7C766B" w14:textId="77777777" w:rsidR="00EF4E46" w:rsidRPr="00981647" w:rsidRDefault="00EF4E46" w:rsidP="00EF4E46">
      <w:r w:rsidRPr="00981647">
        <w:t>Die klassische Struktur der Aufgabenstellung wird ersetzt durch einen Prüfungsraum, der sich entlang folgender Achsen entfaltet:</w:t>
      </w:r>
    </w:p>
    <w:p w14:paraId="53D7BA0A" w14:textId="77777777" w:rsidR="00EF4E46" w:rsidRPr="00981647" w:rsidRDefault="00EF4E46" w:rsidP="00EF4E46">
      <w:pPr>
        <w:pStyle w:val="Listenabsatz"/>
        <w:numPr>
          <w:ilvl w:val="0"/>
          <w:numId w:val="22"/>
        </w:numPr>
      </w:pPr>
      <w:r w:rsidRPr="00981647">
        <w:t>σ: Grad der semantischen Verdichtung</w:t>
      </w:r>
    </w:p>
    <w:p w14:paraId="1609034D" w14:textId="77777777" w:rsidR="00EF4E46" w:rsidRPr="00981647" w:rsidRDefault="00EF4E46" w:rsidP="00EF4E46">
      <w:pPr>
        <w:pStyle w:val="Listenabsatz"/>
        <w:numPr>
          <w:ilvl w:val="0"/>
          <w:numId w:val="22"/>
        </w:numPr>
      </w:pPr>
      <w:r w:rsidRPr="00981647">
        <w:t>D: Diskursiver Anschlusswert</w:t>
      </w:r>
    </w:p>
    <w:p w14:paraId="72D06980" w14:textId="77777777" w:rsidR="00EF4E46" w:rsidRPr="00981647" w:rsidRDefault="00EF4E46" w:rsidP="00EF4E46">
      <w:pPr>
        <w:pStyle w:val="Listenabsatz"/>
        <w:numPr>
          <w:ilvl w:val="0"/>
          <w:numId w:val="22"/>
        </w:numPr>
      </w:pPr>
      <w:r w:rsidRPr="00981647">
        <w:t>M: Reflexivität und Kontexttiefe</w:t>
      </w:r>
    </w:p>
    <w:p w14:paraId="406C4D1C" w14:textId="77777777" w:rsidR="00EF4E46" w:rsidRPr="00981647" w:rsidRDefault="00EF4E46" w:rsidP="00EF4E46">
      <w:pPr>
        <w:pStyle w:val="Listenabsatz"/>
        <w:numPr>
          <w:ilvl w:val="0"/>
          <w:numId w:val="22"/>
        </w:numPr>
      </w:pPr>
      <w:r w:rsidRPr="00981647">
        <w:t>E: Stabilität epistemischer Muster</w:t>
      </w:r>
    </w:p>
    <w:p w14:paraId="15D6FD85" w14:textId="77777777" w:rsidR="00EF4E46" w:rsidRPr="00981647" w:rsidRDefault="00EF4E46" w:rsidP="00EF4E46">
      <w:r w:rsidRPr="00981647">
        <w:t>So entstehen Prüfungsformate, die nicht „den Stoff“ prüfen, sondern den Vollzug epistemischer Operationen sichtbar machen – vergleichbar mit metakognitiven Diagnosen in kognitionswissenschaftlichen Verfahren [18], [104].</w:t>
      </w:r>
    </w:p>
    <w:p w14:paraId="73C8A2B1" w14:textId="77777777" w:rsidR="00EF4E46" w:rsidRPr="00981647" w:rsidRDefault="00EF4E46" w:rsidP="00EF4E46">
      <w:r>
        <w:pict w14:anchorId="45579226">
          <v:rect id="_x0000_i1527" style="width:0;height:1.5pt" o:hralign="center" o:hrstd="t" o:hr="t" fillcolor="#a0a0a0" stroked="f"/>
        </w:pict>
      </w:r>
    </w:p>
    <w:p w14:paraId="73165629" w14:textId="77777777" w:rsidR="00EF4E46" w:rsidRPr="00981647" w:rsidRDefault="00EF4E46" w:rsidP="00EF4E46">
      <w:pPr>
        <w:pStyle w:val="berschrift3"/>
      </w:pPr>
      <w:r>
        <w:t>6.</w:t>
      </w:r>
      <w:r w:rsidRPr="00981647">
        <w:t>1</w:t>
      </w:r>
      <w:r>
        <w:t>2</w:t>
      </w:r>
      <w:r w:rsidRPr="00981647">
        <w:t>.4 Beispielhafte Architektur einer raumzeitlichen Prüfungsstruktur</w:t>
      </w:r>
    </w:p>
    <w:p w14:paraId="3AF45875" w14:textId="77777777" w:rsidR="00EF4E46" w:rsidRPr="00981647" w:rsidRDefault="00EF4E46" w:rsidP="00EF4E46">
      <w:r w:rsidRPr="00981647">
        <w:rPr>
          <w:b/>
          <w:bCs/>
        </w:rPr>
        <w:t>Prüfungsthema:</w:t>
      </w:r>
      <w:r w:rsidRPr="00981647">
        <w:t xml:space="preserve"> „Wie verändert der Einsatz künstlicher Intelligenz unsere Verantwortung?“</w:t>
      </w:r>
    </w:p>
    <w:p w14:paraId="4AF25A31" w14:textId="77777777" w:rsidR="00EF4E46" w:rsidRPr="00981647" w:rsidRDefault="00EF4E46" w:rsidP="00EF4E46">
      <w:r w:rsidRPr="00981647">
        <w:t>Struktur:</w:t>
      </w:r>
    </w:p>
    <w:p w14:paraId="4E7AF3E6" w14:textId="77777777" w:rsidR="00EF4E46" w:rsidRPr="00981647" w:rsidRDefault="00EF4E46" w:rsidP="00EF4E46">
      <w:pPr>
        <w:pStyle w:val="Listenabsatz"/>
        <w:numPr>
          <w:ilvl w:val="0"/>
          <w:numId w:val="23"/>
        </w:numPr>
      </w:pPr>
      <w:r w:rsidRPr="00A93C1D">
        <w:rPr>
          <w:b/>
          <w:bCs/>
        </w:rPr>
        <w:t>σ-Zone</w:t>
      </w:r>
      <w:r w:rsidRPr="00981647">
        <w:t>: Konfrontation mit einem ethisch aufgeladenen Fallbeispiel (z. B. autonomes Fahrzeug)</w:t>
      </w:r>
    </w:p>
    <w:p w14:paraId="5DEBA02F" w14:textId="77777777" w:rsidR="00EF4E46" w:rsidRPr="00981647" w:rsidRDefault="00EF4E46" w:rsidP="00EF4E46">
      <w:pPr>
        <w:pStyle w:val="Listenabsatz"/>
        <w:numPr>
          <w:ilvl w:val="0"/>
          <w:numId w:val="23"/>
        </w:numPr>
      </w:pPr>
      <w:r w:rsidRPr="00A93C1D">
        <w:rPr>
          <w:b/>
          <w:bCs/>
        </w:rPr>
        <w:t>A</w:t>
      </w:r>
      <w:r w:rsidRPr="00981647">
        <w:t>: Erste Stellungnahmen, begrifflich noch roh</w:t>
      </w:r>
    </w:p>
    <w:p w14:paraId="336D1EEA" w14:textId="77777777" w:rsidR="00EF4E46" w:rsidRPr="00981647" w:rsidRDefault="00EF4E46" w:rsidP="00EF4E46">
      <w:pPr>
        <w:pStyle w:val="Listenabsatz"/>
        <w:numPr>
          <w:ilvl w:val="0"/>
          <w:numId w:val="23"/>
        </w:numPr>
      </w:pPr>
      <w:r w:rsidRPr="00A93C1D">
        <w:rPr>
          <w:b/>
          <w:bCs/>
        </w:rPr>
        <w:t>M</w:t>
      </w:r>
      <w:r w:rsidRPr="00981647">
        <w:t>: Konfrontation mit alternativen Perspektiven, Umdeutungen</w:t>
      </w:r>
    </w:p>
    <w:p w14:paraId="7C47C9CD" w14:textId="77777777" w:rsidR="00EF4E46" w:rsidRPr="00981647" w:rsidRDefault="00EF4E46" w:rsidP="00EF4E46">
      <w:pPr>
        <w:pStyle w:val="Listenabsatz"/>
        <w:numPr>
          <w:ilvl w:val="0"/>
          <w:numId w:val="23"/>
        </w:numPr>
      </w:pPr>
      <w:r w:rsidRPr="00A93C1D">
        <w:rPr>
          <w:b/>
          <w:bCs/>
        </w:rPr>
        <w:t>R</w:t>
      </w:r>
      <w:r w:rsidRPr="00981647">
        <w:t>: Transformation der Argumentationsstruktur auf einen neuen Kontext (z. B. Medizintechnik)</w:t>
      </w:r>
    </w:p>
    <w:p w14:paraId="6915B2A9" w14:textId="77777777" w:rsidR="00EF4E46" w:rsidRPr="00981647" w:rsidRDefault="00EF4E46" w:rsidP="00EF4E46">
      <w:pPr>
        <w:pStyle w:val="Listenabsatz"/>
        <w:numPr>
          <w:ilvl w:val="0"/>
          <w:numId w:val="23"/>
        </w:numPr>
      </w:pPr>
      <w:r w:rsidRPr="00A93C1D">
        <w:rPr>
          <w:b/>
          <w:bCs/>
        </w:rPr>
        <w:t>E</w:t>
      </w:r>
      <w:r w:rsidRPr="00981647">
        <w:t>: Formulierung eines persönlichen, aber strukturell kohärenten ethischen Prinzips</w:t>
      </w:r>
    </w:p>
    <w:p w14:paraId="0073DA89" w14:textId="77777777" w:rsidR="00EF4E46" w:rsidRPr="00981647" w:rsidRDefault="00EF4E46" w:rsidP="00EF4E46">
      <w:r w:rsidRPr="00981647">
        <w:t>Diese Sequenz ersetzt die Prüfung durch ein raumzeitlich gefaltetes Denkereignis – es entsteht ein semantisches Profil, das durch Lehrkräfte kartiert, aber nicht bewertet im klassischen Sinne, sondern rückgebunden wird an Operatorenverläufe [27], [105].</w:t>
      </w:r>
    </w:p>
    <w:p w14:paraId="779364C6" w14:textId="77777777" w:rsidR="00EF4E46" w:rsidRPr="00981647" w:rsidRDefault="00EF4E46" w:rsidP="00EF4E46">
      <w:r>
        <w:pict w14:anchorId="4B8E88D5">
          <v:rect id="_x0000_i1528" style="width:0;height:1.5pt" o:hralign="center" o:hrstd="t" o:hr="t" fillcolor="#a0a0a0" stroked="f"/>
        </w:pict>
      </w:r>
    </w:p>
    <w:p w14:paraId="6C8E0A2C" w14:textId="77777777" w:rsidR="00EF4E46" w:rsidRPr="00981647" w:rsidRDefault="00EF4E46" w:rsidP="00EF4E46">
      <w:pPr>
        <w:pStyle w:val="berschrift3"/>
      </w:pPr>
      <w:r>
        <w:t>6.</w:t>
      </w:r>
      <w:r w:rsidRPr="00981647">
        <w:t>1</w:t>
      </w:r>
      <w:r>
        <w:t>2</w:t>
      </w:r>
      <w:r w:rsidRPr="00981647">
        <w:t>.5 Mathematische Modellierung der Prüfungsdynamik</w:t>
      </w:r>
    </w:p>
    <w:p w14:paraId="2029244F" w14:textId="77777777" w:rsidR="00EF4E46" w:rsidRPr="00981647" w:rsidRDefault="00EF4E46" w:rsidP="00EF4E46">
      <w:r w:rsidRPr="00981647">
        <w:t xml:space="preserve">Die Prüfung lässt sich im </w:t>
      </w:r>
      <w:r>
        <w:t>FRZK</w:t>
      </w:r>
      <w:r w:rsidRPr="00981647">
        <w:t xml:space="preserve"> als Trajektorie im intentionalen Raum modellieren:</w:t>
      </w:r>
    </w:p>
    <w:p w14:paraId="6562BAF2" w14:textId="77777777" w:rsidR="00EF4E46" w:rsidRPr="00981647" w:rsidRDefault="00EF4E46" w:rsidP="00EF4E46">
      <w:r w:rsidRPr="00981647">
        <w:t xml:space="preserve">I(t)=(σt,St,Dt,Mt,Rt,Et)I(t) = (\sigma_t, S_t, D_t, M_t, R_t, E_t)I(t)=(σt​,St​,Dt​,Mt​,Rt​,Et​) dIdt=F(I,C)\frac{dI}{dt} = F(I, C)dtdI​=F(I,C) </w:t>
      </w:r>
    </w:p>
    <w:p w14:paraId="17AAC45C" w14:textId="77777777" w:rsidR="00EF4E46" w:rsidRDefault="00EF4E46" w:rsidP="00EF4E46">
      <w:r w:rsidRPr="00981647">
        <w:t>wobei CCC den kontextuellen Diskursraum bildet. Eine Prüfung entspricht nun der Rekonstruktion dieser Ableitung dIdt\frac{dI}{dt}dtdI​, das heißt: Wie hat sich der semantische Zustand des Systems durch den Prüfungsprozess verändert? Bewertet wird nicht das Ergebnis, sondern die Dynamik epistemischer Selbststrukturierung [6], [106].</w:t>
      </w:r>
    </w:p>
    <w:p w14:paraId="0D3BCD39" w14:textId="77777777" w:rsidR="00EF4E46" w:rsidRDefault="00EF4E46" w:rsidP="00EF4E46">
      <w:r w:rsidRPr="00194B0C">
        <w:rPr>
          <w:noProof/>
        </w:rPr>
        <w:drawing>
          <wp:inline distT="0" distB="0" distL="0" distR="0" wp14:anchorId="2A5F1219" wp14:editId="1C461AAE">
            <wp:extent cx="5705475" cy="3190875"/>
            <wp:effectExtent l="0" t="0" r="0" b="0"/>
            <wp:docPr id="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3190875"/>
                    </a:xfrm>
                    <a:prstGeom prst="rect">
                      <a:avLst/>
                    </a:prstGeom>
                    <a:noFill/>
                    <a:ln>
                      <a:noFill/>
                    </a:ln>
                  </pic:spPr>
                </pic:pic>
              </a:graphicData>
            </a:graphic>
          </wp:inline>
        </w:drawing>
      </w:r>
    </w:p>
    <w:p w14:paraId="4A3CC857" w14:textId="77777777" w:rsidR="00EF4E46" w:rsidRDefault="00EF4E46" w:rsidP="00EF4E46">
      <w:pPr>
        <w:pStyle w:val="StandardWeb"/>
      </w:pPr>
      <w:r>
        <w:t xml:space="preserve">Diese Grafik zeigt den </w:t>
      </w:r>
      <w:r>
        <w:rPr>
          <w:rStyle w:val="Fett"/>
        </w:rPr>
        <w:t>Prüfungsverlauf im Raumzeitmodell (FRZK)</w:t>
      </w:r>
      <w:r>
        <w:t xml:space="preserve"> gemäß der Gleichung:</w:t>
      </w:r>
    </w:p>
    <w:p w14:paraId="18DE9A22" w14:textId="77777777" w:rsidR="00EF4E46" w:rsidRDefault="00EF4E46" w:rsidP="00EF4E46">
      <w:r>
        <w:rPr>
          <w:rStyle w:val="katex-mathml"/>
          <w:rFonts w:eastAsia="Calibri"/>
        </w:rPr>
        <w:t>dIdt=F(I,C)\frac{dI}{dt} = F(I, C)</w:t>
      </w:r>
      <w:r>
        <w:rPr>
          <w:rStyle w:val="mord"/>
          <w:rFonts w:eastAsia="Calibri"/>
        </w:rPr>
        <w:t>dtdI</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r>
        <w:t xml:space="preserve"> </w:t>
      </w:r>
    </w:p>
    <w:p w14:paraId="2ECBCCBD" w14:textId="77777777" w:rsidR="00EF4E46" w:rsidRDefault="00EF4E46" w:rsidP="00EF4E46">
      <w:pPr>
        <w:pStyle w:val="StandardWeb"/>
      </w:pPr>
      <w:r>
        <w:t>Sie veranschaulicht, wie sich zentrale semantische Dimensionen einer Prüfung im Zeitverlauf entwickeln:</w:t>
      </w:r>
    </w:p>
    <w:p w14:paraId="5B7A45F3" w14:textId="77777777" w:rsidR="00EF4E46" w:rsidRDefault="00EF4E46" w:rsidP="00EF4E46">
      <w:pPr>
        <w:pStyle w:val="StandardWeb"/>
        <w:numPr>
          <w:ilvl w:val="0"/>
          <w:numId w:val="40"/>
        </w:numPr>
      </w:pPr>
      <w:r>
        <w:rPr>
          <w:rStyle w:val="Fett"/>
        </w:rPr>
        <w:t>σ(t)</w:t>
      </w:r>
      <w:r>
        <w:t xml:space="preserve">: Die </w:t>
      </w:r>
      <w:r w:rsidRPr="005E497F">
        <w:rPr>
          <w:rStyle w:val="Hervorhebung"/>
        </w:rPr>
        <w:t>semantische Dichte</w:t>
      </w:r>
      <w:r>
        <w:t xml:space="preserve"> schwankt leicht, steigt in Wellen → Spannung entsteht und wird wieder abgeführt</w:t>
      </w:r>
    </w:p>
    <w:p w14:paraId="7CDA6C91" w14:textId="77777777" w:rsidR="00EF4E46" w:rsidRDefault="00EF4E46" w:rsidP="00EF4E46">
      <w:pPr>
        <w:pStyle w:val="StandardWeb"/>
        <w:numPr>
          <w:ilvl w:val="0"/>
          <w:numId w:val="40"/>
        </w:numPr>
      </w:pPr>
      <w:r>
        <w:rPr>
          <w:rStyle w:val="Fett"/>
        </w:rPr>
        <w:t>M(t)</w:t>
      </w:r>
      <w:r>
        <w:t xml:space="preserve">: Die </w:t>
      </w:r>
      <w:r w:rsidRPr="005E497F">
        <w:rPr>
          <w:rStyle w:val="Hervorhebung"/>
        </w:rPr>
        <w:t>Metareflexion</w:t>
      </w:r>
      <w:r>
        <w:t xml:space="preserve"> erreicht ihren Höhepunkt in der Mitte – typisch für konzeptuelle Umschwünge</w:t>
      </w:r>
    </w:p>
    <w:p w14:paraId="6283E917" w14:textId="77777777" w:rsidR="00EF4E46" w:rsidRDefault="00EF4E46" w:rsidP="00EF4E46">
      <w:pPr>
        <w:pStyle w:val="StandardWeb"/>
        <w:numPr>
          <w:ilvl w:val="0"/>
          <w:numId w:val="40"/>
        </w:numPr>
      </w:pPr>
      <w:r>
        <w:rPr>
          <w:rStyle w:val="Fett"/>
        </w:rPr>
        <w:t>R(t)</w:t>
      </w:r>
      <w:r>
        <w:t xml:space="preserve">: Die </w:t>
      </w:r>
      <w:r w:rsidRPr="005E497F">
        <w:rPr>
          <w:rStyle w:val="Hervorhebung"/>
        </w:rPr>
        <w:t>Rekursion</w:t>
      </w:r>
      <w:r>
        <w:t xml:space="preserve"> verläuft wellenförmig – Reflexion auf frühere Ideen</w:t>
      </w:r>
    </w:p>
    <w:p w14:paraId="7991FF47" w14:textId="77777777" w:rsidR="00EF4E46" w:rsidRDefault="00EF4E46" w:rsidP="00EF4E46">
      <w:pPr>
        <w:pStyle w:val="StandardWeb"/>
        <w:numPr>
          <w:ilvl w:val="0"/>
          <w:numId w:val="40"/>
        </w:numPr>
      </w:pPr>
      <w:r>
        <w:rPr>
          <w:rStyle w:val="Fett"/>
        </w:rPr>
        <w:t>E(t)</w:t>
      </w:r>
      <w:r>
        <w:t xml:space="preserve">: Die </w:t>
      </w:r>
      <w:r w:rsidRPr="005E497F">
        <w:rPr>
          <w:rStyle w:val="Hervorhebung"/>
        </w:rPr>
        <w:t>Emergenz</w:t>
      </w:r>
      <w:r>
        <w:t xml:space="preserve"> steigt kontinuierlich – Lernende entwickeln neue, stabile Strukturen</w:t>
      </w:r>
    </w:p>
    <w:p w14:paraId="70FB4485" w14:textId="77777777" w:rsidR="00EF4E46" w:rsidRDefault="00EF4E46" w:rsidP="00EF4E46">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FRZK. </w:t>
      </w:r>
    </w:p>
    <w:p w14:paraId="72809AB9" w14:textId="77777777" w:rsidR="00EF4E46" w:rsidRPr="00981647" w:rsidRDefault="00EF4E46" w:rsidP="00EF4E46"/>
    <w:p w14:paraId="4ABCA783" w14:textId="77777777" w:rsidR="00EF4E46" w:rsidRPr="00981647" w:rsidRDefault="00EF4E46" w:rsidP="00EF4E46">
      <w:r>
        <w:pict w14:anchorId="362422BB">
          <v:rect id="_x0000_i1529" style="width:0;height:1.5pt" o:hralign="center" o:hrstd="t" o:hr="t" fillcolor="#a0a0a0" stroked="f"/>
        </w:pict>
      </w:r>
    </w:p>
    <w:p w14:paraId="4273339E" w14:textId="77777777" w:rsidR="00EF4E46" w:rsidRPr="00981647" w:rsidRDefault="00EF4E46" w:rsidP="00EF4E46">
      <w:pPr>
        <w:pStyle w:val="berschrift3"/>
      </w:pPr>
      <w:r>
        <w:t>6.</w:t>
      </w:r>
      <w:r w:rsidRPr="00981647">
        <w:t>1</w:t>
      </w:r>
      <w:r>
        <w:t>2</w:t>
      </w:r>
      <w:r w:rsidRPr="00981647">
        <w:t>.6 Konsequenz: Prüfungen als epistemische Simulation</w:t>
      </w:r>
    </w:p>
    <w:p w14:paraId="589004DF" w14:textId="77777777" w:rsidR="00EF4E46" w:rsidRPr="00981647" w:rsidRDefault="00EF4E46" w:rsidP="00EF4E46">
      <w:r w:rsidRPr="00981647">
        <w:t xml:space="preserve">In dieser Logik wird die Prüfung selbst zur Simulation epistemischer Prozesse – nicht im Sinne einer </w:t>
      </w:r>
      <w:r>
        <w:t>Abbildung</w:t>
      </w:r>
      <w:r w:rsidRPr="00981647">
        <w:t>, sondern als Operation:</w:t>
      </w:r>
    </w:p>
    <w:p w14:paraId="2817BC00" w14:textId="77777777" w:rsidR="00EF4E46" w:rsidRPr="00981647" w:rsidRDefault="00EF4E46" w:rsidP="00EF4E46">
      <w:pPr>
        <w:pStyle w:val="Listenabsatz"/>
        <w:numPr>
          <w:ilvl w:val="0"/>
          <w:numId w:val="24"/>
        </w:numPr>
      </w:pPr>
      <w:r w:rsidRPr="00981647">
        <w:t>Sie rekonstruiert nicht Objekte, sondern Bezugssysteme.</w:t>
      </w:r>
    </w:p>
    <w:p w14:paraId="31940F70" w14:textId="77777777" w:rsidR="00EF4E46" w:rsidRPr="00981647" w:rsidRDefault="00EF4E46" w:rsidP="00EF4E46">
      <w:pPr>
        <w:pStyle w:val="Listenabsatz"/>
        <w:numPr>
          <w:ilvl w:val="0"/>
          <w:numId w:val="24"/>
        </w:numPr>
      </w:pPr>
      <w:r w:rsidRPr="00981647">
        <w:t>Sie misst nicht Output, sondern Resonanzräume.</w:t>
      </w:r>
    </w:p>
    <w:p w14:paraId="18210173" w14:textId="77777777" w:rsidR="00EF4E46" w:rsidRPr="00981647" w:rsidRDefault="00EF4E46" w:rsidP="00EF4E46">
      <w:pPr>
        <w:pStyle w:val="Listenabsatz"/>
        <w:numPr>
          <w:ilvl w:val="0"/>
          <w:numId w:val="24"/>
        </w:numPr>
      </w:pPr>
      <w:r w:rsidRPr="00981647">
        <w:t>Sie erzeugt nicht Kontrolle, sondern Beobachtbarkeit von Differenz.</w:t>
      </w:r>
    </w:p>
    <w:p w14:paraId="45415060" w14:textId="77777777" w:rsidR="00EF4E46" w:rsidRPr="00981647" w:rsidRDefault="00EF4E46" w:rsidP="00EF4E46">
      <w:r w:rsidRPr="00981647">
        <w:t>Der Bewertungsakt wird damit nicht abgeschafft, sondern transformiert: von der Zuteilung zur Verortung, von der Selektion zur Emergenz, von der Note zum Topologiepunkt [14], [107].</w:t>
      </w:r>
    </w:p>
    <w:p w14:paraId="75B5442B" w14:textId="77777777" w:rsidR="00EF4E46" w:rsidRPr="00981647" w:rsidRDefault="00EF4E46" w:rsidP="00EF4E46">
      <w:r>
        <w:pict w14:anchorId="23552120">
          <v:rect id="_x0000_i1530" style="width:0;height:1.5pt" o:hralign="center" o:hrstd="t" o:hr="t" fillcolor="#a0a0a0" stroked="f"/>
        </w:pict>
      </w:r>
    </w:p>
    <w:p w14:paraId="460528E5" w14:textId="77777777" w:rsidR="00EF4E46" w:rsidRPr="00981647" w:rsidRDefault="00EF4E46" w:rsidP="00EF4E46">
      <w:pPr>
        <w:pStyle w:val="berschrift3"/>
      </w:pPr>
      <w:r>
        <w:t>6.</w:t>
      </w:r>
      <w:r w:rsidRPr="00981647">
        <w:t>1</w:t>
      </w:r>
      <w:r>
        <w:t>2</w:t>
      </w:r>
      <w:r w:rsidRPr="00981647">
        <w:t>.7 Fazit</w:t>
      </w:r>
    </w:p>
    <w:p w14:paraId="4EFEBC05" w14:textId="77777777" w:rsidR="00EF4E46" w:rsidRPr="00981647" w:rsidRDefault="00EF4E46" w:rsidP="00EF4E46">
      <w:r w:rsidRPr="00981647">
        <w:t xml:space="preserve">Das </w:t>
      </w:r>
      <w:r>
        <w:t>FRZK</w:t>
      </w:r>
      <w:r w:rsidRPr="00981647">
        <w:t xml:space="preserve">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1D7FFC10" w14:textId="77777777" w:rsidR="00EF4E46" w:rsidRPr="00981647" w:rsidRDefault="00EF4E46" w:rsidP="00EF4E46">
      <w:r w:rsidRPr="00981647">
        <w:t xml:space="preserve">Oder wie man in </w:t>
      </w:r>
      <w:r>
        <w:t>FRZK</w:t>
      </w:r>
      <w:r w:rsidRPr="00981647">
        <w:t>-Sprache sagen könnte:</w:t>
      </w:r>
      <w:r w:rsidRPr="00981647">
        <w:br/>
        <w:t>Bewertung ist dann sinnvoll, wenn sie nicht beendet, sondern Raum erzeugt [92].</w:t>
      </w:r>
    </w:p>
    <w:p w14:paraId="51F5A909" w14:textId="77777777" w:rsidR="00EF4E46" w:rsidRPr="00981647" w:rsidRDefault="00EF4E46" w:rsidP="00EF4E46">
      <w:r>
        <w:pict w14:anchorId="13E47D27">
          <v:rect id="_x0000_i1531" style="width:0;height:1.5pt" o:hralign="center" o:hrstd="t" o:hr="t" fillcolor="#a0a0a0" stroked="f"/>
        </w:pict>
      </w:r>
    </w:p>
    <w:p w14:paraId="58629316" w14:textId="77777777" w:rsidR="00EF4E46" w:rsidRPr="00981647" w:rsidRDefault="00EF4E46" w:rsidP="00EF4E46">
      <w:pPr>
        <w:pStyle w:val="berschrift2"/>
      </w:pPr>
      <w:r>
        <w:t>6.</w:t>
      </w:r>
      <w:r w:rsidRPr="00981647">
        <w:t>1</w:t>
      </w:r>
      <w:r>
        <w:t>3</w:t>
      </w:r>
      <w:r w:rsidRPr="00981647">
        <w:t xml:space="preserve"> – KI im funktionalen Raum-Zeit-Koordinatensystem (FRZK)</w:t>
      </w:r>
    </w:p>
    <w:p w14:paraId="58B1A482" w14:textId="77777777" w:rsidR="00EF4E46" w:rsidRPr="00981647" w:rsidRDefault="00EF4E46" w:rsidP="00EF4E46">
      <w:pPr>
        <w:pStyle w:val="berschrift3"/>
      </w:pPr>
      <w:r>
        <w:t>6.13.</w:t>
      </w:r>
      <w:r w:rsidRPr="00981647">
        <w:t>1 Einleitung</w:t>
      </w:r>
    </w:p>
    <w:p w14:paraId="3200F02F" w14:textId="77777777" w:rsidR="00EF4E46" w:rsidRPr="00981647" w:rsidRDefault="00EF4E46" w:rsidP="00EF4E46">
      <w:r w:rsidRPr="00981647">
        <w:t>Der Einsatz künstlicher Intelligenz (KI) im Bildungskontext wird häufig technikzentriert diskutiert. Aus Sicht des FRZK jedoch eröffnet sich ein anderes Verständnis: KI ist nicht primär ein Tool zur Effizienzsteigerung, sondern ein strukturierbares Element innerhalb didaktischer Raum-Zeit-Modelle. Ihre Integration kann lernwirksam werden, wenn sie nicht als Ersatz für Lehrhandlungen verstanden wird, sondern als Operator, der funktional in bestehende pädagogische Bezugssysteme eingebettet ist.</w:t>
      </w:r>
    </w:p>
    <w:p w14:paraId="690B168F" w14:textId="77777777" w:rsidR="00EF4E46" w:rsidRPr="00981647" w:rsidRDefault="00EF4E46" w:rsidP="00EF4E46">
      <w:r w:rsidRPr="00981647">
        <w:t>In diesem Kapitel wird gezeigt, wie KI im Kontext des FRZK als Teil einer intentionalen Lernstruktur wirkt – über didaktische Kopplungspunkte, mathematische Modellierung und konkrete Unterrichtsszenarien [84], [92].</w:t>
      </w:r>
    </w:p>
    <w:p w14:paraId="696D63D5" w14:textId="77777777" w:rsidR="00EF4E46" w:rsidRPr="00981647" w:rsidRDefault="00EF4E46" w:rsidP="00EF4E46">
      <w:r>
        <w:pict w14:anchorId="3FA2014F">
          <v:rect id="_x0000_i1532" style="width:0;height:1.5pt" o:hralign="center" o:hrstd="t" o:hr="t" fillcolor="#a0a0a0" stroked="f"/>
        </w:pict>
      </w:r>
    </w:p>
    <w:p w14:paraId="249BD432" w14:textId="77777777" w:rsidR="00EF4E46" w:rsidRPr="00981647" w:rsidRDefault="00EF4E46" w:rsidP="00EF4E46">
      <w:pPr>
        <w:pStyle w:val="berschrift3"/>
      </w:pPr>
      <w:r>
        <w:t>6.13.</w:t>
      </w:r>
      <w:r w:rsidRPr="00981647">
        <w:t>2 Begriffsrahmung: Was ist KI im didaktischen Modell?</w:t>
      </w:r>
    </w:p>
    <w:p w14:paraId="092858A3" w14:textId="77777777" w:rsidR="00EF4E46" w:rsidRPr="00981647" w:rsidRDefault="00EF4E46" w:rsidP="00EF4E46">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6BDD09DA" w14:textId="77777777" w:rsidR="00EF4E46" w:rsidRPr="00981647" w:rsidRDefault="00EF4E46" w:rsidP="00EF4E46">
      <w:r w:rsidRPr="00981647">
        <w:t>Grundlage ist ein hybrides Begriffsverständnis, das drei Ebenen verbindet:</w:t>
      </w:r>
    </w:p>
    <w:p w14:paraId="19CFE995" w14:textId="77777777" w:rsidR="00EF4E46" w:rsidRPr="00981647" w:rsidRDefault="00EF4E46" w:rsidP="00EF4E46">
      <w:pPr>
        <w:pStyle w:val="Listenabsatz"/>
        <w:numPr>
          <w:ilvl w:val="0"/>
          <w:numId w:val="25"/>
        </w:numPr>
      </w:pPr>
      <w:r w:rsidRPr="00A93C1D">
        <w:rPr>
          <w:b/>
          <w:bCs/>
        </w:rPr>
        <w:t>Technisch</w:t>
      </w:r>
      <w:r w:rsidRPr="00981647">
        <w:t>: Verarbeitung natürlicher Sprache, Mustererkennung, adaptive Rückmeldung</w:t>
      </w:r>
    </w:p>
    <w:p w14:paraId="5840B67E" w14:textId="77777777" w:rsidR="00EF4E46" w:rsidRPr="00981647" w:rsidRDefault="00EF4E46" w:rsidP="00EF4E46">
      <w:pPr>
        <w:pStyle w:val="Listenabsatz"/>
        <w:numPr>
          <w:ilvl w:val="0"/>
          <w:numId w:val="25"/>
        </w:numPr>
      </w:pPr>
      <w:r w:rsidRPr="00A93C1D">
        <w:rPr>
          <w:b/>
          <w:bCs/>
        </w:rPr>
        <w:t>Didaktisch</w:t>
      </w:r>
      <w:r w:rsidRPr="00981647">
        <w:t>: Semantische Verdichtung, Differenzverstärkung, Feedbacksteuerung</w:t>
      </w:r>
    </w:p>
    <w:p w14:paraId="45A5F6E9" w14:textId="77777777" w:rsidR="00EF4E46" w:rsidRPr="00981647" w:rsidRDefault="00EF4E46" w:rsidP="00EF4E46">
      <w:pPr>
        <w:pStyle w:val="Listenabsatz"/>
        <w:numPr>
          <w:ilvl w:val="0"/>
          <w:numId w:val="25"/>
        </w:numPr>
      </w:pPr>
      <w:r w:rsidRPr="00A93C1D">
        <w:rPr>
          <w:b/>
          <w:bCs/>
        </w:rPr>
        <w:t>Systemisch (FRZK)</w:t>
      </w:r>
      <w:r w:rsidRPr="00981647">
        <w:t>: Funktionsmodul im Raum-Zeit-Modell, das sich auf Beobachtungs- und Referenzachsen verorten lässt</w:t>
      </w:r>
    </w:p>
    <w:p w14:paraId="0AFE1B25" w14:textId="77777777" w:rsidR="00EF4E46" w:rsidRPr="00981647" w:rsidRDefault="00EF4E46" w:rsidP="00EF4E46">
      <w:r w:rsidRPr="00981647">
        <w:t>Dieses Verständnis erlaubt es, KI nicht als Ersatz menschlichen Handelns, sondern als modellierbares Interaktionselement im Lernprozess zu integrieren [102], [108].</w:t>
      </w:r>
    </w:p>
    <w:p w14:paraId="51640D64" w14:textId="77777777" w:rsidR="00EF4E46" w:rsidRPr="00981647" w:rsidRDefault="00EF4E46" w:rsidP="00EF4E46">
      <w:r>
        <w:pict w14:anchorId="4518F9C2">
          <v:rect id="_x0000_i1533" style="width:0;height:1.5pt" o:hralign="center" o:hrstd="t" o:hr="t" fillcolor="#a0a0a0" stroked="f"/>
        </w:pict>
      </w:r>
    </w:p>
    <w:p w14:paraId="0662A2F4" w14:textId="77777777" w:rsidR="00EF4E46" w:rsidRPr="00981647" w:rsidRDefault="00EF4E46" w:rsidP="00EF4E46">
      <w:pPr>
        <w:pStyle w:val="berschrift3"/>
      </w:pPr>
      <w:r>
        <w:t>6.13.</w:t>
      </w:r>
      <w:r w:rsidRPr="00981647">
        <w:t>3 Didaktische Struktur: KI als differenzsensitiver Kopplungspunkt</w:t>
      </w:r>
    </w:p>
    <w:p w14:paraId="11121427" w14:textId="77777777" w:rsidR="00EF4E46" w:rsidRPr="00981647" w:rsidRDefault="00EF4E46" w:rsidP="00EF4E46">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1916"/>
        <w:gridCol w:w="5764"/>
      </w:tblGrid>
      <w:tr w:rsidR="00EF4E46" w:rsidRPr="00981647" w14:paraId="0B6D131E" w14:textId="77777777" w:rsidTr="002266DB">
        <w:trPr>
          <w:tblHeader/>
          <w:tblCellSpacing w:w="15" w:type="dxa"/>
        </w:trPr>
        <w:tc>
          <w:tcPr>
            <w:tcW w:w="0" w:type="auto"/>
            <w:vAlign w:val="center"/>
            <w:hideMark/>
          </w:tcPr>
          <w:p w14:paraId="7D9BE7C4" w14:textId="77777777" w:rsidR="00EF4E46" w:rsidRPr="00981647" w:rsidRDefault="00EF4E46" w:rsidP="002266DB">
            <w:r w:rsidRPr="00981647">
              <w:t>Operator</w:t>
            </w:r>
          </w:p>
        </w:tc>
        <w:tc>
          <w:tcPr>
            <w:tcW w:w="0" w:type="auto"/>
            <w:vAlign w:val="center"/>
            <w:hideMark/>
          </w:tcPr>
          <w:p w14:paraId="611754F8" w14:textId="77777777" w:rsidR="00EF4E46" w:rsidRPr="00981647" w:rsidRDefault="00EF4E46" w:rsidP="002266DB">
            <w:r>
              <w:t>FRZK</w:t>
            </w:r>
            <w:r w:rsidRPr="00981647">
              <w:t>-Funktion</w:t>
            </w:r>
          </w:p>
        </w:tc>
        <w:tc>
          <w:tcPr>
            <w:tcW w:w="0" w:type="auto"/>
            <w:vAlign w:val="center"/>
            <w:hideMark/>
          </w:tcPr>
          <w:p w14:paraId="57239738" w14:textId="77777777" w:rsidR="00EF4E46" w:rsidRPr="00981647" w:rsidRDefault="00EF4E46" w:rsidP="002266DB">
            <w:r w:rsidRPr="00981647">
              <w:t>KI-Integration</w:t>
            </w:r>
          </w:p>
        </w:tc>
      </w:tr>
      <w:tr w:rsidR="00EF4E46" w:rsidRPr="00981647" w14:paraId="6603A22E" w14:textId="77777777" w:rsidTr="002266DB">
        <w:trPr>
          <w:tblCellSpacing w:w="15" w:type="dxa"/>
        </w:trPr>
        <w:tc>
          <w:tcPr>
            <w:tcW w:w="0" w:type="auto"/>
            <w:vAlign w:val="center"/>
            <w:hideMark/>
          </w:tcPr>
          <w:p w14:paraId="72831C38" w14:textId="77777777" w:rsidR="00EF4E46" w:rsidRPr="00981647" w:rsidRDefault="00EF4E46" w:rsidP="002266DB">
            <w:r w:rsidRPr="00981647">
              <w:t>A</w:t>
            </w:r>
          </w:p>
        </w:tc>
        <w:tc>
          <w:tcPr>
            <w:tcW w:w="0" w:type="auto"/>
            <w:vAlign w:val="center"/>
            <w:hideMark/>
          </w:tcPr>
          <w:p w14:paraId="2ADE84A2" w14:textId="77777777" w:rsidR="00EF4E46" w:rsidRPr="00981647" w:rsidRDefault="00EF4E46" w:rsidP="002266DB">
            <w:r w:rsidRPr="00981647">
              <w:t>Handlung im Raum</w:t>
            </w:r>
          </w:p>
        </w:tc>
        <w:tc>
          <w:tcPr>
            <w:tcW w:w="0" w:type="auto"/>
            <w:vAlign w:val="center"/>
            <w:hideMark/>
          </w:tcPr>
          <w:p w14:paraId="35931118" w14:textId="77777777" w:rsidR="00EF4E46" w:rsidRPr="00981647" w:rsidRDefault="00EF4E46" w:rsidP="002266DB">
            <w:r w:rsidRPr="00981647">
              <w:t>Automatisierte Rückfragen (Chat, Erkennung)</w:t>
            </w:r>
          </w:p>
        </w:tc>
      </w:tr>
      <w:tr w:rsidR="00EF4E46" w:rsidRPr="00981647" w14:paraId="67D98D5B" w14:textId="77777777" w:rsidTr="002266DB">
        <w:trPr>
          <w:tblCellSpacing w:w="15" w:type="dxa"/>
        </w:trPr>
        <w:tc>
          <w:tcPr>
            <w:tcW w:w="0" w:type="auto"/>
            <w:vAlign w:val="center"/>
            <w:hideMark/>
          </w:tcPr>
          <w:p w14:paraId="34719E18" w14:textId="77777777" w:rsidR="00EF4E46" w:rsidRPr="00981647" w:rsidRDefault="00EF4E46" w:rsidP="002266DB">
            <w:r w:rsidRPr="00981647">
              <w:t>M</w:t>
            </w:r>
          </w:p>
        </w:tc>
        <w:tc>
          <w:tcPr>
            <w:tcW w:w="0" w:type="auto"/>
            <w:vAlign w:val="center"/>
            <w:hideMark/>
          </w:tcPr>
          <w:p w14:paraId="05CAE154" w14:textId="77777777" w:rsidR="00EF4E46" w:rsidRPr="00981647" w:rsidRDefault="00EF4E46" w:rsidP="002266DB">
            <w:r w:rsidRPr="00981647">
              <w:t>Reflexionsöffnung</w:t>
            </w:r>
          </w:p>
        </w:tc>
        <w:tc>
          <w:tcPr>
            <w:tcW w:w="0" w:type="auto"/>
            <w:vAlign w:val="center"/>
            <w:hideMark/>
          </w:tcPr>
          <w:p w14:paraId="5333087D" w14:textId="77777777" w:rsidR="00EF4E46" w:rsidRPr="00981647" w:rsidRDefault="00EF4E46" w:rsidP="002266DB">
            <w:r w:rsidRPr="00981647">
              <w:t>Diskursmodulation (KI-Feedback, semantisches Clustering)</w:t>
            </w:r>
          </w:p>
        </w:tc>
      </w:tr>
      <w:tr w:rsidR="00EF4E46" w:rsidRPr="00981647" w14:paraId="435D3048" w14:textId="77777777" w:rsidTr="002266DB">
        <w:trPr>
          <w:tblCellSpacing w:w="15" w:type="dxa"/>
        </w:trPr>
        <w:tc>
          <w:tcPr>
            <w:tcW w:w="0" w:type="auto"/>
            <w:vAlign w:val="center"/>
            <w:hideMark/>
          </w:tcPr>
          <w:p w14:paraId="2010D61E" w14:textId="77777777" w:rsidR="00EF4E46" w:rsidRPr="00981647" w:rsidRDefault="00EF4E46" w:rsidP="002266DB">
            <w:r w:rsidRPr="00981647">
              <w:t>R</w:t>
            </w:r>
          </w:p>
        </w:tc>
        <w:tc>
          <w:tcPr>
            <w:tcW w:w="0" w:type="auto"/>
            <w:vAlign w:val="center"/>
            <w:hideMark/>
          </w:tcPr>
          <w:p w14:paraId="40F3129E" w14:textId="77777777" w:rsidR="00EF4E46" w:rsidRPr="00981647" w:rsidRDefault="00EF4E46" w:rsidP="002266DB">
            <w:r w:rsidRPr="00981647">
              <w:t>Rekursivität</w:t>
            </w:r>
          </w:p>
        </w:tc>
        <w:tc>
          <w:tcPr>
            <w:tcW w:w="0" w:type="auto"/>
            <w:vAlign w:val="center"/>
            <w:hideMark/>
          </w:tcPr>
          <w:p w14:paraId="481E0972" w14:textId="77777777" w:rsidR="00EF4E46" w:rsidRPr="00981647" w:rsidRDefault="00EF4E46" w:rsidP="002266DB">
            <w:r w:rsidRPr="00981647">
              <w:t>Verlaufsspeicherung, dynamische Repräsentation</w:t>
            </w:r>
          </w:p>
        </w:tc>
      </w:tr>
      <w:tr w:rsidR="00EF4E46" w:rsidRPr="00981647" w14:paraId="00C58849" w14:textId="77777777" w:rsidTr="002266DB">
        <w:trPr>
          <w:tblCellSpacing w:w="15" w:type="dxa"/>
        </w:trPr>
        <w:tc>
          <w:tcPr>
            <w:tcW w:w="0" w:type="auto"/>
            <w:vAlign w:val="center"/>
            <w:hideMark/>
          </w:tcPr>
          <w:p w14:paraId="69121A23" w14:textId="77777777" w:rsidR="00EF4E46" w:rsidRPr="00981647" w:rsidRDefault="00EF4E46" w:rsidP="002266DB">
            <w:r w:rsidRPr="00981647">
              <w:t>E</w:t>
            </w:r>
          </w:p>
        </w:tc>
        <w:tc>
          <w:tcPr>
            <w:tcW w:w="0" w:type="auto"/>
            <w:vAlign w:val="center"/>
            <w:hideMark/>
          </w:tcPr>
          <w:p w14:paraId="7681A4B3" w14:textId="77777777" w:rsidR="00EF4E46" w:rsidRPr="00981647" w:rsidRDefault="00EF4E46" w:rsidP="002266DB">
            <w:r w:rsidRPr="00981647">
              <w:t>Emergenz</w:t>
            </w:r>
          </w:p>
        </w:tc>
        <w:tc>
          <w:tcPr>
            <w:tcW w:w="0" w:type="auto"/>
            <w:vAlign w:val="center"/>
            <w:hideMark/>
          </w:tcPr>
          <w:p w14:paraId="66986E1F" w14:textId="77777777" w:rsidR="00EF4E46" w:rsidRPr="00981647" w:rsidRDefault="00EF4E46" w:rsidP="002266DB">
            <w:r w:rsidRPr="00981647">
              <w:t>Modellbildung auf Basis gesammelter Interaktionen</w:t>
            </w:r>
          </w:p>
        </w:tc>
      </w:tr>
    </w:tbl>
    <w:p w14:paraId="350A1703" w14:textId="77777777" w:rsidR="00EF4E46" w:rsidRPr="00981647" w:rsidRDefault="00EF4E46" w:rsidP="00EF4E46">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5F21944C" w14:textId="77777777" w:rsidR="00EF4E46" w:rsidRPr="00981647" w:rsidRDefault="00EF4E46" w:rsidP="00EF4E46">
      <w:r>
        <w:pict w14:anchorId="6A325AF2">
          <v:rect id="_x0000_i1534" style="width:0;height:1.5pt" o:hralign="center" o:hrstd="t" o:hr="t" fillcolor="#a0a0a0" stroked="f"/>
        </w:pict>
      </w:r>
    </w:p>
    <w:p w14:paraId="26431485" w14:textId="77777777" w:rsidR="00EF4E46" w:rsidRPr="00981647" w:rsidRDefault="00EF4E46" w:rsidP="00EF4E46">
      <w:pPr>
        <w:pStyle w:val="berschrift3"/>
      </w:pPr>
      <w:r>
        <w:t>6.13.</w:t>
      </w:r>
      <w:r w:rsidRPr="00981647">
        <w:t>4 Mathematisches Modell: KI als dynamischer Felddetektor</w:t>
      </w:r>
    </w:p>
    <w:p w14:paraId="7676F97F" w14:textId="77777777" w:rsidR="00EF4E46" w:rsidRPr="00981647" w:rsidRDefault="00EF4E46" w:rsidP="00EF4E46">
      <w:r w:rsidRPr="00981647">
        <w:t xml:space="preserve">Im </w:t>
      </w:r>
      <w:r>
        <w:t>FRZK</w:t>
      </w:r>
      <w:r w:rsidRPr="00981647">
        <w:t xml:space="preserve"> ergibt sich ein semantisches Feld durch:</w:t>
      </w:r>
    </w:p>
    <w:p w14:paraId="4D4E6C68" w14:textId="77777777" w:rsidR="00EF4E46" w:rsidRPr="00981647" w:rsidRDefault="00EF4E46" w:rsidP="00EF4E46">
      <w:r w:rsidRPr="00981647">
        <w:t xml:space="preserve">σ(x,y,z,t)\sigma(x, y, z, t)σ(x,y,z,t) </w:t>
      </w:r>
    </w:p>
    <w:p w14:paraId="54A1A194" w14:textId="77777777" w:rsidR="00EF4E46" w:rsidRPr="00981647" w:rsidRDefault="00EF4E46" w:rsidP="00EF4E46">
      <w:r w:rsidRPr="00981647">
        <w:t>KI kann als Funktion über dieses Feld agieren:</w:t>
      </w:r>
    </w:p>
    <w:p w14:paraId="57C095C3" w14:textId="77777777" w:rsidR="00EF4E46" w:rsidRPr="00981647" w:rsidRDefault="00EF4E46" w:rsidP="00EF4E46">
      <w:r w:rsidRPr="00981647">
        <w:t>KIop=f(</w:t>
      </w:r>
      <w:r w:rsidRPr="00981647">
        <w:rPr>
          <w:rFonts w:ascii="Cambria Math" w:hAnsi="Cambria Math" w:cs="Cambria Math"/>
        </w:rPr>
        <w:t>∇</w:t>
      </w:r>
      <w:r w:rsidRPr="00981647">
        <w:t>σ,κ,δ)\text{KI}_{\text{op}} = f\left( \nabla\sigma, \kappa, \delta \right)KIop​=f(</w:t>
      </w:r>
      <w:r w:rsidRPr="00981647">
        <w:rPr>
          <w:rFonts w:ascii="Cambria Math" w:hAnsi="Cambria Math" w:cs="Cambria Math"/>
        </w:rPr>
        <w:t>∇</w:t>
      </w:r>
      <w:r w:rsidRPr="00981647">
        <w:t xml:space="preserve">σ,κ,δ) </w:t>
      </w:r>
    </w:p>
    <w:p w14:paraId="123E425E" w14:textId="77777777" w:rsidR="00EF4E46" w:rsidRPr="00981647" w:rsidRDefault="00EF4E46" w:rsidP="00EF4E46">
      <w:r w:rsidRPr="00981647">
        <w:t>mit:</w:t>
      </w:r>
    </w:p>
    <w:p w14:paraId="7984D288" w14:textId="77777777" w:rsidR="00EF4E46" w:rsidRPr="00981647" w:rsidRDefault="00EF4E46" w:rsidP="00EF4E46">
      <w:pPr>
        <w:pStyle w:val="Listenabsatz"/>
        <w:numPr>
          <w:ilvl w:val="0"/>
          <w:numId w:val="26"/>
        </w:numPr>
      </w:pPr>
      <w:r w:rsidRPr="00A93C1D">
        <w:rPr>
          <w:rFonts w:ascii="Cambria Math" w:hAnsi="Cambria Math" w:cs="Cambria Math"/>
        </w:rPr>
        <w:t>∇</w:t>
      </w:r>
      <w:r w:rsidRPr="00981647">
        <w:t>σ\nabla\sigma</w:t>
      </w:r>
      <w:r w:rsidRPr="00A93C1D">
        <w:rPr>
          <w:rFonts w:ascii="Cambria Math" w:hAnsi="Cambria Math" w:cs="Cambria Math"/>
        </w:rPr>
        <w:t>∇</w:t>
      </w:r>
      <w:r w:rsidRPr="00981647">
        <w:t>σ: Gradient semantischer Dichte</w:t>
      </w:r>
    </w:p>
    <w:p w14:paraId="778DA90F" w14:textId="77777777" w:rsidR="00EF4E46" w:rsidRPr="00981647" w:rsidRDefault="00EF4E46" w:rsidP="00EF4E46">
      <w:pPr>
        <w:pStyle w:val="Listenabsatz"/>
        <w:numPr>
          <w:ilvl w:val="0"/>
          <w:numId w:val="26"/>
        </w:numPr>
      </w:pPr>
      <w:r w:rsidRPr="00981647">
        <w:t>κ\kappaκ: semantische Krümmung (z. B. Diskurswechsel)</w:t>
      </w:r>
    </w:p>
    <w:p w14:paraId="109B95D2" w14:textId="77777777" w:rsidR="00EF4E46" w:rsidRPr="00981647" w:rsidRDefault="00EF4E46" w:rsidP="00EF4E46">
      <w:pPr>
        <w:pStyle w:val="Listenabsatz"/>
        <w:numPr>
          <w:ilvl w:val="0"/>
          <w:numId w:val="26"/>
        </w:numPr>
      </w:pPr>
      <w:r w:rsidRPr="00981647">
        <w:t>δ\deltaδ: Differenzhistory (z. B. Wiederholungsfrequenz)</w:t>
      </w:r>
    </w:p>
    <w:p w14:paraId="3BCF4606" w14:textId="77777777" w:rsidR="00EF4E46" w:rsidRDefault="00EF4E46" w:rsidP="00EF4E46">
      <w:r w:rsidRPr="00981647">
        <w:t>Dadurch wird KI zu einem Dichtefelddetektor, der anzeigt, wo epistemische Störung, wo Stabilität, wo Neuordnung entsteht – ohne den Prozess selbst zu steuern [6], [109].</w:t>
      </w:r>
    </w:p>
    <w:p w14:paraId="19BE1884" w14:textId="77777777" w:rsidR="00EF4E46" w:rsidRDefault="00EF4E46" w:rsidP="00EF4E46">
      <w:r w:rsidRPr="00194B0C">
        <w:rPr>
          <w:noProof/>
        </w:rPr>
        <w:drawing>
          <wp:inline distT="0" distB="0" distL="0" distR="0" wp14:anchorId="487A57A2" wp14:editId="1880B433">
            <wp:extent cx="5762625" cy="3114675"/>
            <wp:effectExtent l="0" t="0" r="0" b="0"/>
            <wp:docPr id="2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2CBF4C9B" w14:textId="77777777" w:rsidR="00EF4E46" w:rsidRDefault="00EF4E46" w:rsidP="00EF4E46">
      <w:pPr>
        <w:pStyle w:val="StandardWeb"/>
      </w:pPr>
      <w:r>
        <w:t xml:space="preserve">Die Grafik stellt die </w:t>
      </w:r>
      <w:r>
        <w:rPr>
          <w:rStyle w:val="Fett"/>
        </w:rPr>
        <w:t>modellhafte Funktion eines KI-Systems als semantischer Felddetektor</w:t>
      </w:r>
      <w:r>
        <w:t xml:space="preserve"> dar:</w:t>
      </w:r>
    </w:p>
    <w:p w14:paraId="41EAA92E" w14:textId="77777777" w:rsidR="00EF4E46" w:rsidRDefault="00EF4E46" w:rsidP="00EF4E46">
      <w:r>
        <w:rPr>
          <w:rStyle w:val="katex-mathml"/>
          <w:rFonts w:eastAsia="Calibri"/>
        </w:rPr>
        <w:t>KIop(x)=f(</w:t>
      </w:r>
      <w:r>
        <w:rPr>
          <w:rStyle w:val="katex-mathml"/>
          <w:rFonts w:ascii="Cambria Math" w:eastAsia="Calibri" w:hAnsi="Cambria Math" w:cs="Cambria Math"/>
        </w:rPr>
        <w:t>∇</w:t>
      </w:r>
      <w:r>
        <w:rPr>
          <w:rStyle w:val="katex-mathml"/>
          <w:rFonts w:eastAsia="Calibri"/>
        </w:rPr>
        <w:t>σ,κ,δ)KI_{op}(x) = f(\nabla \sigma, \kappa, \delta)</w:t>
      </w:r>
      <w:r>
        <w:rPr>
          <w:rStyle w:val="mord"/>
          <w:rFonts w:eastAsia="Calibri"/>
        </w:rPr>
        <w:t>KIop</w:t>
      </w:r>
      <w:r w:rsidRPr="005E497F">
        <w:rPr>
          <w:rStyle w:val="vlist-s"/>
        </w:rPr>
        <w:t>​</w:t>
      </w:r>
      <w:r>
        <w:rPr>
          <w:rStyle w:val="mopen"/>
        </w:rPr>
        <w:t>(</w:t>
      </w:r>
      <w:r>
        <w:rPr>
          <w:rStyle w:val="mord"/>
          <w:rFonts w:eastAsia="Calibri"/>
        </w:rPr>
        <w:t>x</w:t>
      </w:r>
      <w:r>
        <w:rPr>
          <w:rStyle w:val="mclose"/>
        </w:rPr>
        <w:t>)</w:t>
      </w:r>
      <w:r>
        <w:rPr>
          <w:rStyle w:val="mrel"/>
          <w:rFonts w:eastAsia="Calibri"/>
        </w:rPr>
        <w:t>=</w:t>
      </w:r>
      <w:r>
        <w:rPr>
          <w:rStyle w:val="mord"/>
          <w:rFonts w:eastAsia="Calibri"/>
        </w:rPr>
        <w:t>f</w:t>
      </w:r>
      <w:r>
        <w:rPr>
          <w:rStyle w:val="mopen"/>
        </w:rPr>
        <w:t>(</w:t>
      </w:r>
      <w:r>
        <w:rPr>
          <w:rStyle w:val="mord"/>
          <w:rFonts w:ascii="Cambria Math" w:eastAsia="Calibri" w:hAnsi="Cambria Math" w:cs="Cambria Math"/>
        </w:rPr>
        <w:t>∇</w:t>
      </w:r>
      <w:r>
        <w:rPr>
          <w:rStyle w:val="mord"/>
          <w:rFonts w:eastAsia="Calibri"/>
        </w:rPr>
        <w:t>σ</w:t>
      </w:r>
      <w:r>
        <w:rPr>
          <w:rStyle w:val="mpunct"/>
        </w:rPr>
        <w:t>,</w:t>
      </w:r>
      <w:r>
        <w:rPr>
          <w:rStyle w:val="mord"/>
          <w:rFonts w:eastAsia="Calibri"/>
        </w:rPr>
        <w:t>κ</w:t>
      </w:r>
      <w:r>
        <w:rPr>
          <w:rStyle w:val="mpunct"/>
        </w:rPr>
        <w:t>,</w:t>
      </w:r>
      <w:r>
        <w:rPr>
          <w:rStyle w:val="mord"/>
          <w:rFonts w:eastAsia="Calibri"/>
        </w:rPr>
        <w:t>δ</w:t>
      </w:r>
      <w:r>
        <w:rPr>
          <w:rStyle w:val="mclose"/>
        </w:rPr>
        <w:t>)</w:t>
      </w:r>
      <w:r>
        <w:t xml:space="preserve"> </w:t>
      </w:r>
    </w:p>
    <w:p w14:paraId="62691F81" w14:textId="77777777" w:rsidR="00EF4E46" w:rsidRDefault="00EF4E46" w:rsidP="00EF4E46">
      <w:pPr>
        <w:pStyle w:val="StandardWeb"/>
      </w:pPr>
      <w:r>
        <w:rPr>
          <w:rStyle w:val="Fett"/>
        </w:rPr>
        <w:t>Bedeutung der Kurven:</w:t>
      </w:r>
    </w:p>
    <w:p w14:paraId="75EA70E0" w14:textId="77777777" w:rsidR="00EF4E46" w:rsidRDefault="00EF4E46" w:rsidP="00EF4E46">
      <w:pPr>
        <w:pStyle w:val="StandardWeb"/>
        <w:numPr>
          <w:ilvl w:val="0"/>
          <w:numId w:val="41"/>
        </w:numPr>
      </w:pPr>
      <w:r>
        <w:rPr>
          <w:rStyle w:val="katex-mathml"/>
          <w:rFonts w:ascii="Cambria Math" w:eastAsia="Calibri" w:hAnsi="Cambria Math" w:cs="Cambria Math"/>
          <w:b/>
          <w:bCs/>
        </w:rPr>
        <w:t>∇</w:t>
      </w:r>
      <w:r>
        <w:rPr>
          <w:rStyle w:val="katex-mathml"/>
          <w:rFonts w:eastAsia="Calibri"/>
          <w:b/>
          <w:bCs/>
        </w:rPr>
        <w:t>σ\nabla \sigma</w:t>
      </w:r>
      <w:r>
        <w:rPr>
          <w:rStyle w:val="mord"/>
          <w:rFonts w:ascii="Cambria Math" w:eastAsia="Calibri" w:hAnsi="Cambria Math" w:cs="Cambria Math"/>
          <w:bCs/>
        </w:rPr>
        <w:t>∇</w:t>
      </w:r>
      <w:r>
        <w:rPr>
          <w:rStyle w:val="mord"/>
          <w:rFonts w:eastAsia="Calibri"/>
          <w:bCs/>
        </w:rPr>
        <w:t>σ</w:t>
      </w:r>
      <w:r>
        <w:t xml:space="preserve"> (Gradient): Wo verändert sich Bedeutung schnell? → z. B. Spannungsaufbau in Diskussionen</w:t>
      </w:r>
    </w:p>
    <w:p w14:paraId="3DF9397C" w14:textId="77777777" w:rsidR="00EF4E46" w:rsidRDefault="00EF4E46" w:rsidP="00EF4E46">
      <w:pPr>
        <w:pStyle w:val="StandardWeb"/>
        <w:numPr>
          <w:ilvl w:val="0"/>
          <w:numId w:val="41"/>
        </w:numPr>
      </w:pPr>
      <w:r>
        <w:rPr>
          <w:rStyle w:val="katex-mathml"/>
          <w:rFonts w:eastAsia="Calibri"/>
          <w:b/>
          <w:bCs/>
        </w:rPr>
        <w:t>κ\kappa</w:t>
      </w:r>
      <w:r>
        <w:rPr>
          <w:rStyle w:val="mord"/>
          <w:rFonts w:eastAsia="Calibri"/>
          <w:bCs/>
        </w:rPr>
        <w:t>κ</w:t>
      </w:r>
      <w:r>
        <w:t xml:space="preserve"> (Krümmung): Wo entstehen </w:t>
      </w:r>
      <w:r w:rsidRPr="005E497F">
        <w:rPr>
          <w:rStyle w:val="Hervorhebung"/>
        </w:rPr>
        <w:t>Diskurswechsel</w:t>
      </w:r>
      <w:r>
        <w:t xml:space="preserve"> oder Brüche?</w:t>
      </w:r>
    </w:p>
    <w:p w14:paraId="1D1F2A7B" w14:textId="77777777" w:rsidR="00EF4E46" w:rsidRDefault="00EF4E46" w:rsidP="00EF4E46">
      <w:pPr>
        <w:pStyle w:val="StandardWeb"/>
        <w:numPr>
          <w:ilvl w:val="0"/>
          <w:numId w:val="41"/>
        </w:numPr>
      </w:pPr>
      <w:r>
        <w:rPr>
          <w:rStyle w:val="katex-mathml"/>
          <w:rFonts w:eastAsia="Calibri"/>
          <w:b/>
          <w:bCs/>
        </w:rPr>
        <w:t>δ\delta</w:t>
      </w:r>
      <w:r>
        <w:rPr>
          <w:rStyle w:val="mord"/>
          <w:rFonts w:eastAsia="Calibri"/>
          <w:bCs/>
        </w:rPr>
        <w:t>δ</w:t>
      </w:r>
      <w:r>
        <w:t xml:space="preserve"> (Differenzhistory): Wo treten wiederkehrende oder zufällige Sprünge auf?</w:t>
      </w:r>
    </w:p>
    <w:p w14:paraId="4FAD81C1" w14:textId="77777777" w:rsidR="00EF4E46" w:rsidRDefault="00EF4E46" w:rsidP="00EF4E46">
      <w:pPr>
        <w:pStyle w:val="StandardWeb"/>
      </w:pPr>
      <w:r>
        <w:t xml:space="preserve">Die </w:t>
      </w:r>
      <w:r>
        <w:rPr>
          <w:rStyle w:val="Fett"/>
        </w:rPr>
        <w:t xml:space="preserve">rote Hauptkurve </w:t>
      </w:r>
      <w:r>
        <w:rPr>
          <w:rStyle w:val="katex-mathml"/>
          <w:rFonts w:eastAsia="Calibri"/>
          <w:b/>
          <w:bCs/>
        </w:rPr>
        <w:t>KIop(x)KI_{op}(x)</w:t>
      </w:r>
      <w:r>
        <w:rPr>
          <w:rStyle w:val="mord"/>
          <w:rFonts w:eastAsia="Calibri"/>
          <w:bCs/>
        </w:rPr>
        <w:t>KIop</w:t>
      </w:r>
      <w:r w:rsidRPr="005E497F">
        <w:rPr>
          <w:rStyle w:val="vlist-s"/>
          <w:b/>
          <w:bCs/>
        </w:rPr>
        <w:t>​</w:t>
      </w:r>
      <w:r>
        <w:rPr>
          <w:rStyle w:val="mopen"/>
          <w:b/>
          <w:bCs/>
        </w:rPr>
        <w:t>(</w:t>
      </w:r>
      <w:r>
        <w:rPr>
          <w:rStyle w:val="mord"/>
          <w:rFonts w:eastAsia="Calibri"/>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4E57B77B" w14:textId="77777777" w:rsidR="00EF4E46" w:rsidRDefault="00EF4E46" w:rsidP="00EF4E46">
      <w:pPr>
        <w:pStyle w:val="StandardWeb"/>
      </w:pPr>
      <w:r>
        <w:rPr>
          <w:rFonts w:ascii="Segoe UI Emoji" w:hAnsi="Segoe UI Emoji" w:cs="Segoe UI Emoji"/>
        </w:rPr>
        <w:t>🧠</w:t>
      </w:r>
      <w:r>
        <w:t xml:space="preserve"> So wird KI im FRZK </w:t>
      </w:r>
      <w:r>
        <w:rPr>
          <w:rStyle w:val="Fett"/>
        </w:rPr>
        <w:t>nicht als Antwortmaschine</w:t>
      </w:r>
      <w:r>
        <w:t xml:space="preserve">, sondern als </w:t>
      </w:r>
      <w:r>
        <w:rPr>
          <w:rStyle w:val="Fett"/>
        </w:rPr>
        <w:t>strukturierender Resonanzverstärker</w:t>
      </w:r>
      <w:r>
        <w:t xml:space="preserve"> modelliert. </w:t>
      </w:r>
    </w:p>
    <w:p w14:paraId="1626D8E1" w14:textId="77777777" w:rsidR="00EF4E46" w:rsidRPr="00981647" w:rsidRDefault="00EF4E46" w:rsidP="00EF4E46"/>
    <w:p w14:paraId="6B5AF87E" w14:textId="77777777" w:rsidR="00EF4E46" w:rsidRPr="00981647" w:rsidRDefault="00EF4E46" w:rsidP="00EF4E46">
      <w:r>
        <w:pict w14:anchorId="28D7DD18">
          <v:rect id="_x0000_i1535" style="width:0;height:1.5pt" o:hralign="center" o:hrstd="t" o:hr="t" fillcolor="#a0a0a0" stroked="f"/>
        </w:pict>
      </w:r>
    </w:p>
    <w:p w14:paraId="1BFBE1ED" w14:textId="77777777" w:rsidR="00EF4E46" w:rsidRPr="00981647" w:rsidRDefault="00EF4E46" w:rsidP="00EF4E46">
      <w:pPr>
        <w:pStyle w:val="berschrift3"/>
      </w:pPr>
      <w:r>
        <w:t>6.13.</w:t>
      </w:r>
      <w:r w:rsidRPr="00981647">
        <w:t>5 Beispiel: KI in der Raumzeitstruktur einer Physikdiskussion</w:t>
      </w:r>
    </w:p>
    <w:p w14:paraId="29170728" w14:textId="77777777" w:rsidR="00EF4E46" w:rsidRPr="00981647" w:rsidRDefault="00EF4E46" w:rsidP="00EF4E46">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737A5D00" w14:textId="77777777" w:rsidR="00EF4E46" w:rsidRPr="00981647" w:rsidRDefault="00EF4E46" w:rsidP="00EF4E46">
      <w:r w:rsidRPr="00981647">
        <w:t>→ Die KI hat hier nicht korrigiert, nicht erklärt – sondern strukturiert. Der Lehrkraft wird eine Map der Diskursentwicklung angezeigt. Die Schüler:innen erhalten optional Visualisierungen ihrer Argumentationsstruktur [105].</w:t>
      </w:r>
    </w:p>
    <w:p w14:paraId="384EB02D" w14:textId="77777777" w:rsidR="00EF4E46" w:rsidRPr="00981647" w:rsidRDefault="00EF4E46" w:rsidP="00EF4E46">
      <w:r>
        <w:pict w14:anchorId="7C4999C3">
          <v:rect id="_x0000_i1536" style="width:0;height:1.5pt" o:hralign="center" o:hrstd="t" o:hr="t" fillcolor="#a0a0a0" stroked="f"/>
        </w:pict>
      </w:r>
    </w:p>
    <w:p w14:paraId="3DC98CD5" w14:textId="77777777" w:rsidR="00EF4E46" w:rsidRPr="00981647" w:rsidRDefault="00EF4E46" w:rsidP="00EF4E46">
      <w:pPr>
        <w:pStyle w:val="berschrift3"/>
      </w:pPr>
      <w:r>
        <w:t>6.13.</w:t>
      </w:r>
      <w:r w:rsidRPr="00981647">
        <w:t>6 Didaktische Implikationen</w:t>
      </w:r>
    </w:p>
    <w:p w14:paraId="782CA317" w14:textId="77777777" w:rsidR="00EF4E46" w:rsidRPr="00981647" w:rsidRDefault="00EF4E46" w:rsidP="00EF4E46">
      <w:r w:rsidRPr="00981647">
        <w:t xml:space="preserve">Die Integration KI-gestützter Systeme im </w:t>
      </w:r>
      <w:r>
        <w:t>FRZK</w:t>
      </w:r>
      <w:r w:rsidRPr="00981647">
        <w:t xml:space="preserve"> ist kein Techniktransfer, sondern ein didaktisches Strukturproblem. Es verlangt:</w:t>
      </w:r>
    </w:p>
    <w:p w14:paraId="63798FC8" w14:textId="77777777" w:rsidR="00EF4E46" w:rsidRPr="00981647" w:rsidRDefault="00EF4E46" w:rsidP="00EF4E46">
      <w:pPr>
        <w:pStyle w:val="Listenabsatz"/>
        <w:numPr>
          <w:ilvl w:val="0"/>
          <w:numId w:val="27"/>
        </w:numPr>
      </w:pPr>
      <w:r w:rsidRPr="00A93C1D">
        <w:rPr>
          <w:b/>
          <w:bCs/>
        </w:rPr>
        <w:t>Offene Kopplung</w:t>
      </w:r>
      <w:r w:rsidRPr="00981647">
        <w:t>: KI darf nicht normativ eingreifen, sondern muss funktional resonieren.</w:t>
      </w:r>
    </w:p>
    <w:p w14:paraId="498DD12F" w14:textId="77777777" w:rsidR="00EF4E46" w:rsidRPr="00981647" w:rsidRDefault="00EF4E46" w:rsidP="00EF4E46">
      <w:pPr>
        <w:pStyle w:val="Listenabsatz"/>
        <w:numPr>
          <w:ilvl w:val="0"/>
          <w:numId w:val="27"/>
        </w:numPr>
      </w:pPr>
      <w:r w:rsidRPr="00A93C1D">
        <w:rPr>
          <w:b/>
          <w:bCs/>
        </w:rPr>
        <w:t>Raumzeitliche Modellierung</w:t>
      </w:r>
      <w:r w:rsidRPr="00981647">
        <w:t>: KI muss als Operator auf intentionalen Feldern wirken.</w:t>
      </w:r>
    </w:p>
    <w:p w14:paraId="609ED6A2" w14:textId="77777777" w:rsidR="00EF4E46" w:rsidRPr="00981647" w:rsidRDefault="00EF4E46" w:rsidP="00EF4E46">
      <w:pPr>
        <w:pStyle w:val="Listenabsatz"/>
        <w:numPr>
          <w:ilvl w:val="0"/>
          <w:numId w:val="27"/>
        </w:numPr>
      </w:pPr>
      <w:r w:rsidRPr="00A93C1D">
        <w:rPr>
          <w:b/>
          <w:bCs/>
        </w:rPr>
        <w:t>Epistemische Transparenz</w:t>
      </w:r>
      <w:r w:rsidRPr="00981647">
        <w:t>: Entscheidungen, Rückmeldungen und Visualisierungen müssen semantisch nachvollziehbar bleiben [106].</w:t>
      </w:r>
    </w:p>
    <w:p w14:paraId="489CE788" w14:textId="77777777" w:rsidR="00EF4E46" w:rsidRPr="00981647" w:rsidRDefault="00EF4E46" w:rsidP="00EF4E46">
      <w:r w:rsidRPr="00981647">
        <w:t>Nur so wird KI nicht zum Kontrollsystem, sondern zum Resonanzkörper intentionaler Ordnung.</w:t>
      </w:r>
    </w:p>
    <w:p w14:paraId="466B2EB6" w14:textId="77777777" w:rsidR="00EF4E46" w:rsidRPr="00981647" w:rsidRDefault="00EF4E46" w:rsidP="00EF4E46">
      <w:r>
        <w:pict w14:anchorId="2E9CC8F3">
          <v:rect id="_x0000_i1537" style="width:0;height:1.5pt" o:hralign="center" o:hrstd="t" o:hr="t" fillcolor="#a0a0a0" stroked="f"/>
        </w:pict>
      </w:r>
    </w:p>
    <w:p w14:paraId="18EBE1F3" w14:textId="77777777" w:rsidR="00EF4E46" w:rsidRPr="00981647" w:rsidRDefault="00EF4E46" w:rsidP="00EF4E46">
      <w:pPr>
        <w:pStyle w:val="berschrift3"/>
      </w:pPr>
      <w:r>
        <w:t>6.13.</w:t>
      </w:r>
      <w:r w:rsidRPr="00981647">
        <w:t>7 Fazit</w:t>
      </w:r>
    </w:p>
    <w:p w14:paraId="2C47D4FC" w14:textId="77777777" w:rsidR="00EF4E46" w:rsidRPr="00981647" w:rsidRDefault="00EF4E46" w:rsidP="00EF4E46">
      <w:r w:rsidRPr="00981647">
        <w:t>Die Zukunft von KI im Unterricht entscheidet sich nicht an der Rechenleistung, sondern an der Frage: Wie tief reicht unser Verständnis von Lernen als Raumzeitstruktur?</w:t>
      </w:r>
    </w:p>
    <w:p w14:paraId="5AC299BE" w14:textId="77777777" w:rsidR="00EF4E46" w:rsidRPr="00981647" w:rsidRDefault="00EF4E46" w:rsidP="00EF4E46">
      <w:r w:rsidRPr="00981647">
        <w:t xml:space="preserve">Wenn das </w:t>
      </w:r>
      <w:r>
        <w:t>FRZK</w:t>
      </w:r>
      <w:r w:rsidRPr="00981647">
        <w:t xml:space="preserve"> hier ernst genommen wird, ist KI kein Ersatz für pädagogisches Handeln – sondern ein hochpotenter Operator in einem differenzsensitiven, rekursiv gefalteten Koordinatensystem des Lernens.</w:t>
      </w:r>
      <w:r w:rsidRPr="00981647">
        <w:br/>
      </w:r>
      <w:r w:rsidRPr="00981647">
        <w:rPr>
          <w:b/>
          <w:bCs/>
        </w:rPr>
        <w:t>Sie wird nicht Lehrer:in, sondern Mitspieler:in – in einem intentionalen Raum, der durch Differenz, Reflexion und Emergenz strukturiert ist</w:t>
      </w:r>
      <w:r w:rsidRPr="00981647">
        <w:t xml:space="preserve"> [84], [107].</w:t>
      </w:r>
    </w:p>
    <w:p w14:paraId="7690F1D3" w14:textId="77777777" w:rsidR="00EF4E46" w:rsidRPr="00981647" w:rsidRDefault="00EF4E46" w:rsidP="00EF4E46">
      <w:r>
        <w:pict w14:anchorId="4FD5D689">
          <v:rect id="_x0000_i1538" style="width:0;height:1.5pt" o:hralign="center" o:hrstd="t" o:hr="t" fillcolor="#a0a0a0" stroked="f"/>
        </w:pict>
      </w:r>
    </w:p>
    <w:p w14:paraId="319A29C2" w14:textId="77777777" w:rsidR="00EF4E46" w:rsidRPr="00981647" w:rsidRDefault="00EF4E46" w:rsidP="00EF4E46">
      <w:pPr>
        <w:pStyle w:val="berschrift2"/>
      </w:pPr>
      <w:r>
        <w:t>6.</w:t>
      </w:r>
      <w:r w:rsidRPr="00981647">
        <w:t>1</w:t>
      </w:r>
      <w:r>
        <w:t>4</w:t>
      </w:r>
      <w:r w:rsidRPr="00981647">
        <w:t xml:space="preserve"> – Modellbildung als didaktischer Transformator</w:t>
      </w:r>
    </w:p>
    <w:p w14:paraId="0240C5EE" w14:textId="77777777" w:rsidR="00EF4E46" w:rsidRPr="00981647" w:rsidRDefault="00EF4E46" w:rsidP="00EF4E46">
      <w:r>
        <w:pict w14:anchorId="599431D1">
          <v:rect id="_x0000_i1539" style="width:0;height:1.5pt" o:hralign="center" o:hrstd="t" o:hr="t" fillcolor="#a0a0a0" stroked="f"/>
        </w:pict>
      </w:r>
    </w:p>
    <w:p w14:paraId="09F5F5C2" w14:textId="77777777" w:rsidR="00EF4E46" w:rsidRPr="00981647" w:rsidRDefault="00EF4E46" w:rsidP="00EF4E46">
      <w:pPr>
        <w:pStyle w:val="berschrift3"/>
      </w:pPr>
      <w:r>
        <w:t>6.14.</w:t>
      </w:r>
      <w:r w:rsidRPr="00981647">
        <w:t>1 Ausgangspunkt: Modellbildung als didaktischer Transformator</w:t>
      </w:r>
    </w:p>
    <w:p w14:paraId="3BE1D318" w14:textId="77777777" w:rsidR="00EF4E46" w:rsidRPr="00981647" w:rsidRDefault="00EF4E46" w:rsidP="00EF4E46">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616C125B" w14:textId="77777777" w:rsidR="00EF4E46" w:rsidRPr="00981647" w:rsidRDefault="00EF4E46" w:rsidP="00EF4E46">
      <w:r w:rsidRPr="00981647">
        <w:t xml:space="preserve">Das </w:t>
      </w:r>
      <w:r>
        <w:t>„Funktionales Raum-Zeit-Kohärenzsystem“</w:t>
      </w:r>
      <w:r w:rsidRPr="00981647">
        <w:t>(</w:t>
      </w:r>
      <w:r>
        <w:t>FRZK</w:t>
      </w:r>
      <w:r w:rsidRPr="00981647">
        <w:t>) macht genau das zum Ausgangspunkt: Ein Modell ist kein Abbild, sondern eine funktionale Struktur innerhalb eines semantischen Koordinatenraums. Es entsteht nicht, weil etwas existiert – sondern damit etwas als gültig erfahrbar wird [92], [113].</w:t>
      </w:r>
    </w:p>
    <w:p w14:paraId="0A090507" w14:textId="77777777" w:rsidR="00EF4E46" w:rsidRPr="00981647" w:rsidRDefault="00EF4E46" w:rsidP="00EF4E46">
      <w:r>
        <w:pict w14:anchorId="2547F5EB">
          <v:rect id="_x0000_i1540" style="width:0;height:1.5pt" o:hralign="center" o:hrstd="t" o:hr="t" fillcolor="#a0a0a0" stroked="f"/>
        </w:pict>
      </w:r>
    </w:p>
    <w:p w14:paraId="17129A76" w14:textId="77777777" w:rsidR="00EF4E46" w:rsidRPr="00981647" w:rsidRDefault="00EF4E46" w:rsidP="00EF4E46">
      <w:pPr>
        <w:pStyle w:val="berschrift3"/>
      </w:pPr>
      <w:r>
        <w:t>6.14.</w:t>
      </w:r>
      <w:r w:rsidRPr="00981647">
        <w:t>2 Modell als semantischer Operator</w:t>
      </w:r>
    </w:p>
    <w:p w14:paraId="3FBC6E32" w14:textId="77777777" w:rsidR="00EF4E46" w:rsidRPr="00981647" w:rsidRDefault="00EF4E46" w:rsidP="00EF4E46">
      <w:r w:rsidRPr="00981647">
        <w:t xml:space="preserve">Im </w:t>
      </w:r>
      <w:r>
        <w:t>FRZK</w:t>
      </w:r>
      <w:r w:rsidRPr="00981647">
        <w:t xml:space="preserve"> ist ein Modell eine Funktion im intentionalen Raum:</w:t>
      </w:r>
    </w:p>
    <w:p w14:paraId="3ADC3906" w14:textId="77777777" w:rsidR="00EF4E46" w:rsidRPr="00981647" w:rsidRDefault="00EF4E46" w:rsidP="00EF4E46">
      <w:r w:rsidRPr="00981647">
        <w:t>M:(S,D,C)</w:t>
      </w:r>
      <w:r w:rsidRPr="00981647">
        <w:rPr>
          <w:rFonts w:ascii="Cambria Math" w:hAnsi="Cambria Math" w:cs="Cambria Math"/>
        </w:rPr>
        <w:t>⟶</w:t>
      </w:r>
      <w:r w:rsidRPr="00981647">
        <w:t>ΣM: (S, D, C) \longrightarrow \SigmaM:(S,D,C)</w:t>
      </w:r>
      <w:r w:rsidRPr="00981647">
        <w:rPr>
          <w:rFonts w:ascii="Cambria Math" w:hAnsi="Cambria Math" w:cs="Cambria Math"/>
        </w:rPr>
        <w:t>⟶</w:t>
      </w:r>
      <w:r w:rsidRPr="00981647">
        <w:t xml:space="preserve">Σ </w:t>
      </w:r>
    </w:p>
    <w:p w14:paraId="2D84723F" w14:textId="77777777" w:rsidR="00EF4E46" w:rsidRPr="00981647" w:rsidRDefault="00EF4E46" w:rsidP="00EF4E46">
      <w:pPr>
        <w:pStyle w:val="Listenabsatz"/>
        <w:numPr>
          <w:ilvl w:val="0"/>
          <w:numId w:val="28"/>
        </w:numPr>
      </w:pPr>
      <w:r w:rsidRPr="00981647">
        <w:t>SSS: symbolische Struktur</w:t>
      </w:r>
    </w:p>
    <w:p w14:paraId="4D1FB746" w14:textId="77777777" w:rsidR="00EF4E46" w:rsidRPr="00981647" w:rsidRDefault="00EF4E46" w:rsidP="00EF4E46">
      <w:pPr>
        <w:pStyle w:val="Listenabsatz"/>
        <w:numPr>
          <w:ilvl w:val="0"/>
          <w:numId w:val="28"/>
        </w:numPr>
      </w:pPr>
      <w:r w:rsidRPr="00981647">
        <w:t>DDD: diskursiver Kontext</w:t>
      </w:r>
    </w:p>
    <w:p w14:paraId="54C6D0D8" w14:textId="77777777" w:rsidR="00EF4E46" w:rsidRPr="00981647" w:rsidRDefault="00EF4E46" w:rsidP="00EF4E46">
      <w:pPr>
        <w:pStyle w:val="Listenabsatz"/>
        <w:numPr>
          <w:ilvl w:val="0"/>
          <w:numId w:val="28"/>
        </w:numPr>
      </w:pPr>
      <w:r w:rsidRPr="00981647">
        <w:t>CCC: konzeptuelle Koordination</w:t>
      </w:r>
    </w:p>
    <w:p w14:paraId="6A46D531" w14:textId="77777777" w:rsidR="00EF4E46" w:rsidRPr="00981647" w:rsidRDefault="00EF4E46" w:rsidP="00EF4E46">
      <w:pPr>
        <w:pStyle w:val="Listenabsatz"/>
        <w:numPr>
          <w:ilvl w:val="0"/>
          <w:numId w:val="28"/>
        </w:numPr>
      </w:pPr>
      <w:r w:rsidRPr="00981647">
        <w:t>Σ\SigmaΣ: semantische Dichtefunktion</w:t>
      </w:r>
    </w:p>
    <w:p w14:paraId="3A6DBA21" w14:textId="77777777" w:rsidR="00EF4E46" w:rsidRPr="00981647" w:rsidRDefault="00EF4E46" w:rsidP="00EF4E46">
      <w:r w:rsidRPr="00981647">
        <w:t>Ein Modell ist somit keine Entsprechung zur Welt, sondern eine raumzeitlich strukturierte Bedeutungsoperation – ein Mechanismus, der semantische Kohärenz herstellt [6], [114].</w:t>
      </w:r>
    </w:p>
    <w:p w14:paraId="1E8A4B19" w14:textId="77777777" w:rsidR="00EF4E46" w:rsidRPr="00981647" w:rsidRDefault="00EF4E46" w:rsidP="00EF4E46">
      <w:r>
        <w:pict w14:anchorId="54B20DCA">
          <v:rect id="_x0000_i1541" style="width:0;height:1.5pt" o:hralign="center" o:hrstd="t" o:hr="t" fillcolor="#a0a0a0" stroked="f"/>
        </w:pict>
      </w:r>
    </w:p>
    <w:p w14:paraId="3A6FC005" w14:textId="77777777" w:rsidR="00EF4E46" w:rsidRPr="00981647" w:rsidRDefault="00EF4E46" w:rsidP="00EF4E46">
      <w:pPr>
        <w:pStyle w:val="berschrift3"/>
      </w:pPr>
      <w:r>
        <w:t>6.14.</w:t>
      </w:r>
      <w:r w:rsidRPr="00981647">
        <w:t>3 Zyklische Modellierung im intentionalen Raum</w:t>
      </w:r>
    </w:p>
    <w:p w14:paraId="6C2653A9" w14:textId="77777777" w:rsidR="00EF4E46" w:rsidRPr="00981647" w:rsidRDefault="00EF4E46" w:rsidP="00EF4E46">
      <w:r w:rsidRPr="00981647">
        <w:t>Modellbildung ist kein linearer Prozess von Beobachtung → Hypothese → Test → Ergebnis. Vielmehr vollzieht sie sich als zyklische Operation in einer intentionalen Dynamik, die sich mathematisch wie folgt formulieren lässt:</w:t>
      </w:r>
    </w:p>
    <w:p w14:paraId="15645E0D" w14:textId="77777777" w:rsidR="00EF4E46" w:rsidRPr="00981647" w:rsidRDefault="00EF4E46" w:rsidP="00EF4E46">
      <w:r w:rsidRPr="00981647">
        <w:t xml:space="preserve">It+1=f(It,ΔΣt)I_{t+1} = f(I_t, \Delta \Sigma_t)It+1​=f(It​,ΔΣt​) </w:t>
      </w:r>
    </w:p>
    <w:p w14:paraId="4678E2AD" w14:textId="77777777" w:rsidR="00EF4E46" w:rsidRDefault="00EF4E46" w:rsidP="00EF4E46">
      <w:r w:rsidRPr="00981647">
        <w:t>Das bedeutet: Das Modell verändert sich mit der semantischen Spannungsverteilung des Feldes. Wird die Dichte zu hoch oder zu instabil, kippt das Modell – nicht, weil es „falsch“ wäre, sondern weil es seine epistemische Kohärenz verliert [115].</w:t>
      </w:r>
    </w:p>
    <w:p w14:paraId="269CEB67" w14:textId="77777777" w:rsidR="00EF4E46" w:rsidRDefault="00EF4E46" w:rsidP="00EF4E46">
      <w:r w:rsidRPr="00194B0C">
        <w:rPr>
          <w:noProof/>
        </w:rPr>
        <w:drawing>
          <wp:inline distT="0" distB="0" distL="0" distR="0" wp14:anchorId="1C8DD3E8" wp14:editId="08073AC9">
            <wp:extent cx="5762625" cy="3190875"/>
            <wp:effectExtent l="0" t="0" r="0" b="0"/>
            <wp:docPr id="2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6CFF9F1D" w14:textId="77777777" w:rsidR="00EF4E46" w:rsidRDefault="00EF4E46" w:rsidP="00EF4E46">
      <w:pPr>
        <w:pStyle w:val="StandardWeb"/>
      </w:pPr>
      <w:r>
        <w:t xml:space="preserve">Diese Grafik zeigt die </w:t>
      </w:r>
      <w:r>
        <w:rPr>
          <w:rStyle w:val="Fett"/>
        </w:rPr>
        <w:t>zyklische Instabilität eines Modells</w:t>
      </w:r>
      <w:r>
        <w:t xml:space="preserve"> im intentionalen Raum gemäß Abschnitt </w:t>
      </w:r>
      <w:r>
        <w:rPr>
          <w:rStyle w:val="Fett"/>
        </w:rPr>
        <w:t>6.14.3</w:t>
      </w:r>
      <w:r>
        <w:t>:</w:t>
      </w:r>
    </w:p>
    <w:p w14:paraId="25880D6E" w14:textId="77777777" w:rsidR="00EF4E46" w:rsidRDefault="00EF4E46" w:rsidP="00EF4E46">
      <w:r>
        <w:rPr>
          <w:rFonts w:ascii="Segoe UI Emoji" w:hAnsi="Segoe UI Emoji" w:cs="Segoe UI Emoji"/>
        </w:rPr>
        <w:t>🔄</w:t>
      </w:r>
      <w:r>
        <w:t xml:space="preserve"> Formel:</w:t>
      </w:r>
    </w:p>
    <w:p w14:paraId="6F77EC08" w14:textId="77777777" w:rsidR="00EF4E46" w:rsidRDefault="00EF4E46" w:rsidP="00EF4E46">
      <w:r>
        <w:rPr>
          <w:rStyle w:val="katex-mathml"/>
          <w:rFonts w:eastAsia="Calibri"/>
        </w:rPr>
        <w:t>It+1=f(It,ΔΣt)I_{t+1} = f(I_t, \Delta \Sigma_t)</w:t>
      </w:r>
      <w:r>
        <w:rPr>
          <w:rStyle w:val="mord"/>
          <w:rFonts w:eastAsia="Calibri"/>
        </w:rPr>
        <w:t>It</w:t>
      </w:r>
      <w:r>
        <w:rPr>
          <w:rStyle w:val="mbin"/>
        </w:rPr>
        <w:t>+</w:t>
      </w:r>
      <w:r>
        <w:rPr>
          <w:rStyle w:val="mord"/>
          <w:rFonts w:eastAsia="Calibri"/>
        </w:rPr>
        <w:t>1</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It</w:t>
      </w:r>
      <w:r>
        <w:rPr>
          <w:rStyle w:val="vlist-s"/>
          <w:rFonts w:eastAsia="Georgia"/>
        </w:rPr>
        <w:t>​</w:t>
      </w:r>
      <w:r w:rsidRPr="005E497F">
        <w:rPr>
          <w:rStyle w:val="mpunct"/>
        </w:rPr>
        <w:t>,</w:t>
      </w:r>
      <w:r>
        <w:rPr>
          <w:rStyle w:val="mord"/>
          <w:rFonts w:eastAsia="Calibri"/>
        </w:rPr>
        <w:t>ΔΣt</w:t>
      </w:r>
      <w:r>
        <w:rPr>
          <w:rStyle w:val="vlist-s"/>
          <w:rFonts w:eastAsia="Georgia"/>
        </w:rPr>
        <w:t>​</w:t>
      </w:r>
      <w:r w:rsidRPr="005E497F">
        <w:rPr>
          <w:rStyle w:val="mclose"/>
        </w:rPr>
        <w:t>)</w:t>
      </w:r>
      <w:r>
        <w:t xml:space="preserve"> </w:t>
      </w:r>
    </w:p>
    <w:p w14:paraId="66A6DC26" w14:textId="77777777" w:rsidR="00EF4E46" w:rsidRDefault="00EF4E46" w:rsidP="00EF4E46">
      <w:r>
        <w:rPr>
          <w:rFonts w:ascii="Segoe UI Emoji" w:hAnsi="Segoe UI Emoji" w:cs="Segoe UI Emoji"/>
        </w:rPr>
        <w:t>🧠</w:t>
      </w:r>
      <w:r>
        <w:t xml:space="preserve"> Interpretation:</w:t>
      </w:r>
    </w:p>
    <w:p w14:paraId="2A5897B7" w14:textId="77777777" w:rsidR="00EF4E46" w:rsidRDefault="00EF4E46" w:rsidP="00EF4E46">
      <w:pPr>
        <w:pStyle w:val="StandardWeb"/>
        <w:numPr>
          <w:ilvl w:val="0"/>
          <w:numId w:val="51"/>
        </w:numPr>
      </w:pPr>
      <w:r>
        <w:rPr>
          <w:rStyle w:val="Fett"/>
        </w:rPr>
        <w:t>Achse t:</w:t>
      </w:r>
      <w:r>
        <w:t xml:space="preserve"> Zeit bzw. zyklischer Verlauf eines Modellentwicklungsprozesses</w:t>
      </w:r>
    </w:p>
    <w:p w14:paraId="23C10F44" w14:textId="77777777" w:rsidR="00EF4E46" w:rsidRDefault="00EF4E46" w:rsidP="00EF4E46">
      <w:pPr>
        <w:pStyle w:val="StandardWeb"/>
        <w:numPr>
          <w:ilvl w:val="0"/>
          <w:numId w:val="51"/>
        </w:numPr>
      </w:pPr>
      <w:r>
        <w:rPr>
          <w:rStyle w:val="Fett"/>
        </w:rPr>
        <w:t xml:space="preserve">Kurve </w:t>
      </w:r>
      <w:r>
        <w:rPr>
          <w:rStyle w:val="katex-mathml"/>
          <w:rFonts w:eastAsia="Calibri"/>
          <w:b/>
          <w:bCs/>
        </w:rPr>
        <w:t>ItI_t</w:t>
      </w:r>
      <w:r>
        <w:rPr>
          <w:rStyle w:val="mord"/>
          <w:rFonts w:eastAsia="Calibri"/>
          <w:bCs/>
        </w:rPr>
        <w:t>It</w:t>
      </w:r>
      <w:r>
        <w:rPr>
          <w:rStyle w:val="vlist-s"/>
          <w:rFonts w:eastAsia="Georgia"/>
          <w:b/>
          <w:bCs/>
        </w:rPr>
        <w:t>​</w:t>
      </w:r>
      <w:r>
        <w:rPr>
          <w:rStyle w:val="Fett"/>
        </w:rPr>
        <w:t>:</w:t>
      </w:r>
      <w:r>
        <w:t xml:space="preserve"> Entwicklung des epistemischen Systemzustands</w:t>
      </w:r>
    </w:p>
    <w:p w14:paraId="407357A1" w14:textId="77777777" w:rsidR="00EF4E46" w:rsidRDefault="00EF4E46" w:rsidP="00EF4E46">
      <w:pPr>
        <w:pStyle w:val="StandardWeb"/>
        <w:numPr>
          <w:ilvl w:val="0"/>
          <w:numId w:val="51"/>
        </w:numPr>
      </w:pPr>
      <w:r>
        <w:rPr>
          <w:rStyle w:val="Fett"/>
        </w:rPr>
        <w:t xml:space="preserve">Impulse </w:t>
      </w:r>
      <w:r>
        <w:rPr>
          <w:rStyle w:val="katex-mathml"/>
          <w:rFonts w:eastAsia="Calibri"/>
          <w:b/>
          <w:bCs/>
        </w:rPr>
        <w:t>ΔΣt\Delta \Sigma_t</w:t>
      </w:r>
      <w:r>
        <w:rPr>
          <w:rStyle w:val="mord"/>
          <w:rFonts w:eastAsia="Calibri"/>
          <w:bCs/>
        </w:rPr>
        <w:t>ΔΣt</w:t>
      </w:r>
      <w:r>
        <w:rPr>
          <w:rStyle w:val="vlist-s"/>
          <w:rFonts w:eastAsia="Georgia"/>
          <w:b/>
          <w:bCs/>
        </w:rPr>
        <w:t>​</w:t>
      </w:r>
      <w:r>
        <w:rPr>
          <w:rStyle w:val="Fett"/>
        </w:rPr>
        <w:t>:</w:t>
      </w:r>
      <w:r>
        <w:t xml:space="preserve"> Spannungszustände aus der semantischen Umwelt – z. B. Widerspruch, Überforderung, Perspektivwechsel</w:t>
      </w:r>
    </w:p>
    <w:p w14:paraId="23F5909C" w14:textId="77777777" w:rsidR="00EF4E46" w:rsidRDefault="00EF4E46" w:rsidP="00EF4E46">
      <w:r>
        <w:pict w14:anchorId="4DC7DAEB">
          <v:rect id="_x0000_i1542" style="width:0;height:1.5pt" o:hralign="center" o:hrstd="t" o:hr="t" fillcolor="#a0a0a0" stroked="f"/>
        </w:pict>
      </w:r>
    </w:p>
    <w:p w14:paraId="1EB97156" w14:textId="77777777" w:rsidR="00EF4E46" w:rsidRDefault="00EF4E46" w:rsidP="00EF4E46">
      <w:r>
        <w:rPr>
          <w:rFonts w:ascii="Segoe UI Emoji" w:hAnsi="Segoe UI Emoji" w:cs="Segoe UI Emoji"/>
        </w:rPr>
        <w:t>🚨</w:t>
      </w:r>
      <w:r>
        <w:t xml:space="preserve"> Instabilitätszone:</w:t>
      </w:r>
    </w:p>
    <w:p w14:paraId="4B3DC0B7" w14:textId="77777777" w:rsidR="00EF4E46" w:rsidRDefault="00EF4E46" w:rsidP="00EF4E46">
      <w:pPr>
        <w:pStyle w:val="StandardWeb"/>
        <w:numPr>
          <w:ilvl w:val="0"/>
          <w:numId w:val="52"/>
        </w:numPr>
      </w:pPr>
      <w:r>
        <w:t xml:space="preserve">Der Schwellenwert </w:t>
      </w:r>
      <w:r>
        <w:rPr>
          <w:rStyle w:val="katex-mathml"/>
          <w:rFonts w:eastAsia="Calibri"/>
        </w:rPr>
        <w:t>I&gt;1.0I &gt; 1.0</w:t>
      </w:r>
      <w:r>
        <w:rPr>
          <w:rStyle w:val="mord"/>
          <w:rFonts w:eastAsia="Calibri"/>
        </w:rPr>
        <w:t>I</w:t>
      </w:r>
      <w:r>
        <w:rPr>
          <w:rStyle w:val="mrel"/>
          <w:rFonts w:eastAsia="Calibri"/>
        </w:rPr>
        <w:t>&gt;</w:t>
      </w:r>
      <w:r>
        <w:rPr>
          <w:rStyle w:val="mord"/>
          <w:rFonts w:eastAsia="Calibri"/>
        </w:rPr>
        <w:t>1.0</w:t>
      </w:r>
      <w:r>
        <w:t xml:space="preserve"> (rote Linie) markiert eine </w:t>
      </w:r>
      <w:r>
        <w:rPr>
          <w:rStyle w:val="Fett"/>
        </w:rPr>
        <w:t>Modellkippe</w:t>
      </w:r>
      <w:r>
        <w:t xml:space="preserve"> – das System wird instabil</w:t>
      </w:r>
    </w:p>
    <w:p w14:paraId="1B170978" w14:textId="77777777" w:rsidR="00EF4E46" w:rsidRDefault="00EF4E46" w:rsidP="00EF4E46">
      <w:pPr>
        <w:pStyle w:val="StandardWeb"/>
        <w:numPr>
          <w:ilvl w:val="0"/>
          <w:numId w:val="52"/>
        </w:numPr>
      </w:pPr>
      <w:r>
        <w:t>In diesen Phasen sollte die Lehrkraft:</w:t>
      </w:r>
    </w:p>
    <w:p w14:paraId="5DD30407" w14:textId="77777777" w:rsidR="00EF4E46" w:rsidRDefault="00EF4E46" w:rsidP="00EF4E46">
      <w:pPr>
        <w:pStyle w:val="StandardWeb"/>
        <w:numPr>
          <w:ilvl w:val="1"/>
          <w:numId w:val="52"/>
        </w:numPr>
      </w:pPr>
      <w:r>
        <w:rPr>
          <w:rStyle w:val="Fett"/>
        </w:rPr>
        <w:t>rückbinden</w:t>
      </w:r>
    </w:p>
    <w:p w14:paraId="034E6CAB" w14:textId="77777777" w:rsidR="00EF4E46" w:rsidRDefault="00EF4E46" w:rsidP="00EF4E46">
      <w:pPr>
        <w:pStyle w:val="StandardWeb"/>
        <w:numPr>
          <w:ilvl w:val="1"/>
          <w:numId w:val="52"/>
        </w:numPr>
      </w:pPr>
      <w:r>
        <w:rPr>
          <w:rStyle w:val="Fett"/>
        </w:rPr>
        <w:t>strukturieren</w:t>
      </w:r>
    </w:p>
    <w:p w14:paraId="72AB93B7" w14:textId="77777777" w:rsidR="00EF4E46" w:rsidRDefault="00EF4E46" w:rsidP="00EF4E46">
      <w:pPr>
        <w:pStyle w:val="StandardWeb"/>
        <w:numPr>
          <w:ilvl w:val="1"/>
          <w:numId w:val="52"/>
        </w:numPr>
      </w:pPr>
      <w:r>
        <w:rPr>
          <w:rStyle w:val="Fett"/>
        </w:rPr>
        <w:t>neue semantische Stabilisierung</w:t>
      </w:r>
      <w:r>
        <w:t xml:space="preserve"> ermöglichen</w:t>
      </w:r>
    </w:p>
    <w:p w14:paraId="3B4ECB25" w14:textId="77777777" w:rsidR="00EF4E46" w:rsidRDefault="00EF4E46" w:rsidP="00EF4E46">
      <w:r>
        <w:pict w14:anchorId="07264FBA">
          <v:rect id="_x0000_i1543" style="width:0;height:1.5pt" o:hralign="center" o:hrstd="t" o:hr="t" fillcolor="#a0a0a0" stroked="f"/>
        </w:pict>
      </w:r>
    </w:p>
    <w:p w14:paraId="58D417FE" w14:textId="77777777" w:rsidR="00EF4E46" w:rsidRDefault="00EF4E46" w:rsidP="00EF4E46">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FRZK.</w:t>
      </w:r>
    </w:p>
    <w:p w14:paraId="5BA94509" w14:textId="77777777" w:rsidR="00EF4E46" w:rsidRPr="00981647" w:rsidRDefault="00EF4E46" w:rsidP="00EF4E46"/>
    <w:p w14:paraId="07CA5B57" w14:textId="77777777" w:rsidR="00EF4E46" w:rsidRPr="00981647" w:rsidRDefault="00EF4E46" w:rsidP="00EF4E46">
      <w:r w:rsidRPr="00981647">
        <w:t>→ Lehrende sollten nicht auf „falsche Modelle“ reagieren, sondern auf die semantischen Spannungen im Raum, die diese Modelle destabilisieren.</w:t>
      </w:r>
    </w:p>
    <w:p w14:paraId="791ECFC0" w14:textId="77777777" w:rsidR="00EF4E46" w:rsidRPr="00981647" w:rsidRDefault="00EF4E46" w:rsidP="00EF4E46">
      <w:r>
        <w:pict w14:anchorId="63CD4AB1">
          <v:rect id="_x0000_i1544" style="width:0;height:1.5pt" o:hralign="center" o:hrstd="t" o:hr="t" fillcolor="#a0a0a0" stroked="f"/>
        </w:pict>
      </w:r>
    </w:p>
    <w:p w14:paraId="2E14ECF7" w14:textId="77777777" w:rsidR="00EF4E46" w:rsidRPr="00981647" w:rsidRDefault="00EF4E46" w:rsidP="00EF4E46">
      <w:pPr>
        <w:pStyle w:val="berschrift3"/>
      </w:pPr>
      <w:r>
        <w:t>6.14.</w:t>
      </w:r>
      <w:r w:rsidRPr="00981647">
        <w:t>4 Didaktische Struktur: Modellzonen im Unterricht</w:t>
      </w:r>
    </w:p>
    <w:p w14:paraId="73D38F14" w14:textId="77777777" w:rsidR="00EF4E46" w:rsidRPr="00981647" w:rsidRDefault="00EF4E46" w:rsidP="00EF4E46">
      <w:r w:rsidRPr="00981647">
        <w:t xml:space="preserve">In einem </w:t>
      </w:r>
      <w:r>
        <w:t>FRZK</w:t>
      </w:r>
      <w:r w:rsidRPr="00981647">
        <w:t>-basierten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gridCol w:w="3495"/>
        <w:gridCol w:w="4798"/>
      </w:tblGrid>
      <w:tr w:rsidR="00EF4E46" w:rsidRPr="00981647" w14:paraId="3AB57904" w14:textId="77777777" w:rsidTr="002266DB">
        <w:trPr>
          <w:tblHeader/>
          <w:tblCellSpacing w:w="15" w:type="dxa"/>
        </w:trPr>
        <w:tc>
          <w:tcPr>
            <w:tcW w:w="0" w:type="auto"/>
            <w:vAlign w:val="center"/>
            <w:hideMark/>
          </w:tcPr>
          <w:p w14:paraId="1624D9D2" w14:textId="77777777" w:rsidR="00EF4E46" w:rsidRPr="00981647" w:rsidRDefault="00EF4E46" w:rsidP="002266DB">
            <w:r w:rsidRPr="00981647">
              <w:t>Zone</w:t>
            </w:r>
          </w:p>
        </w:tc>
        <w:tc>
          <w:tcPr>
            <w:tcW w:w="0" w:type="auto"/>
            <w:vAlign w:val="center"/>
            <w:hideMark/>
          </w:tcPr>
          <w:p w14:paraId="1EC501F7" w14:textId="77777777" w:rsidR="00EF4E46" w:rsidRPr="00981647" w:rsidRDefault="00EF4E46" w:rsidP="002266DB">
            <w:r w:rsidRPr="00981647">
              <w:t>Funktion</w:t>
            </w:r>
          </w:p>
        </w:tc>
        <w:tc>
          <w:tcPr>
            <w:tcW w:w="0" w:type="auto"/>
            <w:vAlign w:val="center"/>
            <w:hideMark/>
          </w:tcPr>
          <w:p w14:paraId="06E92ECF" w14:textId="77777777" w:rsidR="00EF4E46" w:rsidRPr="00981647" w:rsidRDefault="00EF4E46" w:rsidP="002266DB">
            <w:r w:rsidRPr="00981647">
              <w:t>Lehrerintervention</w:t>
            </w:r>
          </w:p>
        </w:tc>
      </w:tr>
      <w:tr w:rsidR="00EF4E46" w:rsidRPr="00981647" w14:paraId="04CF5DDD" w14:textId="77777777" w:rsidTr="002266DB">
        <w:trPr>
          <w:tblCellSpacing w:w="15" w:type="dxa"/>
        </w:trPr>
        <w:tc>
          <w:tcPr>
            <w:tcW w:w="0" w:type="auto"/>
            <w:vAlign w:val="center"/>
            <w:hideMark/>
          </w:tcPr>
          <w:p w14:paraId="5EF062AC" w14:textId="77777777" w:rsidR="00EF4E46" w:rsidRPr="00981647" w:rsidRDefault="00EF4E46" w:rsidP="002266DB">
            <w:r w:rsidRPr="00981647">
              <w:t>σ-Zone</w:t>
            </w:r>
          </w:p>
        </w:tc>
        <w:tc>
          <w:tcPr>
            <w:tcW w:w="0" w:type="auto"/>
            <w:vAlign w:val="center"/>
            <w:hideMark/>
          </w:tcPr>
          <w:p w14:paraId="4706409E" w14:textId="77777777" w:rsidR="00EF4E46" w:rsidRPr="00981647" w:rsidRDefault="00EF4E46" w:rsidP="002266DB">
            <w:r w:rsidRPr="00981647">
              <w:t>Erste Modellversuche, instabile Felder</w:t>
            </w:r>
          </w:p>
        </w:tc>
        <w:tc>
          <w:tcPr>
            <w:tcW w:w="0" w:type="auto"/>
            <w:vAlign w:val="center"/>
            <w:hideMark/>
          </w:tcPr>
          <w:p w14:paraId="55E9C8F6" w14:textId="77777777" w:rsidR="00EF4E46" w:rsidRPr="00981647" w:rsidRDefault="00EF4E46" w:rsidP="002266DB">
            <w:r w:rsidRPr="00981647">
              <w:t>Rückfragen: Was wäre, wenn...?</w:t>
            </w:r>
          </w:p>
        </w:tc>
      </w:tr>
      <w:tr w:rsidR="00EF4E46" w:rsidRPr="00981647" w14:paraId="7EC03752" w14:textId="77777777" w:rsidTr="002266DB">
        <w:trPr>
          <w:tblCellSpacing w:w="15" w:type="dxa"/>
        </w:trPr>
        <w:tc>
          <w:tcPr>
            <w:tcW w:w="0" w:type="auto"/>
            <w:vAlign w:val="center"/>
            <w:hideMark/>
          </w:tcPr>
          <w:p w14:paraId="22508841" w14:textId="77777777" w:rsidR="00EF4E46" w:rsidRPr="00981647" w:rsidRDefault="00EF4E46" w:rsidP="002266DB">
            <w:r w:rsidRPr="00981647">
              <w:t>M-Zone</w:t>
            </w:r>
          </w:p>
        </w:tc>
        <w:tc>
          <w:tcPr>
            <w:tcW w:w="0" w:type="auto"/>
            <w:vAlign w:val="center"/>
            <w:hideMark/>
          </w:tcPr>
          <w:p w14:paraId="0687FC76" w14:textId="77777777" w:rsidR="00EF4E46" w:rsidRPr="00981647" w:rsidRDefault="00EF4E46" w:rsidP="002266DB">
            <w:r w:rsidRPr="00981647">
              <w:t>Reflexion über Struktur oder Anschluss</w:t>
            </w:r>
          </w:p>
        </w:tc>
        <w:tc>
          <w:tcPr>
            <w:tcW w:w="0" w:type="auto"/>
            <w:vAlign w:val="center"/>
            <w:hideMark/>
          </w:tcPr>
          <w:p w14:paraId="29ECDBFD" w14:textId="77777777" w:rsidR="00EF4E46" w:rsidRPr="00981647" w:rsidRDefault="00EF4E46" w:rsidP="002266DB">
            <w:r w:rsidRPr="00981647">
              <w:t>Sichtbarmachen von Lücken, Anregung zur Modifikation</w:t>
            </w:r>
          </w:p>
        </w:tc>
      </w:tr>
      <w:tr w:rsidR="00EF4E46" w:rsidRPr="00981647" w14:paraId="3AAF3465" w14:textId="77777777" w:rsidTr="002266DB">
        <w:trPr>
          <w:tblCellSpacing w:w="15" w:type="dxa"/>
        </w:trPr>
        <w:tc>
          <w:tcPr>
            <w:tcW w:w="0" w:type="auto"/>
            <w:vAlign w:val="center"/>
            <w:hideMark/>
          </w:tcPr>
          <w:p w14:paraId="2F1750C2" w14:textId="77777777" w:rsidR="00EF4E46" w:rsidRPr="00981647" w:rsidRDefault="00EF4E46" w:rsidP="002266DB">
            <w:r w:rsidRPr="00981647">
              <w:t>E-Zone</w:t>
            </w:r>
          </w:p>
        </w:tc>
        <w:tc>
          <w:tcPr>
            <w:tcW w:w="0" w:type="auto"/>
            <w:vAlign w:val="center"/>
            <w:hideMark/>
          </w:tcPr>
          <w:p w14:paraId="2C81E1A5" w14:textId="77777777" w:rsidR="00EF4E46" w:rsidRPr="00981647" w:rsidRDefault="00EF4E46" w:rsidP="002266DB">
            <w:r w:rsidRPr="00981647">
              <w:t>Modellkonsolidierung</w:t>
            </w:r>
          </w:p>
        </w:tc>
        <w:tc>
          <w:tcPr>
            <w:tcW w:w="0" w:type="auto"/>
            <w:vAlign w:val="center"/>
            <w:hideMark/>
          </w:tcPr>
          <w:p w14:paraId="0DBA2F24" w14:textId="77777777" w:rsidR="00EF4E46" w:rsidRPr="00981647" w:rsidRDefault="00EF4E46" w:rsidP="002266DB">
            <w:r w:rsidRPr="00981647">
              <w:t>Reduktion von Störungen, Eröffnung zur Generalisierung</w:t>
            </w:r>
          </w:p>
        </w:tc>
      </w:tr>
    </w:tbl>
    <w:p w14:paraId="6E79E8FF" w14:textId="77777777" w:rsidR="00EF4E46" w:rsidRPr="00981647" w:rsidRDefault="00EF4E46" w:rsidP="00EF4E46">
      <w:r w:rsidRPr="00981647">
        <w:t>Das Ziel ist nicht, ein „richtiges Modell“ zu erzeugen, sondern den Prozess epistemischer Stabilisierung sichtbar und reflexiv steuerbar zu machen [116].</w:t>
      </w:r>
    </w:p>
    <w:p w14:paraId="55EC6477" w14:textId="77777777" w:rsidR="00EF4E46" w:rsidRPr="00981647" w:rsidRDefault="00EF4E46" w:rsidP="00EF4E46">
      <w:r>
        <w:pict w14:anchorId="55B74403">
          <v:rect id="_x0000_i1545" style="width:0;height:1.5pt" o:hralign="center" o:hrstd="t" o:hr="t" fillcolor="#a0a0a0" stroked="f"/>
        </w:pict>
      </w:r>
    </w:p>
    <w:p w14:paraId="68D6FD5F" w14:textId="77777777" w:rsidR="00EF4E46" w:rsidRPr="00981647" w:rsidRDefault="00EF4E46" w:rsidP="00EF4E46">
      <w:pPr>
        <w:pStyle w:val="berschrift3"/>
      </w:pPr>
      <w:r>
        <w:t>6.14.</w:t>
      </w:r>
      <w:r w:rsidRPr="00981647">
        <w:t>5 Beispiel: Modellbildung in der Mechanik</w:t>
      </w:r>
    </w:p>
    <w:p w14:paraId="1AC3250B" w14:textId="77777777" w:rsidR="00EF4E46" w:rsidRPr="00981647" w:rsidRDefault="00EF4E46" w:rsidP="00EF4E46">
      <w:r w:rsidRPr="00981647">
        <w:t>In einer Unterrichtseinheit zur schiefen Ebene entsteht folgendes Schülermodell:</w:t>
      </w:r>
    </w:p>
    <w:p w14:paraId="4B70D051" w14:textId="77777777" w:rsidR="00EF4E46" w:rsidRPr="00981647" w:rsidRDefault="00EF4E46" w:rsidP="00EF4E46">
      <w:r w:rsidRPr="00981647">
        <w:t>„Je steiler die Rampe, desto schneller wird das Auto – weil mehr Energie da ist.“</w:t>
      </w:r>
    </w:p>
    <w:p w14:paraId="41F48B8B" w14:textId="77777777" w:rsidR="00EF4E46" w:rsidRPr="00981647" w:rsidRDefault="00EF4E46" w:rsidP="00EF4E46">
      <w:r w:rsidRPr="00981647">
        <w:t>Formal inkonsistent. Aber funktional? Die Aussage enthält eine Verknüpfung zwischen Steigung, Geschwindigkeit und Energie – ein intuitives Kraftkonzept.</w:t>
      </w:r>
    </w:p>
    <w:p w14:paraId="5D9A1E59" w14:textId="77777777" w:rsidR="00EF4E46" w:rsidRPr="00981647" w:rsidRDefault="00EF4E46" w:rsidP="00EF4E46">
      <w:r w:rsidRPr="00981647">
        <w:t>→ Lehrkraftaufgabe: Nicht korrigieren, sondern modelltheoretisch übersetzen – etwa durch Einführen der potenziellen Energie in einem semantischen Übergangsraum:</w:t>
      </w:r>
    </w:p>
    <w:p w14:paraId="7C8B27C7" w14:textId="77777777" w:rsidR="00EF4E46" w:rsidRPr="00981647" w:rsidRDefault="00EF4E46" w:rsidP="00EF4E46">
      <w:r w:rsidRPr="00981647">
        <w:t xml:space="preserve">Epot→v(t)E_{\text{pot}} \rightarrow v(t)Epot​→v(t) </w:t>
      </w:r>
    </w:p>
    <w:p w14:paraId="0181E945" w14:textId="77777777" w:rsidR="00EF4E46" w:rsidRPr="00981647" w:rsidRDefault="00EF4E46" w:rsidP="00EF4E46">
      <w:r w:rsidRPr="00981647">
        <w:t>Diese Transformation macht das implizite Denkmodell sichtbar und anschlussfähig [9], [88].</w:t>
      </w:r>
    </w:p>
    <w:p w14:paraId="6FDEA5CD" w14:textId="77777777" w:rsidR="00EF4E46" w:rsidRPr="00981647" w:rsidRDefault="00EF4E46" w:rsidP="00EF4E46">
      <w:r>
        <w:pict w14:anchorId="72B90D84">
          <v:rect id="_x0000_i1546" style="width:0;height:1.5pt" o:hralign="center" o:hrstd="t" o:hr="t" fillcolor="#a0a0a0" stroked="f"/>
        </w:pict>
      </w:r>
    </w:p>
    <w:p w14:paraId="4B8B89FB" w14:textId="77777777" w:rsidR="00EF4E46" w:rsidRPr="00981647" w:rsidRDefault="00EF4E46" w:rsidP="00EF4E46">
      <w:pPr>
        <w:pStyle w:val="berschrift3"/>
      </w:pPr>
      <w:r>
        <w:t>6.14.</w:t>
      </w:r>
      <w:r w:rsidRPr="00981647">
        <w:t>6 Modell als epistemisches Interface</w:t>
      </w:r>
    </w:p>
    <w:p w14:paraId="433945C3" w14:textId="77777777" w:rsidR="00EF4E46" w:rsidRPr="00981647" w:rsidRDefault="00EF4E46" w:rsidP="00EF4E46">
      <w:r w:rsidRPr="00981647">
        <w:t>Ein Modell ist eine Vermittlungsstruktur zwischen:</w:t>
      </w:r>
    </w:p>
    <w:p w14:paraId="0736330B" w14:textId="77777777" w:rsidR="00EF4E46" w:rsidRPr="00981647" w:rsidRDefault="00EF4E46" w:rsidP="00EF4E46">
      <w:pPr>
        <w:pStyle w:val="Listenabsatz"/>
        <w:numPr>
          <w:ilvl w:val="0"/>
          <w:numId w:val="29"/>
        </w:numPr>
      </w:pPr>
      <w:r w:rsidRPr="00981647">
        <w:t>physikalischen Größen (Formalismus)</w:t>
      </w:r>
    </w:p>
    <w:p w14:paraId="4550E15F" w14:textId="77777777" w:rsidR="00EF4E46" w:rsidRPr="00981647" w:rsidRDefault="00EF4E46" w:rsidP="00EF4E46">
      <w:pPr>
        <w:pStyle w:val="Listenabsatz"/>
        <w:numPr>
          <w:ilvl w:val="0"/>
          <w:numId w:val="29"/>
        </w:numPr>
      </w:pPr>
      <w:r w:rsidRPr="00981647">
        <w:t>sprachlichen Konzepten (Diskurs)</w:t>
      </w:r>
    </w:p>
    <w:p w14:paraId="4AE2D214" w14:textId="77777777" w:rsidR="00EF4E46" w:rsidRPr="00981647" w:rsidRDefault="00EF4E46" w:rsidP="00EF4E46">
      <w:pPr>
        <w:pStyle w:val="Listenabsatz"/>
        <w:numPr>
          <w:ilvl w:val="0"/>
          <w:numId w:val="29"/>
        </w:numPr>
      </w:pPr>
      <w:r w:rsidRPr="00981647">
        <w:t>visuellen Repräsentationen (Graphen, Diagramme)</w:t>
      </w:r>
    </w:p>
    <w:p w14:paraId="7AA21790" w14:textId="77777777" w:rsidR="00EF4E46" w:rsidRPr="00981647" w:rsidRDefault="00EF4E46" w:rsidP="00EF4E46">
      <w:pPr>
        <w:pStyle w:val="Listenabsatz"/>
        <w:numPr>
          <w:ilvl w:val="0"/>
          <w:numId w:val="29"/>
        </w:numPr>
      </w:pPr>
      <w:r w:rsidRPr="00981647">
        <w:t>praktischen Erfahrungen (Experimente)</w:t>
      </w:r>
    </w:p>
    <w:p w14:paraId="376EE866" w14:textId="77777777" w:rsidR="00EF4E46" w:rsidRPr="00981647" w:rsidRDefault="00EF4E46" w:rsidP="00EF4E46">
      <w:r w:rsidRPr="00981647">
        <w:t xml:space="preserve">Die Aufgabe des </w:t>
      </w:r>
      <w:r>
        <w:t>FRZK</w:t>
      </w:r>
      <w:r w:rsidRPr="00981647">
        <w:t xml:space="preserve"> ist es, diese Ebenen topologisch zu synchronisieren. Modellbildung bedeutet dann:</w:t>
      </w:r>
    </w:p>
    <w:p w14:paraId="34D658E9" w14:textId="77777777" w:rsidR="00EF4E46" w:rsidRDefault="00EF4E46" w:rsidP="00EF4E46">
      <w:r w:rsidRPr="00981647">
        <w:t xml:space="preserve">fmodell(x,y,z)=Zustand maximaler semantischer Koha¨renzf_{\text{modell}}(x, y, z) = \text{Zustand maximaler semantischer Kohärenz}fmodell​(x,y,z)=Zustand maximaler semantischer Koha¨renz </w:t>
      </w:r>
    </w:p>
    <w:p w14:paraId="1E1DC3E7" w14:textId="77777777" w:rsidR="00EF4E46" w:rsidRDefault="00EF4E46" w:rsidP="00EF4E46">
      <w:r w:rsidRPr="00194B0C">
        <w:rPr>
          <w:noProof/>
        </w:rPr>
        <w:drawing>
          <wp:inline distT="0" distB="0" distL="0" distR="0" wp14:anchorId="1866D9C9" wp14:editId="3CBDA04D">
            <wp:extent cx="4867275" cy="3190875"/>
            <wp:effectExtent l="0" t="0" r="0" b="0"/>
            <wp:docPr id="21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275" cy="3190875"/>
                    </a:xfrm>
                    <a:prstGeom prst="rect">
                      <a:avLst/>
                    </a:prstGeom>
                    <a:noFill/>
                    <a:ln>
                      <a:noFill/>
                    </a:ln>
                  </pic:spPr>
                </pic:pic>
              </a:graphicData>
            </a:graphic>
          </wp:inline>
        </w:drawing>
      </w:r>
    </w:p>
    <w:p w14:paraId="76F145EA" w14:textId="77777777" w:rsidR="00EF4E46" w:rsidRDefault="00EF4E46" w:rsidP="00EF4E46">
      <w:pPr>
        <w:pStyle w:val="StandardWeb"/>
      </w:pPr>
      <w:r>
        <w:t>Diese 3D-Grafik visualisiert die Funktion:</w:t>
      </w:r>
    </w:p>
    <w:p w14:paraId="21140969" w14:textId="77777777" w:rsidR="00EF4E46" w:rsidRDefault="00EF4E46" w:rsidP="00EF4E46">
      <w:r>
        <w:rPr>
          <w:rStyle w:val="katex-mathml"/>
          <w:rFonts w:eastAsia="Calibri"/>
        </w:rPr>
        <w:t>fmodell(x,y)=Zustand maximaler semantischer Koha¨renzf_{\text{modell}}(x, y) = \text{Zustand maximaler semantischer Kohärenz}</w:t>
      </w:r>
      <w:r>
        <w:rPr>
          <w:rStyle w:val="mord"/>
          <w:rFonts w:eastAsia="Calibri"/>
        </w:rPr>
        <w:t>fmodell</w:t>
      </w:r>
      <w:r>
        <w:rPr>
          <w:rStyle w:val="vlist-s"/>
          <w:rFonts w:eastAsia="Georgia"/>
        </w:rPr>
        <w:t>​</w:t>
      </w:r>
      <w:r w:rsidRPr="005E497F">
        <w:rPr>
          <w:rStyle w:val="mopen"/>
        </w:rPr>
        <w:t>(</w:t>
      </w:r>
      <w:r>
        <w:rPr>
          <w:rStyle w:val="mord"/>
          <w:rFonts w:eastAsia="Calibri"/>
        </w:rPr>
        <w:t>x</w:t>
      </w:r>
      <w:r>
        <w:rPr>
          <w:rStyle w:val="mpunct"/>
        </w:rPr>
        <w:t>,</w:t>
      </w:r>
      <w:r>
        <w:rPr>
          <w:rStyle w:val="mord"/>
          <w:rFonts w:eastAsia="Calibri"/>
        </w:rPr>
        <w:t>y</w:t>
      </w:r>
      <w:r>
        <w:rPr>
          <w:rStyle w:val="mclose"/>
        </w:rPr>
        <w:t>)</w:t>
      </w:r>
      <w:r>
        <w:rPr>
          <w:rStyle w:val="mrel"/>
          <w:rFonts w:eastAsia="Calibri"/>
        </w:rPr>
        <w:t>=</w:t>
      </w:r>
      <w:r>
        <w:rPr>
          <w:rStyle w:val="mord"/>
          <w:rFonts w:eastAsia="Calibri"/>
        </w:rPr>
        <w:t>Zustand maximaler semantischer Koha¨renz</w:t>
      </w:r>
      <w:r>
        <w:t xml:space="preserve"> </w:t>
      </w:r>
    </w:p>
    <w:p w14:paraId="18B9CE19" w14:textId="77777777" w:rsidR="00EF4E46" w:rsidRDefault="00EF4E46" w:rsidP="00EF4E46">
      <w:r>
        <w:rPr>
          <w:rFonts w:ascii="Segoe UI Emoji" w:hAnsi="Segoe UI Emoji" w:cs="Segoe UI Emoji"/>
        </w:rPr>
        <w:t>🧠</w:t>
      </w:r>
      <w:r>
        <w:t xml:space="preserve"> Didaktische Bedeutung (Kapitel 6.14.6):</w:t>
      </w:r>
    </w:p>
    <w:p w14:paraId="2B245D77" w14:textId="77777777" w:rsidR="00EF4E46" w:rsidRDefault="00EF4E46" w:rsidP="00EF4E46">
      <w:pPr>
        <w:pStyle w:val="StandardWeb"/>
        <w:numPr>
          <w:ilvl w:val="0"/>
          <w:numId w:val="53"/>
        </w:numPr>
      </w:pPr>
      <w:r w:rsidRPr="005E497F">
        <w:rPr>
          <w:rStyle w:val="Fett"/>
        </w:rPr>
        <w:t>x-Achse:</w:t>
      </w:r>
      <w:r>
        <w:t xml:space="preserve"> symbolische Struktur – z. B. Formeln, Begriffe, Repräsentationen</w:t>
      </w:r>
    </w:p>
    <w:p w14:paraId="2D22638A" w14:textId="77777777" w:rsidR="00EF4E46" w:rsidRDefault="00EF4E46" w:rsidP="00EF4E46">
      <w:pPr>
        <w:pStyle w:val="StandardWeb"/>
        <w:numPr>
          <w:ilvl w:val="0"/>
          <w:numId w:val="53"/>
        </w:numPr>
      </w:pPr>
      <w:r w:rsidRPr="005E497F">
        <w:rPr>
          <w:rStyle w:val="Fett"/>
        </w:rPr>
        <w:t>y-Achse:</w:t>
      </w:r>
      <w:r>
        <w:t xml:space="preserve"> diskursiver Kontext – z. B. Gespräch, Anwendung, Werteebene</w:t>
      </w:r>
    </w:p>
    <w:p w14:paraId="1B517FA6" w14:textId="77777777" w:rsidR="00EF4E46" w:rsidRDefault="00EF4E46" w:rsidP="00EF4E46">
      <w:pPr>
        <w:pStyle w:val="StandardWeb"/>
        <w:numPr>
          <w:ilvl w:val="0"/>
          <w:numId w:val="53"/>
        </w:numPr>
      </w:pPr>
      <w:r w:rsidRPr="005E497F">
        <w:rPr>
          <w:rStyle w:val="Fett"/>
        </w:rPr>
        <w:t>z-Achse:</w:t>
      </w:r>
      <w:r>
        <w:t xml:space="preserve"> Kohärenz Σ – wie gut ist Bedeutung funktional verbunden?</w:t>
      </w:r>
    </w:p>
    <w:p w14:paraId="209AC6F8" w14:textId="77777777" w:rsidR="00EF4E46" w:rsidRDefault="00EF4E46" w:rsidP="00EF4E46">
      <w:r>
        <w:pict w14:anchorId="40486668">
          <v:rect id="_x0000_i1547" style="width:0;height:1.5pt" o:hralign="center" o:hrstd="t" o:hr="t" fillcolor="#a0a0a0" stroked="f"/>
        </w:pict>
      </w:r>
    </w:p>
    <w:p w14:paraId="6CCFCC64" w14:textId="77777777" w:rsidR="00EF4E46" w:rsidRDefault="00EF4E46" w:rsidP="00EF4E46">
      <w:r>
        <w:rPr>
          <w:rFonts w:ascii="Segoe UI Emoji" w:hAnsi="Segoe UI Emoji" w:cs="Segoe UI Emoji"/>
        </w:rPr>
        <w:t>📈</w:t>
      </w:r>
      <w:r>
        <w:t xml:space="preserve"> Interpretation:</w:t>
      </w:r>
    </w:p>
    <w:p w14:paraId="7AE11049" w14:textId="77777777" w:rsidR="00EF4E46" w:rsidRDefault="00EF4E46" w:rsidP="00EF4E46">
      <w:pPr>
        <w:pStyle w:val="StandardWeb"/>
        <w:numPr>
          <w:ilvl w:val="0"/>
          <w:numId w:val="54"/>
        </w:numPr>
      </w:pPr>
      <w:r>
        <w:t xml:space="preserve">Die </w:t>
      </w:r>
      <w:r w:rsidRPr="005E497F">
        <w:rPr>
          <w:rStyle w:val="Fett"/>
        </w:rPr>
        <w:t>Glockenkurve</w:t>
      </w:r>
      <w:r>
        <w:t xml:space="preserve"> zeigt:</w:t>
      </w:r>
    </w:p>
    <w:p w14:paraId="273AB961" w14:textId="77777777" w:rsidR="00EF4E46" w:rsidRDefault="00EF4E46" w:rsidP="00EF4E46">
      <w:pPr>
        <w:pStyle w:val="StandardWeb"/>
        <w:numPr>
          <w:ilvl w:val="1"/>
          <w:numId w:val="54"/>
        </w:numPr>
      </w:pPr>
      <w:r>
        <w:t>Im Zentrum: hohe Kohärenz → alle Ebenen sind funktional integriert</w:t>
      </w:r>
    </w:p>
    <w:p w14:paraId="12E697A1" w14:textId="77777777" w:rsidR="00EF4E46" w:rsidRDefault="00EF4E46" w:rsidP="00EF4E46">
      <w:pPr>
        <w:pStyle w:val="StandardWeb"/>
        <w:numPr>
          <w:ilvl w:val="1"/>
          <w:numId w:val="54"/>
        </w:numPr>
      </w:pPr>
      <w:r>
        <w:t>Am Rand: geringe Kohärenz → Diskurs oder Struktur weichen ab</w:t>
      </w:r>
    </w:p>
    <w:p w14:paraId="3353C9B7" w14:textId="77777777" w:rsidR="00EF4E46" w:rsidRDefault="00EF4E46" w:rsidP="00EF4E46">
      <w:pPr>
        <w:pStyle w:val="StandardWeb"/>
      </w:pPr>
      <w:r>
        <w:t>Diese Visualisierung macht deutlich:</w:t>
      </w:r>
    </w:p>
    <w:p w14:paraId="306E3D3C" w14:textId="77777777" w:rsidR="00EF4E46" w:rsidRDefault="00EF4E46" w:rsidP="00EF4E46">
      <w:pPr>
        <w:pStyle w:val="StandardWeb"/>
      </w:pPr>
      <w:r>
        <w:t>Ein Modell gilt nicht, weil es „wahr“ ist,</w:t>
      </w:r>
      <w:r>
        <w:br/>
        <w:t>sondern weil es semantisch zusammenhält.</w:t>
      </w:r>
    </w:p>
    <w:p w14:paraId="102FF2C7" w14:textId="77777777" w:rsidR="00EF4E46" w:rsidRDefault="00EF4E46" w:rsidP="00EF4E46">
      <w:pPr>
        <w:pStyle w:val="StandardWeb"/>
      </w:pPr>
      <w:r>
        <w:t>Das ist die zentrale Perspektive des FRZK auf Modellbildung im Unterricht.</w:t>
      </w:r>
    </w:p>
    <w:p w14:paraId="1A8176D1" w14:textId="77777777" w:rsidR="00EF4E46" w:rsidRPr="00981647" w:rsidRDefault="00EF4E46" w:rsidP="00EF4E46"/>
    <w:p w14:paraId="73B7DE14" w14:textId="77777777" w:rsidR="00EF4E46" w:rsidRPr="00981647" w:rsidRDefault="00EF4E46" w:rsidP="00EF4E46">
      <w:r w:rsidRPr="00981647">
        <w:t>Ein Modell gilt, wenn es alle relevanten Koordinatenbereiche integriert – nicht wenn es „richtig“ ist im klassischen Sinne [103].</w:t>
      </w:r>
    </w:p>
    <w:p w14:paraId="6FCFA145" w14:textId="77777777" w:rsidR="00EF4E46" w:rsidRPr="00981647" w:rsidRDefault="00EF4E46" w:rsidP="00EF4E46">
      <w:r>
        <w:pict w14:anchorId="348D7B86">
          <v:rect id="_x0000_i1548" style="width:0;height:1.5pt" o:hralign="center" o:hrstd="t" o:hr="t" fillcolor="#a0a0a0" stroked="f"/>
        </w:pict>
      </w:r>
    </w:p>
    <w:p w14:paraId="0B6AC596" w14:textId="77777777" w:rsidR="00EF4E46" w:rsidRPr="00981647" w:rsidRDefault="00EF4E46" w:rsidP="00EF4E46">
      <w:pPr>
        <w:pStyle w:val="berschrift3"/>
      </w:pPr>
      <w:r>
        <w:t>6.14.</w:t>
      </w:r>
      <w:r w:rsidRPr="00981647">
        <w:t>7 Fazit: Modellbildung als Raumzeitprozess</w:t>
      </w:r>
    </w:p>
    <w:p w14:paraId="1A2AC62A" w14:textId="77777777" w:rsidR="00EF4E46" w:rsidRPr="00981647" w:rsidRDefault="00EF4E46" w:rsidP="00EF4E46">
      <w:r w:rsidRPr="00981647">
        <w:t xml:space="preserve">Modellbildung ist im </w:t>
      </w:r>
      <w:r>
        <w:t>FRZK</w:t>
      </w:r>
      <w:r w:rsidRPr="00981647">
        <w:t xml:space="preserve"> kein Abbild, sondern ein Raumzeitgenerator epistemischer Ordnung. Für die Didaktik ergibt sich:</w:t>
      </w:r>
    </w:p>
    <w:p w14:paraId="7600F559" w14:textId="77777777" w:rsidR="00EF4E46" w:rsidRPr="00981647" w:rsidRDefault="00EF4E46" w:rsidP="00EF4E46">
      <w:pPr>
        <w:pStyle w:val="Listenabsatz"/>
        <w:numPr>
          <w:ilvl w:val="0"/>
          <w:numId w:val="30"/>
        </w:numPr>
      </w:pPr>
      <w:r w:rsidRPr="00981647">
        <w:t>Ein Modell ist eine dynamische, differenzbasierte Bedeutungsstruktur.</w:t>
      </w:r>
    </w:p>
    <w:p w14:paraId="1DD14B19" w14:textId="77777777" w:rsidR="00EF4E46" w:rsidRPr="00981647" w:rsidRDefault="00EF4E46" w:rsidP="00EF4E46">
      <w:pPr>
        <w:pStyle w:val="Listenabsatz"/>
        <w:numPr>
          <w:ilvl w:val="0"/>
          <w:numId w:val="30"/>
        </w:numPr>
      </w:pPr>
      <w:r w:rsidRPr="00981647">
        <w:t>Modellveränderung ist keine Korrektur, sondern Reflexionsarbeit im semantischen Raum.</w:t>
      </w:r>
    </w:p>
    <w:p w14:paraId="013AC9FD" w14:textId="77777777" w:rsidR="00EF4E46" w:rsidRPr="00981647" w:rsidRDefault="00EF4E46" w:rsidP="00EF4E46">
      <w:pPr>
        <w:pStyle w:val="Listenabsatz"/>
        <w:numPr>
          <w:ilvl w:val="0"/>
          <w:numId w:val="30"/>
        </w:numPr>
      </w:pPr>
      <w:r w:rsidRPr="00981647">
        <w:t>Gute Modelle halten Bedeutung zusammen – sie erzeugen keine Wahrheit, sondern Kohärenz.</w:t>
      </w:r>
    </w:p>
    <w:p w14:paraId="4763A276" w14:textId="77777777" w:rsidR="00EF4E46" w:rsidRPr="00981647" w:rsidRDefault="00EF4E46" w:rsidP="00EF4E46">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545C6182" w14:textId="77777777" w:rsidR="00EF4E46" w:rsidRPr="00981647" w:rsidRDefault="00EF4E46" w:rsidP="00EF4E46">
      <w:r>
        <w:pict w14:anchorId="32C8920E">
          <v:rect id="_x0000_i1549" style="width:0;height:1.5pt" o:hralign="center" o:hrstd="t" o:hr="t" fillcolor="#a0a0a0" stroked="f"/>
        </w:pict>
      </w:r>
    </w:p>
    <w:p w14:paraId="771598F5" w14:textId="77777777" w:rsidR="00EF4E46" w:rsidRPr="00981647" w:rsidRDefault="00EF4E46" w:rsidP="00EF4E46">
      <w:r w:rsidRPr="00981647">
        <w:rPr>
          <w:rFonts w:ascii="Segoe UI Emoji" w:hAnsi="Segoe UI Emoji" w:cs="Segoe UI Emoji"/>
        </w:rPr>
        <w:t>📄</w:t>
      </w:r>
      <w:r w:rsidRPr="00981647">
        <w:t xml:space="preserve"> Kapitel </w:t>
      </w:r>
      <w:r>
        <w:t>6.</w:t>
      </w:r>
      <w:r w:rsidRPr="00981647">
        <w:t xml:space="preserve">13 – Projektarbeit als Raumzeitprozess im </w:t>
      </w:r>
      <w:r>
        <w:t>FRZK</w:t>
      </w:r>
    </w:p>
    <w:p w14:paraId="1299DBF4" w14:textId="77777777" w:rsidR="00EF4E46" w:rsidRPr="00981647" w:rsidRDefault="00EF4E46" w:rsidP="00EF4E46">
      <w:r>
        <w:pict w14:anchorId="5397FCC6">
          <v:rect id="_x0000_i1550" style="width:0;height:1.5pt" o:hralign="center" o:hrstd="t" o:hr="t" fillcolor="#a0a0a0" stroked="f"/>
        </w:pict>
      </w:r>
    </w:p>
    <w:p w14:paraId="3397D750" w14:textId="77777777" w:rsidR="00EF4E46" w:rsidRPr="00981647" w:rsidRDefault="00EF4E46" w:rsidP="00EF4E46">
      <w:r>
        <w:t>6.</w:t>
      </w:r>
      <w:r w:rsidRPr="00981647">
        <w:t>13.1 Ausgangslage: Projektformate zwischen Freiheit und Überforderung</w:t>
      </w:r>
    </w:p>
    <w:p w14:paraId="632BF054" w14:textId="77777777" w:rsidR="00EF4E46" w:rsidRPr="00981647" w:rsidRDefault="00EF4E46" w:rsidP="00EF4E46">
      <w:r w:rsidRPr="00981647">
        <w:t>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Lehrerrolle bleibt paradox zwischen Anleitung und Zurückhaltung.</w:t>
      </w:r>
    </w:p>
    <w:p w14:paraId="27AF9F4F" w14:textId="77777777" w:rsidR="00EF4E46" w:rsidRPr="00981647" w:rsidRDefault="00EF4E46" w:rsidP="00EF4E46">
      <w:r w:rsidRPr="00981647">
        <w:t xml:space="preserve">Das </w:t>
      </w:r>
      <w:r>
        <w:t>„Funktionales Raum-Zeit-Kohärenzsystem“</w:t>
      </w:r>
      <w:r w:rsidRPr="00981647">
        <w:t>(</w:t>
      </w:r>
      <w:r>
        <w:t>FRZK</w:t>
      </w:r>
      <w:r w:rsidRPr="00981647">
        <w:t>)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177F568B" w14:textId="77777777" w:rsidR="00EF4E46" w:rsidRPr="00981647" w:rsidRDefault="00EF4E46" w:rsidP="00EF4E46">
      <w:r>
        <w:pict w14:anchorId="08C92208">
          <v:rect id="_x0000_i1551" style="width:0;height:1.5pt" o:hralign="center" o:hrstd="t" o:hr="t" fillcolor="#a0a0a0" stroked="f"/>
        </w:pict>
      </w:r>
    </w:p>
    <w:p w14:paraId="0B27D8DB" w14:textId="77777777" w:rsidR="00EF4E46" w:rsidRPr="00981647" w:rsidRDefault="00EF4E46" w:rsidP="00EF4E46">
      <w:r>
        <w:t>6.</w:t>
      </w:r>
      <w:r w:rsidRPr="00981647">
        <w:t>13.2 Lernprozesse im projektiven Spannungsraum</w:t>
      </w:r>
    </w:p>
    <w:p w14:paraId="12B7128B" w14:textId="77777777" w:rsidR="00EF4E46" w:rsidRPr="00981647" w:rsidRDefault="00EF4E46" w:rsidP="00EF4E46">
      <w:r w:rsidRPr="00981647">
        <w:t xml:space="preserve">Im </w:t>
      </w:r>
      <w:r>
        <w:t>FRZK</w:t>
      </w:r>
      <w:r w:rsidRPr="00981647">
        <w:t xml:space="preserve"> ist jedes Projekt ein intentionaler Raumzeitloop, in dem sich Bedeutung, Struktur und Handlung dynamisch ausbalancieren müssen. Die semantische Dichte σ(x,y,z,t)\sigma(x, y, z, t)σ(x,y,z,t) beschreibt in diesem Zusammenhang die kognitive, soziale und affektive Spannung in Raum und Zeit. Lernprozesse sind nicht linear, sondern entstehen als Trajektorien in einem hochdimensionalen semantischen Feld, das von Operatoren strukturiert wird:</w:t>
      </w:r>
    </w:p>
    <w:p w14:paraId="144F0ED4" w14:textId="77777777" w:rsidR="00EF4E46" w:rsidRPr="00981647" w:rsidRDefault="00EF4E46" w:rsidP="00EF4E46">
      <w:r w:rsidRPr="00981647">
        <w:t xml:space="preserve">I(t)=(σt,St,Dt,Mt,Rt,Et)I(t) = (\sigma_t, S_t, D_t, M_t, R_t, E_t)I(t)=(σt​,St​,Dt​,Mt​,Rt​,Et​) </w:t>
      </w:r>
    </w:p>
    <w:p w14:paraId="37F89490" w14:textId="77777777" w:rsidR="00EF4E46" w:rsidRPr="00981647" w:rsidRDefault="00EF4E46" w:rsidP="00EF4E46">
      <w:pPr>
        <w:pStyle w:val="Listenabsatz"/>
        <w:numPr>
          <w:ilvl w:val="0"/>
          <w:numId w:val="31"/>
        </w:numPr>
      </w:pPr>
      <w:r w:rsidRPr="00981647">
        <w:t>σ\sigmaσ: semantische Dichte</w:t>
      </w:r>
    </w:p>
    <w:p w14:paraId="56681EF8" w14:textId="77777777" w:rsidR="00EF4E46" w:rsidRPr="00981647" w:rsidRDefault="00EF4E46" w:rsidP="00EF4E46">
      <w:pPr>
        <w:pStyle w:val="Listenabsatz"/>
        <w:numPr>
          <w:ilvl w:val="0"/>
          <w:numId w:val="31"/>
        </w:numPr>
      </w:pPr>
      <w:r w:rsidRPr="00981647">
        <w:t>SSS: symbolische Struktur</w:t>
      </w:r>
    </w:p>
    <w:p w14:paraId="7378F4F2" w14:textId="77777777" w:rsidR="00EF4E46" w:rsidRPr="00981647" w:rsidRDefault="00EF4E46" w:rsidP="00EF4E46">
      <w:pPr>
        <w:pStyle w:val="Listenabsatz"/>
        <w:numPr>
          <w:ilvl w:val="0"/>
          <w:numId w:val="31"/>
        </w:numPr>
      </w:pPr>
      <w:r w:rsidRPr="00981647">
        <w:t>DDD: Diskursivität</w:t>
      </w:r>
    </w:p>
    <w:p w14:paraId="0259D47D" w14:textId="77777777" w:rsidR="00EF4E46" w:rsidRPr="00981647" w:rsidRDefault="00EF4E46" w:rsidP="00EF4E46">
      <w:pPr>
        <w:pStyle w:val="Listenabsatz"/>
        <w:numPr>
          <w:ilvl w:val="0"/>
          <w:numId w:val="31"/>
        </w:numPr>
      </w:pPr>
      <w:r w:rsidRPr="00981647">
        <w:t>MMM: Metareflexion</w:t>
      </w:r>
    </w:p>
    <w:p w14:paraId="4B397A87" w14:textId="77777777" w:rsidR="00EF4E46" w:rsidRPr="00981647" w:rsidRDefault="00EF4E46" w:rsidP="00EF4E46">
      <w:pPr>
        <w:pStyle w:val="Listenabsatz"/>
        <w:numPr>
          <w:ilvl w:val="0"/>
          <w:numId w:val="31"/>
        </w:numPr>
      </w:pPr>
      <w:r w:rsidRPr="00981647">
        <w:t>RRR: Rekursion</w:t>
      </w:r>
    </w:p>
    <w:p w14:paraId="771E72F2" w14:textId="77777777" w:rsidR="00EF4E46" w:rsidRPr="00981647" w:rsidRDefault="00EF4E46" w:rsidP="00EF4E46">
      <w:pPr>
        <w:pStyle w:val="Listenabsatz"/>
        <w:numPr>
          <w:ilvl w:val="0"/>
          <w:numId w:val="31"/>
        </w:numPr>
      </w:pPr>
      <w:r w:rsidRPr="00981647">
        <w:t>EEE: Emergenz</w:t>
      </w:r>
    </w:p>
    <w:p w14:paraId="662C9FF4" w14:textId="77777777" w:rsidR="00EF4E46" w:rsidRDefault="00EF4E46" w:rsidP="00EF4E46">
      <w:r w:rsidRPr="00981647">
        <w:t>Diese Koordinaten erlauben es, Projektverläufe präzise zu modellieren und Übergänge zwischen Phasen funktional zu beschreiben – jenseits willkürlicher Einteilungen wie „Planung – Durchführung – Auswertung“ [92], [119].</w:t>
      </w:r>
    </w:p>
    <w:p w14:paraId="59013F29" w14:textId="77777777" w:rsidR="00EF4E46" w:rsidRDefault="00EF4E46" w:rsidP="00EF4E46">
      <w:r w:rsidRPr="00194B0C">
        <w:rPr>
          <w:noProof/>
        </w:rPr>
        <w:drawing>
          <wp:inline distT="0" distB="0" distL="0" distR="0" wp14:anchorId="51BB9139" wp14:editId="23BF1D16">
            <wp:extent cx="5762625" cy="3181350"/>
            <wp:effectExtent l="0" t="0" r="0" b="0"/>
            <wp:docPr id="2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81350"/>
                    </a:xfrm>
                    <a:prstGeom prst="rect">
                      <a:avLst/>
                    </a:prstGeom>
                    <a:noFill/>
                    <a:ln>
                      <a:noFill/>
                    </a:ln>
                  </pic:spPr>
                </pic:pic>
              </a:graphicData>
            </a:graphic>
          </wp:inline>
        </w:drawing>
      </w:r>
    </w:p>
    <w:p w14:paraId="1FE0FAD6" w14:textId="77777777" w:rsidR="00EF4E46" w:rsidRDefault="00EF4E46" w:rsidP="00EF4E46">
      <w:pPr>
        <w:pStyle w:val="StandardWeb"/>
      </w:pPr>
      <w:r>
        <w:t xml:space="preserve">Diese Grafik zeigt den </w:t>
      </w:r>
      <w:r>
        <w:rPr>
          <w:rStyle w:val="Fett"/>
        </w:rPr>
        <w:t>Verlauf typischer Modellzonen im Unterricht</w:t>
      </w:r>
      <w:r>
        <w:t xml:space="preserve"> gemäß FRZK – ideal zur didaktischen Analyse und Lehrerintervention:</w:t>
      </w:r>
    </w:p>
    <w:p w14:paraId="1503AFA6" w14:textId="77777777" w:rsidR="00EF4E46" w:rsidRDefault="00EF4E46" w:rsidP="00EF4E46">
      <w:pPr>
        <w:pStyle w:val="StandardWeb"/>
        <w:numPr>
          <w:ilvl w:val="0"/>
          <w:numId w:val="42"/>
        </w:numPr>
      </w:pPr>
      <w:r>
        <w:rPr>
          <w:rStyle w:val="Fett"/>
        </w:rPr>
        <w:t>σ-Zone</w:t>
      </w:r>
      <w:r>
        <w:t xml:space="preserve"> </w:t>
      </w:r>
      <w:r>
        <w:rPr>
          <w:rStyle w:val="Hervorhebung"/>
        </w:rPr>
        <w:t>(blau)</w:t>
      </w:r>
      <w:r>
        <w:t>: Frühe Phase mit hoher semantischer Instabilität → Fragen, Unsicherheit, Divergenz</w:t>
      </w:r>
    </w:p>
    <w:p w14:paraId="497626DB" w14:textId="77777777" w:rsidR="00EF4E46" w:rsidRDefault="00EF4E46" w:rsidP="00EF4E46">
      <w:pPr>
        <w:pStyle w:val="StandardWeb"/>
        <w:numPr>
          <w:ilvl w:val="0"/>
          <w:numId w:val="42"/>
        </w:numPr>
      </w:pPr>
      <w:r>
        <w:rPr>
          <w:rStyle w:val="Fett"/>
        </w:rPr>
        <w:t>M-Zone</w:t>
      </w:r>
      <w:r>
        <w:t xml:space="preserve"> </w:t>
      </w:r>
      <w:r>
        <w:rPr>
          <w:rStyle w:val="Hervorhebung"/>
        </w:rPr>
        <w:t>(orange)</w:t>
      </w:r>
      <w:r>
        <w:t>: Mittlere Phase, in der Schüler:innen beginnen, Strukturen zu reflektieren → zentrale Lehrerrolle zur Impulsgebung</w:t>
      </w:r>
    </w:p>
    <w:p w14:paraId="54BD7833" w14:textId="77777777" w:rsidR="00EF4E46" w:rsidRDefault="00EF4E46" w:rsidP="00EF4E46">
      <w:pPr>
        <w:pStyle w:val="StandardWeb"/>
        <w:numPr>
          <w:ilvl w:val="0"/>
          <w:numId w:val="42"/>
        </w:numPr>
      </w:pPr>
      <w:r>
        <w:rPr>
          <w:rStyle w:val="Fett"/>
        </w:rPr>
        <w:t>E-Zone</w:t>
      </w:r>
      <w:r>
        <w:t xml:space="preserve"> </w:t>
      </w:r>
      <w:r>
        <w:rPr>
          <w:rStyle w:val="Hervorhebung"/>
        </w:rPr>
        <w:t>(grün)</w:t>
      </w:r>
      <w:r>
        <w:t>: Spätere Phase, in der stabile Bedeutungsmuster und Lösungen emergieren → weniger Eingriff nötig, aber beobachtbar</w:t>
      </w:r>
    </w:p>
    <w:p w14:paraId="03B911CD" w14:textId="77777777" w:rsidR="00EF4E46" w:rsidRDefault="00EF4E46" w:rsidP="00EF4E46">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6DEC8DB5" w14:textId="77777777" w:rsidR="00EF4E46" w:rsidRDefault="00EF4E46" w:rsidP="00EF4E46">
      <w:pPr>
        <w:pStyle w:val="StandardWeb"/>
        <w:numPr>
          <w:ilvl w:val="0"/>
          <w:numId w:val="43"/>
        </w:numPr>
      </w:pPr>
      <w:r>
        <w:t xml:space="preserve">σ-Zone → </w:t>
      </w:r>
      <w:r>
        <w:rPr>
          <w:rStyle w:val="Fett"/>
        </w:rPr>
        <w:t>Irritation erzeugen</w:t>
      </w:r>
    </w:p>
    <w:p w14:paraId="2705475A" w14:textId="77777777" w:rsidR="00EF4E46" w:rsidRDefault="00EF4E46" w:rsidP="00EF4E46">
      <w:pPr>
        <w:pStyle w:val="StandardWeb"/>
        <w:numPr>
          <w:ilvl w:val="0"/>
          <w:numId w:val="43"/>
        </w:numPr>
      </w:pPr>
      <w:r>
        <w:t xml:space="preserve">M-Zone → </w:t>
      </w:r>
      <w:r>
        <w:rPr>
          <w:rStyle w:val="Fett"/>
        </w:rPr>
        <w:t>Reflexion strukturieren</w:t>
      </w:r>
    </w:p>
    <w:p w14:paraId="108EFF12" w14:textId="77777777" w:rsidR="00EF4E46" w:rsidRDefault="00EF4E46" w:rsidP="00EF4E46">
      <w:pPr>
        <w:pStyle w:val="StandardWeb"/>
        <w:numPr>
          <w:ilvl w:val="0"/>
          <w:numId w:val="43"/>
        </w:numPr>
      </w:pPr>
      <w:r>
        <w:t xml:space="preserve">E-Zone → </w:t>
      </w:r>
      <w:r>
        <w:rPr>
          <w:rStyle w:val="Fett"/>
        </w:rPr>
        <w:t>Verallgemeinerung ermöglichen</w:t>
      </w:r>
    </w:p>
    <w:p w14:paraId="58DC11EE" w14:textId="77777777" w:rsidR="00EF4E46" w:rsidRDefault="00EF4E46" w:rsidP="00EF4E46">
      <w:pPr>
        <w:pStyle w:val="StandardWeb"/>
      </w:pPr>
      <w:r>
        <w:t xml:space="preserve">So wird Unterricht nicht nur geplant, sondern </w:t>
      </w:r>
      <w:r>
        <w:rPr>
          <w:rStyle w:val="Fett"/>
        </w:rPr>
        <w:t>epistemisch kartiert</w:t>
      </w:r>
      <w:r>
        <w:t xml:space="preserve">. </w:t>
      </w:r>
    </w:p>
    <w:p w14:paraId="0DA8C0BD" w14:textId="77777777" w:rsidR="00EF4E46" w:rsidRPr="00981647" w:rsidRDefault="00EF4E46" w:rsidP="00EF4E46"/>
    <w:p w14:paraId="1DF6CE01" w14:textId="77777777" w:rsidR="00EF4E46" w:rsidRPr="00981647" w:rsidRDefault="00EF4E46" w:rsidP="00EF4E46">
      <w:r>
        <w:pict w14:anchorId="272B482D">
          <v:rect id="_x0000_i1552" style="width:0;height:1.5pt" o:hralign="center" o:hrstd="t" o:hr="t" fillcolor="#a0a0a0" stroked="f"/>
        </w:pict>
      </w:r>
    </w:p>
    <w:p w14:paraId="2049D0CF" w14:textId="77777777" w:rsidR="00EF4E46" w:rsidRPr="00981647" w:rsidRDefault="00EF4E46" w:rsidP="00EF4E46">
      <w:r>
        <w:t>6.</w:t>
      </w:r>
      <w:r w:rsidRPr="00981647">
        <w:t>13.3 Das Projekt als Differenzfeld</w:t>
      </w:r>
    </w:p>
    <w:p w14:paraId="4ADC63E0" w14:textId="77777777" w:rsidR="00EF4E46" w:rsidRPr="00981647" w:rsidRDefault="00EF4E46" w:rsidP="00EF4E46">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03F05794" w14:textId="77777777" w:rsidR="00EF4E46" w:rsidRPr="00981647" w:rsidRDefault="00EF4E46" w:rsidP="00EF4E46">
      <w:r w:rsidRPr="00981647">
        <w:t>Die Initialzündung eines Projekts liegt daher in der gezielten Aktivierung eines semantischen Gradienten:</w:t>
      </w:r>
    </w:p>
    <w:p w14:paraId="365C7C04" w14:textId="77777777" w:rsidR="00EF4E46" w:rsidRPr="00981647" w:rsidRDefault="00EF4E46" w:rsidP="00EF4E46">
      <w:r w:rsidRPr="00981647">
        <w:t xml:space="preserve">∂σ∂t≠0\frac{\partial \sigma}{\partial t} \neq 0∂t∂σ​=0 </w:t>
      </w:r>
    </w:p>
    <w:p w14:paraId="150E8896" w14:textId="77777777" w:rsidR="00EF4E46" w:rsidRPr="00981647" w:rsidRDefault="00EF4E46" w:rsidP="00EF4E46">
      <w:r w:rsidRPr="00981647">
        <w:t xml:space="preserve">Nur wenn die semantische Dichte nicht homogen ist, entsteht Bewegung im intentionalen Raum. Projekte, die „zu klar“ beginnen, verlieren ihre Dynamik – sie kippen in Reproduktion. Projekte, die zu diffus sind, erzeugen keine gerichtete Semantik – sie verlaufen ins Leere. Das </w:t>
      </w:r>
      <w:r>
        <w:t>FRZK</w:t>
      </w:r>
      <w:r w:rsidRPr="00981647">
        <w:t xml:space="preserve"> bietet hier ein differenzbasiertes Steuerungsmodell [92], [120].</w:t>
      </w:r>
    </w:p>
    <w:p w14:paraId="699AA1E1" w14:textId="77777777" w:rsidR="00EF4E46" w:rsidRPr="00981647" w:rsidRDefault="00EF4E46" w:rsidP="00EF4E46">
      <w:r>
        <w:pict w14:anchorId="427CB3D3">
          <v:rect id="_x0000_i1553" style="width:0;height:1.5pt" o:hralign="center" o:hrstd="t" o:hr="t" fillcolor="#a0a0a0" stroked="f"/>
        </w:pict>
      </w:r>
    </w:p>
    <w:p w14:paraId="6C412833" w14:textId="77777777" w:rsidR="00EF4E46" w:rsidRPr="00981647" w:rsidRDefault="00EF4E46" w:rsidP="00EF4E46">
      <w:r>
        <w:t>6.</w:t>
      </w:r>
      <w:r w:rsidRPr="00981647">
        <w:t>13.4 Steuerung durch Operatoren – nicht durch Zeitraster</w:t>
      </w:r>
    </w:p>
    <w:p w14:paraId="1AB02936" w14:textId="77777777" w:rsidR="00EF4E46" w:rsidRPr="00981647" w:rsidRDefault="00EF4E46" w:rsidP="00EF4E46">
      <w:r w:rsidRPr="00981647">
        <w:t>Lehrpersonen steuern Projekte nicht durch Zeitvorgaben, sondern durch das Sichtbarmachen und Rückbinden von Operatorenverläufen:</w:t>
      </w:r>
    </w:p>
    <w:p w14:paraId="7329B9AE" w14:textId="77777777" w:rsidR="00EF4E46" w:rsidRPr="00981647" w:rsidRDefault="00EF4E46" w:rsidP="00EF4E46">
      <w:pPr>
        <w:pStyle w:val="Listenabsatz"/>
        <w:numPr>
          <w:ilvl w:val="0"/>
          <w:numId w:val="32"/>
        </w:numPr>
      </w:pPr>
      <w:r w:rsidRPr="00A93C1D">
        <w:rPr>
          <w:b/>
          <w:bCs/>
        </w:rPr>
        <w:t>A (Akteur)</w:t>
      </w:r>
      <w:r w:rsidRPr="00981647">
        <w:t>: Schüler:innen vollziehen semantische Setzungen</w:t>
      </w:r>
    </w:p>
    <w:p w14:paraId="22C549D7" w14:textId="77777777" w:rsidR="00EF4E46" w:rsidRPr="00981647" w:rsidRDefault="00EF4E46" w:rsidP="00EF4E46">
      <w:pPr>
        <w:pStyle w:val="Listenabsatz"/>
        <w:numPr>
          <w:ilvl w:val="0"/>
          <w:numId w:val="32"/>
        </w:numPr>
      </w:pPr>
      <w:r w:rsidRPr="00A93C1D">
        <w:rPr>
          <w:b/>
          <w:bCs/>
        </w:rPr>
        <w:t>M (Meta)</w:t>
      </w:r>
      <w:r w:rsidRPr="00981647">
        <w:t>: sie beobachten ihre Vollzüge</w:t>
      </w:r>
    </w:p>
    <w:p w14:paraId="05AE79E0" w14:textId="77777777" w:rsidR="00EF4E46" w:rsidRPr="00981647" w:rsidRDefault="00EF4E46" w:rsidP="00EF4E46">
      <w:pPr>
        <w:pStyle w:val="Listenabsatz"/>
        <w:numPr>
          <w:ilvl w:val="0"/>
          <w:numId w:val="32"/>
        </w:numPr>
      </w:pPr>
      <w:r w:rsidRPr="00A93C1D">
        <w:rPr>
          <w:b/>
          <w:bCs/>
        </w:rPr>
        <w:t>R (Rekursion)</w:t>
      </w:r>
      <w:r w:rsidRPr="00981647">
        <w:t>: sie rekurrieren auf frühere Muster</w:t>
      </w:r>
    </w:p>
    <w:p w14:paraId="118645C4" w14:textId="77777777" w:rsidR="00EF4E46" w:rsidRPr="00981647" w:rsidRDefault="00EF4E46" w:rsidP="00EF4E46">
      <w:pPr>
        <w:pStyle w:val="Listenabsatz"/>
        <w:numPr>
          <w:ilvl w:val="0"/>
          <w:numId w:val="32"/>
        </w:numPr>
      </w:pPr>
      <w:r w:rsidRPr="00A93C1D">
        <w:rPr>
          <w:b/>
          <w:bCs/>
        </w:rPr>
        <w:t>E (Emergenz)</w:t>
      </w:r>
      <w:r w:rsidRPr="00981647">
        <w:t>: sie stabilisieren neue Strukturen</w:t>
      </w:r>
    </w:p>
    <w:p w14:paraId="672F3D4D" w14:textId="77777777" w:rsidR="00EF4E46" w:rsidRPr="00981647" w:rsidRDefault="00EF4E46" w:rsidP="00EF4E46">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1A4FAFA8" w14:textId="77777777" w:rsidR="00EF4E46" w:rsidRPr="00981647" w:rsidRDefault="00EF4E46" w:rsidP="00EF4E46">
      <w:r>
        <w:pict w14:anchorId="450B7873">
          <v:rect id="_x0000_i1554" style="width:0;height:1.5pt" o:hralign="center" o:hrstd="t" o:hr="t" fillcolor="#a0a0a0" stroked="f"/>
        </w:pict>
      </w:r>
    </w:p>
    <w:p w14:paraId="7E127D18" w14:textId="77777777" w:rsidR="00EF4E46" w:rsidRPr="00981647" w:rsidRDefault="00EF4E46" w:rsidP="00EF4E46">
      <w:r>
        <w:t>6.</w:t>
      </w:r>
      <w:r w:rsidRPr="00981647">
        <w:t>13.5 Beispiel: Projekt „Ethik der Biometrie“</w:t>
      </w:r>
    </w:p>
    <w:p w14:paraId="26560359" w14:textId="77777777" w:rsidR="00EF4E46" w:rsidRPr="00981647" w:rsidRDefault="00EF4E46" w:rsidP="00EF4E46">
      <w:r w:rsidRPr="00981647">
        <w:t>In einem Projekt zur Ethik von biometrischen Systemen rekonstruieren Schüler:innen ein öffentliches Debattenfeld. Das Thema wird nicht „behandelt“, sondern als intentionaler Raum modelliert: Begriffe, Positionen und Argumentationsmuster werden als Vektoren in einem semantischen Feld erfasst.</w:t>
      </w:r>
    </w:p>
    <w:p w14:paraId="4CCB2A19" w14:textId="77777777" w:rsidR="00EF4E46" w:rsidRPr="00981647" w:rsidRDefault="00EF4E46" w:rsidP="00EF4E46">
      <w:r w:rsidRPr="00981647">
        <w:t>Die Gruppe identifiziert einen epistemischen Knoten: „Freiheit vs. Sicherheit“. Hier ist die Dichte maximal – hier beginnt das eigentliche Projekt. Die Gruppe entfaltet eine eigene Ordnung (σ\sigmaσ steigt, MMM wird aktiviert, RRR verknüpft alte Fälle, EEE erzeugt Positionen).</w:t>
      </w:r>
    </w:p>
    <w:p w14:paraId="291AE6D6" w14:textId="77777777" w:rsidR="00EF4E46" w:rsidRPr="00981647" w:rsidRDefault="00EF4E46" w:rsidP="00EF4E46">
      <w:r w:rsidRPr="00981647">
        <w:t xml:space="preserve">Dieses Projekt konnte mithilfe des </w:t>
      </w:r>
      <w:r>
        <w:t>FRZK</w:t>
      </w:r>
      <w:r w:rsidRPr="00981647">
        <w:t xml:space="preserve"> nicht nur besser strukturiert, sondern auch rekursiv beobachtbar gemacht werden – über Operatorenverläufe und Dichtefelder [122].</w:t>
      </w:r>
    </w:p>
    <w:p w14:paraId="08166CD9" w14:textId="77777777" w:rsidR="00EF4E46" w:rsidRPr="00981647" w:rsidRDefault="00EF4E46" w:rsidP="00EF4E46">
      <w:r>
        <w:pict w14:anchorId="6418A29A">
          <v:rect id="_x0000_i1555" style="width:0;height:1.5pt" o:hralign="center" o:hrstd="t" o:hr="t" fillcolor="#a0a0a0" stroked="f"/>
        </w:pict>
      </w:r>
    </w:p>
    <w:p w14:paraId="5F5A70C9" w14:textId="77777777" w:rsidR="00EF4E46" w:rsidRPr="00981647" w:rsidRDefault="00EF4E46" w:rsidP="00EF4E46">
      <w:r>
        <w:t>6.</w:t>
      </w:r>
      <w:r w:rsidRPr="00981647">
        <w:t>13.6 Mathematische Modellierung</w:t>
      </w:r>
    </w:p>
    <w:p w14:paraId="2BA5B273" w14:textId="77777777" w:rsidR="00EF4E46" w:rsidRPr="00981647" w:rsidRDefault="00EF4E46" w:rsidP="00EF4E46">
      <w:r w:rsidRPr="00981647">
        <w:t>Das Projekt verläuft als Bahn im intentionalen Raum:</w:t>
      </w:r>
    </w:p>
    <w:p w14:paraId="0EBBC10B" w14:textId="77777777" w:rsidR="00EF4E46" w:rsidRPr="00981647" w:rsidRDefault="00EF4E46" w:rsidP="00EF4E46">
      <w:r w:rsidRPr="00981647">
        <w:t xml:space="preserve">dIdt=F(I,C)\frac{dI}{dt} = F(I, C)dtdI​=F(I,C) </w:t>
      </w:r>
    </w:p>
    <w:p w14:paraId="53E97F9D" w14:textId="77777777" w:rsidR="00EF4E46" w:rsidRPr="00981647" w:rsidRDefault="00EF4E46" w:rsidP="00EF4E46">
      <w:r w:rsidRPr="00981647">
        <w:t>Dabei steht CCC für Kontextbedingungen (z. B. Medien, Partner, Materialien). Die Funktion FFF beschreibt die Dynamik epistemischer Selbstorganisation:</w:t>
      </w:r>
    </w:p>
    <w:p w14:paraId="3FD181DA" w14:textId="77777777" w:rsidR="00EF4E46" w:rsidRPr="00981647" w:rsidRDefault="00EF4E46" w:rsidP="00EF4E46">
      <w:pPr>
        <w:pStyle w:val="Listenabsatz"/>
        <w:numPr>
          <w:ilvl w:val="0"/>
          <w:numId w:val="33"/>
        </w:numPr>
      </w:pPr>
      <w:r w:rsidRPr="00981647">
        <w:t>Verstärkung emergenter Dichte</w:t>
      </w:r>
    </w:p>
    <w:p w14:paraId="636F5D89" w14:textId="77777777" w:rsidR="00EF4E46" w:rsidRPr="00981647" w:rsidRDefault="00EF4E46" w:rsidP="00EF4E46">
      <w:pPr>
        <w:pStyle w:val="Listenabsatz"/>
        <w:numPr>
          <w:ilvl w:val="0"/>
          <w:numId w:val="33"/>
        </w:numPr>
      </w:pPr>
      <w:r w:rsidRPr="00981647">
        <w:t>Rückkopplung reflexiver Stabilität</w:t>
      </w:r>
    </w:p>
    <w:p w14:paraId="42644CB3" w14:textId="77777777" w:rsidR="00EF4E46" w:rsidRDefault="00EF4E46" w:rsidP="00EF4E46">
      <w:pPr>
        <w:pStyle w:val="Listenabsatz"/>
        <w:numPr>
          <w:ilvl w:val="0"/>
          <w:numId w:val="33"/>
        </w:numPr>
      </w:pPr>
      <w:r w:rsidRPr="00981647">
        <w:t>Transformation symbolischer Rahmenbedingungen</w:t>
      </w:r>
    </w:p>
    <w:p w14:paraId="1CDF5981" w14:textId="77777777" w:rsidR="00EF4E46" w:rsidRPr="00981647" w:rsidRDefault="00EF4E46" w:rsidP="00EF4E46">
      <w:r w:rsidRPr="00194B0C">
        <w:rPr>
          <w:noProof/>
        </w:rPr>
        <w:drawing>
          <wp:inline distT="0" distB="0" distL="0" distR="0" wp14:anchorId="75CBA59D" wp14:editId="209D62F6">
            <wp:extent cx="4324350" cy="3209925"/>
            <wp:effectExtent l="0" t="0" r="0" b="0"/>
            <wp:docPr id="2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3209925"/>
                    </a:xfrm>
                    <a:prstGeom prst="rect">
                      <a:avLst/>
                    </a:prstGeom>
                    <a:noFill/>
                    <a:ln>
                      <a:noFill/>
                    </a:ln>
                  </pic:spPr>
                </pic:pic>
              </a:graphicData>
            </a:graphic>
          </wp:inline>
        </w:drawing>
      </w:r>
    </w:p>
    <w:p w14:paraId="3F79619C" w14:textId="77777777" w:rsidR="00EF4E46" w:rsidRDefault="00EF4E46" w:rsidP="00EF4E46">
      <w:pPr>
        <w:pStyle w:val="StandardWeb"/>
      </w:pPr>
      <w:r>
        <w:t xml:space="preserve">Diese Grafik visualisiert die </w:t>
      </w:r>
      <w:r>
        <w:rPr>
          <w:rStyle w:val="Fett"/>
        </w:rPr>
        <w:t>Projekttrajektorie eines Schülerprojekts im intentionalen Raum</w:t>
      </w:r>
      <w:r>
        <w:t xml:space="preserve"> gemäß Kapitel 6.13.6 des FRZK.</w:t>
      </w:r>
    </w:p>
    <w:p w14:paraId="2EA27CE8"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Bedeutung der Achsen:</w:t>
      </w:r>
    </w:p>
    <w:p w14:paraId="2A9EA4F4" w14:textId="77777777" w:rsidR="00EF4E46" w:rsidRDefault="00EF4E46" w:rsidP="00EF4E46">
      <w:pPr>
        <w:pStyle w:val="StandardWeb"/>
        <w:numPr>
          <w:ilvl w:val="0"/>
          <w:numId w:val="44"/>
        </w:numPr>
      </w:pPr>
      <w:r>
        <w:rPr>
          <w:rStyle w:val="Fett"/>
        </w:rPr>
        <w:t>σ (x-Achse):</w:t>
      </w:r>
      <w:r>
        <w:t xml:space="preserve"> Semantische Dichte – Wie viel Bedeutungsspannung ist im Projektverlauf enthalten?</w:t>
      </w:r>
    </w:p>
    <w:p w14:paraId="232AE1DC" w14:textId="77777777" w:rsidR="00EF4E46" w:rsidRDefault="00EF4E46" w:rsidP="00EF4E46">
      <w:pPr>
        <w:pStyle w:val="StandardWeb"/>
        <w:numPr>
          <w:ilvl w:val="0"/>
          <w:numId w:val="44"/>
        </w:numPr>
      </w:pPr>
      <w:r>
        <w:rPr>
          <w:rStyle w:val="Fett"/>
        </w:rPr>
        <w:t>M (y-Achse):</w:t>
      </w:r>
      <w:r>
        <w:t xml:space="preserve"> Metareflexion – Wie tief wird über Strukturen, Konzepte und Prozesse nachgedacht?</w:t>
      </w:r>
    </w:p>
    <w:p w14:paraId="3F2777C2"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Hintergrund (Heatmap):</w:t>
      </w:r>
    </w:p>
    <w:p w14:paraId="682A2836" w14:textId="77777777" w:rsidR="00EF4E46" w:rsidRDefault="00EF4E46" w:rsidP="00EF4E46">
      <w:pPr>
        <w:pStyle w:val="StandardWeb"/>
        <w:numPr>
          <w:ilvl w:val="0"/>
          <w:numId w:val="45"/>
        </w:numPr>
      </w:pPr>
      <w:r>
        <w:t xml:space="preserve">Stellt die </w:t>
      </w:r>
      <w:r>
        <w:rPr>
          <w:rStyle w:val="Fett"/>
        </w:rPr>
        <w:t>epistemische Spannung</w:t>
      </w:r>
      <w:r>
        <w:t xml:space="preserve"> im Raum dar</w:t>
      </w:r>
    </w:p>
    <w:p w14:paraId="34559E8C" w14:textId="77777777" w:rsidR="00EF4E46" w:rsidRDefault="00EF4E46" w:rsidP="00EF4E46">
      <w:pPr>
        <w:pStyle w:val="StandardWeb"/>
        <w:numPr>
          <w:ilvl w:val="0"/>
          <w:numId w:val="45"/>
        </w:numPr>
      </w:pPr>
      <w:r>
        <w:t xml:space="preserve">Helle Bereiche markieren </w:t>
      </w:r>
      <w:r>
        <w:rPr>
          <w:rStyle w:val="Fett"/>
        </w:rPr>
        <w:t>Zentren hoher Dichte oder Reflexion</w:t>
      </w:r>
      <w:r>
        <w:t xml:space="preserve"> – typische „Knotenpunkte“ im Lernprozess</w:t>
      </w:r>
    </w:p>
    <w:p w14:paraId="53B02F29"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Roter Pfad:</w:t>
      </w:r>
    </w:p>
    <w:p w14:paraId="290E0A9E" w14:textId="77777777" w:rsidR="00EF4E46" w:rsidRDefault="00EF4E46" w:rsidP="00EF4E46">
      <w:pPr>
        <w:pStyle w:val="StandardWeb"/>
        <w:numPr>
          <w:ilvl w:val="0"/>
          <w:numId w:val="46"/>
        </w:numPr>
      </w:pPr>
      <w:r>
        <w:t>Modellierter Projektverlauf im σ–M-Raum</w:t>
      </w:r>
    </w:p>
    <w:p w14:paraId="1ABA1742" w14:textId="77777777" w:rsidR="00EF4E46" w:rsidRDefault="00EF4E46" w:rsidP="00EF4E46">
      <w:pPr>
        <w:pStyle w:val="StandardWeb"/>
        <w:numPr>
          <w:ilvl w:val="0"/>
          <w:numId w:val="46"/>
        </w:numPr>
      </w:pPr>
      <w:r>
        <w:t>Zeigt, wie sich ein Projekt von einfacher Dichte zu reflexiver Tiefe entwickelt</w:t>
      </w:r>
    </w:p>
    <w:p w14:paraId="701AF9DE"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Startpunkt &amp; </w:t>
      </w:r>
      <w:r w:rsidRPr="0037330A">
        <w:rPr>
          <w:rFonts w:ascii="Segoe UI Emoji" w:hAnsi="Segoe UI Emoji" w:cs="Segoe UI Emoji"/>
          <w:b/>
          <w:bCs/>
        </w:rPr>
        <w:t>⚫</w:t>
      </w:r>
      <w:r w:rsidRPr="0037330A">
        <w:rPr>
          <w:b/>
          <w:bCs/>
        </w:rPr>
        <w:t xml:space="preserve"> Endpunkt:</w:t>
      </w:r>
    </w:p>
    <w:p w14:paraId="55F0B102" w14:textId="77777777" w:rsidR="00EF4E46" w:rsidRDefault="00EF4E46" w:rsidP="00EF4E46">
      <w:pPr>
        <w:pStyle w:val="StandardWeb"/>
        <w:numPr>
          <w:ilvl w:val="0"/>
          <w:numId w:val="47"/>
        </w:numPr>
      </w:pPr>
      <w:r>
        <w:t>Start (grün): Ausgangsimpuls – z. B. eine offene Fragestellung</w:t>
      </w:r>
    </w:p>
    <w:p w14:paraId="0DC38135" w14:textId="77777777" w:rsidR="00EF4E46" w:rsidRDefault="00EF4E46" w:rsidP="00EF4E46">
      <w:pPr>
        <w:pStyle w:val="StandardWeb"/>
        <w:numPr>
          <w:ilvl w:val="0"/>
          <w:numId w:val="47"/>
        </w:numPr>
      </w:pPr>
      <w:r>
        <w:t>Ende (schwarz): Konsolidierte Struktur – z. B. Präsentation oder Modell</w:t>
      </w:r>
    </w:p>
    <w:p w14:paraId="20407BD0" w14:textId="77777777" w:rsidR="00EF4E46" w:rsidRDefault="00EF4E46" w:rsidP="00EF4E46">
      <w:r>
        <w:pict w14:anchorId="2022CB15">
          <v:rect id="_x0000_i1556" style="width:0;height:1.5pt" o:hralign="center" o:hrstd="t" o:hr="t" fillcolor="#a0a0a0" stroked="f"/>
        </w:pict>
      </w:r>
    </w:p>
    <w:p w14:paraId="64DA9ED2" w14:textId="77777777" w:rsidR="00EF4E46" w:rsidRDefault="00EF4E46" w:rsidP="00EF4E46">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FRZK</w:t>
      </w:r>
      <w:r>
        <w:t xml:space="preserve">. </w:t>
      </w:r>
    </w:p>
    <w:p w14:paraId="320BCA56" w14:textId="77777777" w:rsidR="00EF4E46" w:rsidRPr="00981647" w:rsidRDefault="00EF4E46" w:rsidP="00EF4E46">
      <w:r w:rsidRPr="00981647">
        <w:t xml:space="preserve">Durch grafische Modellierung (z. B. in Python, s. Anlage </w:t>
      </w:r>
      <w:r>
        <w:t>6.</w:t>
      </w:r>
      <w:r w:rsidRPr="00981647">
        <w:t>13B) lassen sich diese Verläufe als Trajektorien, Heatmaps oder Rekursionszyklen darstellen – ein enormer didaktischer Zugewinn bei der Projektbegleitung [123].</w:t>
      </w:r>
    </w:p>
    <w:p w14:paraId="095E1C3D" w14:textId="77777777" w:rsidR="00EF4E46" w:rsidRPr="00981647" w:rsidRDefault="00EF4E46" w:rsidP="00EF4E46">
      <w:r>
        <w:pict w14:anchorId="71D5B600">
          <v:rect id="_x0000_i1557" style="width:0;height:1.5pt" o:hralign="center" o:hrstd="t" o:hr="t" fillcolor="#a0a0a0" stroked="f"/>
        </w:pict>
      </w:r>
    </w:p>
    <w:p w14:paraId="7A6DFF36" w14:textId="77777777" w:rsidR="00EF4E46" w:rsidRPr="00981647" w:rsidRDefault="00EF4E46" w:rsidP="00EF4E46">
      <w:r>
        <w:t>6.</w:t>
      </w:r>
      <w:r w:rsidRPr="00981647">
        <w:t>13.7 Fazit</w:t>
      </w:r>
    </w:p>
    <w:p w14:paraId="68E4BD84" w14:textId="77777777" w:rsidR="00EF4E46" w:rsidRPr="00981647" w:rsidRDefault="00EF4E46" w:rsidP="00EF4E46">
      <w:r w:rsidRPr="00981647">
        <w:t xml:space="preserve">Projektarbeit wird im </w:t>
      </w:r>
      <w:r>
        <w:t>FRZK</w:t>
      </w:r>
      <w:r w:rsidRPr="00981647">
        <w:t xml:space="preserve"> nicht als Methode, sondern als Raumzeitstruktur verstanden. Didaktische Steuerung erfolgt nicht durch Themen oder Zeiten, sondern durch Beobachtung von Dichte, Differenz und Operatoren. Projekte sind keine Tätigkeiten, sondern emergente Bewegungen im intentionalen Raum. Das </w:t>
      </w:r>
      <w:r>
        <w:t>FRZK</w:t>
      </w:r>
      <w:r w:rsidRPr="00981647">
        <w:t xml:space="preserve"> macht sie modellierbar – und damit auch zugänglich für Reflexion, Diagnose und didaktische Kalibrierung [124].</w:t>
      </w:r>
    </w:p>
    <w:p w14:paraId="2A475762" w14:textId="77777777" w:rsidR="00EF4E46" w:rsidRPr="00981647" w:rsidRDefault="00EF4E46" w:rsidP="00EF4E46">
      <w:r>
        <w:pict w14:anchorId="2EB401E1">
          <v:rect id="_x0000_i1558" style="width:0;height:1.5pt" o:hralign="center" o:hrstd="t" o:hr="t" fillcolor="#a0a0a0" stroked="f"/>
        </w:pict>
      </w:r>
    </w:p>
    <w:p w14:paraId="0DF009B2" w14:textId="77777777" w:rsidR="00EF4E46" w:rsidRDefault="00EF4E46" w:rsidP="00EF4E46"/>
    <w:p w14:paraId="4CB0A2E4" w14:textId="77777777" w:rsidR="00EF4E46" w:rsidRPr="00981647" w:rsidRDefault="00EF4E46" w:rsidP="00EF4E46">
      <w:pPr>
        <w:pStyle w:val="berschrift2"/>
      </w:pPr>
      <w:r>
        <w:t>6.14 Das FRZK in der Lehrerausbildung</w:t>
      </w:r>
    </w:p>
    <w:p w14:paraId="2F65EBA2" w14:textId="77777777" w:rsidR="00EF4E46" w:rsidRPr="00981647" w:rsidRDefault="00EF4E46" w:rsidP="00EF4E46">
      <w:pPr>
        <w:pStyle w:val="berschrift3"/>
      </w:pPr>
      <w:r>
        <w:t>6.</w:t>
      </w:r>
      <w:r w:rsidRPr="00981647">
        <w:t>14.1 Ausgangslage: Professionalisierung im Modus der Raumzeit</w:t>
      </w:r>
    </w:p>
    <w:p w14:paraId="740D616B" w14:textId="77777777" w:rsidR="00EF4E46" w:rsidRPr="00981647" w:rsidRDefault="00EF4E46" w:rsidP="00EF4E46">
      <w:r w:rsidRPr="00981647">
        <w:t xml:space="preserve">Lehrer:innenbildung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w:t>
      </w:r>
      <w:r>
        <w:t>„Funktionales Raum-Zeit-Kohärenzsystem“</w:t>
      </w:r>
      <w:r w:rsidRPr="00981647">
        <w:t>(</w:t>
      </w:r>
      <w:r>
        <w:t>FRZK</w:t>
      </w:r>
      <w:r w:rsidRPr="00981647">
        <w:t>)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405F2F38" w14:textId="77777777" w:rsidR="00EF4E46" w:rsidRPr="00981647" w:rsidRDefault="00EF4E46" w:rsidP="00EF4E46">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1EA3602C" w14:textId="77777777" w:rsidR="00EF4E46" w:rsidRPr="00981647" w:rsidRDefault="00EF4E46" w:rsidP="00EF4E46">
      <w:r>
        <w:pict w14:anchorId="4AB8F386">
          <v:rect id="_x0000_i1559" style="width:0;height:1.5pt" o:hralign="center" o:hrstd="t" o:hr="t" fillcolor="#a0a0a0" stroked="f"/>
        </w:pict>
      </w:r>
    </w:p>
    <w:p w14:paraId="7CAD2FE1" w14:textId="77777777" w:rsidR="00EF4E46" w:rsidRPr="00981647" w:rsidRDefault="00EF4E46" w:rsidP="00EF4E46">
      <w:pPr>
        <w:pStyle w:val="berschrift3"/>
      </w:pPr>
      <w:r>
        <w:t>6.</w:t>
      </w:r>
      <w:r w:rsidRPr="00981647">
        <w:t xml:space="preserve">14.2 Epistemische Professionalität im </w:t>
      </w:r>
      <w:r>
        <w:t>FRZK</w:t>
      </w:r>
    </w:p>
    <w:p w14:paraId="1B12B7E9" w14:textId="77777777" w:rsidR="00EF4E46" w:rsidRPr="00981647" w:rsidRDefault="00EF4E46" w:rsidP="00EF4E46">
      <w:r w:rsidRPr="00981647">
        <w:t xml:space="preserve">Das </w:t>
      </w:r>
      <w:r>
        <w:t>FRZK</w:t>
      </w:r>
      <w:r w:rsidRPr="00981647">
        <w:t xml:space="preserve"> rekonstruiert Lehrerprofessionalität als systemisch eingebettete Raumzeitstruktur. Es ersetzt die klassische Rollendualität von „Vermittlung vs. Begleitung“ durch eine Operatorenstruktur, die auf folgende Dimensionen zielt:</w:t>
      </w:r>
    </w:p>
    <w:p w14:paraId="38263226" w14:textId="77777777" w:rsidR="00EF4E46" w:rsidRPr="00981647" w:rsidRDefault="00EF4E46" w:rsidP="00EF4E46">
      <w:r w:rsidRPr="00981647">
        <w:t xml:space="preserve">IL(t)=(σtL,StL,DtL,MtL,RtL,EtL)I_L(t) = (\sigma_t^L, S_t^L, D_t^L, M_t^L, R_t^L, E_t^L)IL​(t)=(σtL​,StL​,DtL​,MtL​,RtL​,EtL​) </w:t>
      </w:r>
    </w:p>
    <w:p w14:paraId="2C5EA0BE" w14:textId="77777777" w:rsidR="00EF4E46" w:rsidRPr="00981647" w:rsidRDefault="00EF4E46" w:rsidP="00EF4E46">
      <w:pPr>
        <w:pStyle w:val="Listenabsatz"/>
        <w:numPr>
          <w:ilvl w:val="0"/>
          <w:numId w:val="34"/>
        </w:numPr>
      </w:pPr>
      <w:r w:rsidRPr="00981647">
        <w:t>σL\sigma^LσL: Fähigkeit zur Dichtemodulation in Lernsituationen</w:t>
      </w:r>
    </w:p>
    <w:p w14:paraId="454950B2" w14:textId="77777777" w:rsidR="00EF4E46" w:rsidRPr="00981647" w:rsidRDefault="00EF4E46" w:rsidP="00EF4E46">
      <w:pPr>
        <w:pStyle w:val="Listenabsatz"/>
        <w:numPr>
          <w:ilvl w:val="0"/>
          <w:numId w:val="34"/>
        </w:numPr>
      </w:pPr>
      <w:r w:rsidRPr="00981647">
        <w:t>SLS^LSL: symbolische Strukturierung (Sprache, Visualisierung, Zeichenökonomie)</w:t>
      </w:r>
    </w:p>
    <w:p w14:paraId="28A994EE" w14:textId="77777777" w:rsidR="00EF4E46" w:rsidRPr="00981647" w:rsidRDefault="00EF4E46" w:rsidP="00EF4E46">
      <w:pPr>
        <w:pStyle w:val="Listenabsatz"/>
        <w:numPr>
          <w:ilvl w:val="0"/>
          <w:numId w:val="34"/>
        </w:numPr>
      </w:pPr>
      <w:r w:rsidRPr="00981647">
        <w:t>DLD^LDL: diskursive Feldsteuerung</w:t>
      </w:r>
    </w:p>
    <w:p w14:paraId="0CC34741" w14:textId="77777777" w:rsidR="00EF4E46" w:rsidRPr="00981647" w:rsidRDefault="00EF4E46" w:rsidP="00EF4E46">
      <w:pPr>
        <w:pStyle w:val="Listenabsatz"/>
        <w:numPr>
          <w:ilvl w:val="0"/>
          <w:numId w:val="34"/>
        </w:numPr>
      </w:pPr>
      <w:r w:rsidRPr="00981647">
        <w:t>MLM^LML: Reflexionskompetenz (Beobachtung 2. Ordnung) [80]</w:t>
      </w:r>
    </w:p>
    <w:p w14:paraId="3A914575" w14:textId="77777777" w:rsidR="00EF4E46" w:rsidRPr="00981647" w:rsidRDefault="00EF4E46" w:rsidP="00EF4E46">
      <w:pPr>
        <w:pStyle w:val="Listenabsatz"/>
        <w:numPr>
          <w:ilvl w:val="0"/>
          <w:numId w:val="34"/>
        </w:numPr>
      </w:pPr>
      <w:r w:rsidRPr="00981647">
        <w:t>RLR^LRL: rekursive Reaktivierung früherer Denkfiguren</w:t>
      </w:r>
    </w:p>
    <w:p w14:paraId="72225FDC" w14:textId="77777777" w:rsidR="00EF4E46" w:rsidRPr="00981647" w:rsidRDefault="00EF4E46" w:rsidP="00EF4E46">
      <w:pPr>
        <w:pStyle w:val="Listenabsatz"/>
        <w:numPr>
          <w:ilvl w:val="0"/>
          <w:numId w:val="34"/>
        </w:numPr>
      </w:pPr>
      <w:r w:rsidRPr="00981647">
        <w:t>ELE^LEL: emergente Rahmensetzung in didaktischer Feldordnung</w:t>
      </w:r>
    </w:p>
    <w:p w14:paraId="2BC46A44" w14:textId="77777777" w:rsidR="00EF4E46" w:rsidRDefault="00EF4E46" w:rsidP="00EF4E46">
      <w:r w:rsidRPr="00194B0C">
        <w:rPr>
          <w:noProof/>
        </w:rPr>
        <w:drawing>
          <wp:inline distT="0" distB="0" distL="0" distR="0" wp14:anchorId="50EA32A2" wp14:editId="43A564B1">
            <wp:extent cx="5762625" cy="4924425"/>
            <wp:effectExtent l="0" t="0" r="0" b="0"/>
            <wp:docPr id="2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14:paraId="292D898C" w14:textId="77777777" w:rsidR="00EF4E46" w:rsidRDefault="00EF4E46" w:rsidP="00EF4E46">
      <w:pPr>
        <w:pStyle w:val="StandardWeb"/>
      </w:pPr>
      <w:r>
        <w:t xml:space="preserve">Die Grafik zeigt eine </w:t>
      </w:r>
      <w:r>
        <w:rPr>
          <w:rStyle w:val="Fett"/>
        </w:rPr>
        <w:t>3D-Darstellung des intentionalen Lehrerraums</w:t>
      </w:r>
      <w:r>
        <w:t xml:space="preserve">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xml:space="preserve"> gemäß Abschnitt </w:t>
      </w:r>
      <w:r>
        <w:rPr>
          <w:rStyle w:val="Fett"/>
        </w:rPr>
        <w:t>6.14.2</w:t>
      </w:r>
      <w:r>
        <w:t xml:space="preserve"> des FRZK:</w:t>
      </w:r>
    </w:p>
    <w:p w14:paraId="53028757" w14:textId="77777777" w:rsidR="00EF4E46" w:rsidRDefault="00EF4E46" w:rsidP="00EF4E46">
      <w:r>
        <w:pict w14:anchorId="34632CE7">
          <v:rect id="_x0000_i1560" style="width:0;height:1.5pt" o:hralign="center" o:hrstd="t" o:hr="t" fillcolor="#a0a0a0" stroked="f"/>
        </w:pict>
      </w:r>
    </w:p>
    <w:p w14:paraId="230EF963"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619"/>
      </w:tblGrid>
      <w:tr w:rsidR="00EF4E46" w14:paraId="713CB16E" w14:textId="77777777" w:rsidTr="002266DB">
        <w:trPr>
          <w:tblHeader/>
          <w:tblCellSpacing w:w="15" w:type="dxa"/>
        </w:trPr>
        <w:tc>
          <w:tcPr>
            <w:tcW w:w="0" w:type="auto"/>
            <w:vAlign w:val="center"/>
            <w:hideMark/>
          </w:tcPr>
          <w:p w14:paraId="10820A35" w14:textId="77777777" w:rsidR="00EF4E46" w:rsidRDefault="00EF4E46" w:rsidP="002266DB">
            <w:r>
              <w:t>Achse</w:t>
            </w:r>
          </w:p>
        </w:tc>
        <w:tc>
          <w:tcPr>
            <w:tcW w:w="0" w:type="auto"/>
            <w:vAlign w:val="center"/>
            <w:hideMark/>
          </w:tcPr>
          <w:p w14:paraId="67CE526B" w14:textId="77777777" w:rsidR="00EF4E46" w:rsidRDefault="00EF4E46" w:rsidP="002266DB">
            <w:r>
              <w:t>Bedeutung im FRZK-Professionalitätsmodell</w:t>
            </w:r>
          </w:p>
        </w:tc>
      </w:tr>
      <w:tr w:rsidR="00EF4E46" w14:paraId="251767CD" w14:textId="77777777" w:rsidTr="002266DB">
        <w:trPr>
          <w:tblCellSpacing w:w="15" w:type="dxa"/>
        </w:trPr>
        <w:tc>
          <w:tcPr>
            <w:tcW w:w="0" w:type="auto"/>
            <w:vAlign w:val="center"/>
            <w:hideMark/>
          </w:tcPr>
          <w:p w14:paraId="406FABA4" w14:textId="77777777" w:rsidR="00EF4E46" w:rsidRDefault="00EF4E46" w:rsidP="002266DB">
            <w:r>
              <w:rPr>
                <w:rStyle w:val="Fett"/>
              </w:rPr>
              <w:t>x-Achse</w:t>
            </w:r>
          </w:p>
        </w:tc>
        <w:tc>
          <w:tcPr>
            <w:tcW w:w="0" w:type="auto"/>
            <w:vAlign w:val="center"/>
            <w:hideMark/>
          </w:tcPr>
          <w:p w14:paraId="171894F6" w14:textId="77777777" w:rsidR="00EF4E46" w:rsidRDefault="00EF4E46" w:rsidP="002266DB">
            <w:r>
              <w:rPr>
                <w:rStyle w:val="katex-mathml"/>
                <w:rFonts w:eastAsia="Calibri"/>
              </w:rPr>
              <w:t>σL\sigma^L</w:t>
            </w:r>
            <w:r>
              <w:rPr>
                <w:rStyle w:val="mord"/>
                <w:rFonts w:eastAsia="Calibri"/>
              </w:rPr>
              <w:t>σL</w:t>
            </w:r>
            <w:r>
              <w:t>: Fähigkeit zur Dichtemodulation im Lernraum</w:t>
            </w:r>
          </w:p>
        </w:tc>
      </w:tr>
      <w:tr w:rsidR="00EF4E46" w14:paraId="1A5DE71F" w14:textId="77777777" w:rsidTr="002266DB">
        <w:trPr>
          <w:tblCellSpacing w:w="15" w:type="dxa"/>
        </w:trPr>
        <w:tc>
          <w:tcPr>
            <w:tcW w:w="0" w:type="auto"/>
            <w:vAlign w:val="center"/>
            <w:hideMark/>
          </w:tcPr>
          <w:p w14:paraId="0DF5F36D" w14:textId="77777777" w:rsidR="00EF4E46" w:rsidRDefault="00EF4E46" w:rsidP="002266DB">
            <w:r>
              <w:rPr>
                <w:rStyle w:val="Fett"/>
              </w:rPr>
              <w:t>y-Achse</w:t>
            </w:r>
          </w:p>
        </w:tc>
        <w:tc>
          <w:tcPr>
            <w:tcW w:w="0" w:type="auto"/>
            <w:vAlign w:val="center"/>
            <w:hideMark/>
          </w:tcPr>
          <w:p w14:paraId="2F8848CF" w14:textId="77777777" w:rsidR="00EF4E46" w:rsidRDefault="00EF4E46" w:rsidP="002266DB">
            <w:r>
              <w:rPr>
                <w:rStyle w:val="katex-mathml"/>
                <w:rFonts w:eastAsia="Calibri"/>
              </w:rPr>
              <w:t>MLM^L</w:t>
            </w:r>
            <w:r>
              <w:rPr>
                <w:rStyle w:val="mord"/>
                <w:rFonts w:eastAsia="Calibri"/>
              </w:rPr>
              <w:t>ML</w:t>
            </w:r>
            <w:r>
              <w:t>: Reflexion 2. Ordnung (Meta- und Kontextbeobachtung)</w:t>
            </w:r>
          </w:p>
        </w:tc>
      </w:tr>
      <w:tr w:rsidR="00EF4E46" w14:paraId="17C3B86B" w14:textId="77777777" w:rsidTr="002266DB">
        <w:trPr>
          <w:tblCellSpacing w:w="15" w:type="dxa"/>
        </w:trPr>
        <w:tc>
          <w:tcPr>
            <w:tcW w:w="0" w:type="auto"/>
            <w:vAlign w:val="center"/>
            <w:hideMark/>
          </w:tcPr>
          <w:p w14:paraId="1F785366" w14:textId="77777777" w:rsidR="00EF4E46" w:rsidRDefault="00EF4E46" w:rsidP="002266DB">
            <w:r>
              <w:rPr>
                <w:rStyle w:val="Fett"/>
              </w:rPr>
              <w:t>z-Achse</w:t>
            </w:r>
          </w:p>
        </w:tc>
        <w:tc>
          <w:tcPr>
            <w:tcW w:w="0" w:type="auto"/>
            <w:vAlign w:val="center"/>
            <w:hideMark/>
          </w:tcPr>
          <w:p w14:paraId="6624404D" w14:textId="77777777" w:rsidR="00EF4E46" w:rsidRDefault="00EF4E46" w:rsidP="002266DB">
            <w:r>
              <w:rPr>
                <w:rStyle w:val="katex-mathml"/>
                <w:rFonts w:eastAsia="Calibri"/>
              </w:rPr>
              <w:t>ELE^L</w:t>
            </w:r>
            <w:r>
              <w:rPr>
                <w:rStyle w:val="mord"/>
                <w:rFonts w:eastAsia="Calibri"/>
              </w:rPr>
              <w:t>EL</w:t>
            </w:r>
            <w:r>
              <w:t>: Emergenzfähigkeit – didaktische Rahmensetzung</w:t>
            </w:r>
          </w:p>
        </w:tc>
      </w:tr>
    </w:tbl>
    <w:p w14:paraId="4A86B0AB" w14:textId="77777777" w:rsidR="00EF4E46" w:rsidRDefault="00EF4E46" w:rsidP="00EF4E46">
      <w:r>
        <w:pict w14:anchorId="5BBE6FDC">
          <v:rect id="_x0000_i1561" style="width:0;height:1.5pt" o:hralign="center" o:hrstd="t" o:hr="t" fillcolor="#a0a0a0" stroked="f"/>
        </w:pict>
      </w:r>
    </w:p>
    <w:p w14:paraId="2C347B1F"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Farbgebung</w:t>
      </w:r>
    </w:p>
    <w:p w14:paraId="7464166C" w14:textId="77777777" w:rsidR="00EF4E46" w:rsidRDefault="00EF4E46" w:rsidP="00EF4E46">
      <w:pPr>
        <w:pStyle w:val="StandardWeb"/>
        <w:numPr>
          <w:ilvl w:val="0"/>
          <w:numId w:val="65"/>
        </w:numPr>
      </w:pPr>
      <w:r>
        <w:t xml:space="preserve">Farbwert = </w:t>
      </w:r>
      <w:r>
        <w:rPr>
          <w:rStyle w:val="Fett"/>
        </w:rPr>
        <w:t>Durchschnitt aller sechs Operatorenwerte</w:t>
      </w:r>
    </w:p>
    <w:p w14:paraId="3EBD15FC" w14:textId="77777777" w:rsidR="00EF4E46" w:rsidRDefault="00EF4E46" w:rsidP="00EF4E46">
      <w:pPr>
        <w:pStyle w:val="StandardWeb"/>
        <w:numPr>
          <w:ilvl w:val="0"/>
          <w:numId w:val="65"/>
        </w:numPr>
      </w:pPr>
      <w:r>
        <w:t xml:space="preserve">Zeigt die </w:t>
      </w:r>
      <w:r>
        <w:rPr>
          <w:rStyle w:val="Fett"/>
        </w:rPr>
        <w:t>semantische Wirksamkeit</w:t>
      </w:r>
      <w:r>
        <w:t xml:space="preserve"> einer Lehrkraft im FRZK-Operatorenraum</w:t>
      </w:r>
    </w:p>
    <w:p w14:paraId="77013BFC" w14:textId="77777777" w:rsidR="00EF4E46" w:rsidRDefault="00EF4E46" w:rsidP="00EF4E46">
      <w:pPr>
        <w:pStyle w:val="StandardWeb"/>
        <w:numPr>
          <w:ilvl w:val="0"/>
          <w:numId w:val="65"/>
        </w:numPr>
      </w:pPr>
      <w:r>
        <w:t>Skala: dunkel (niedrig), hell (hoch) → didaktisch tragfähige Zone</w:t>
      </w:r>
    </w:p>
    <w:p w14:paraId="056731C7" w14:textId="77777777" w:rsidR="00EF4E46" w:rsidRDefault="00EF4E46" w:rsidP="00EF4E46">
      <w:r>
        <w:pict w14:anchorId="33D631E0">
          <v:rect id="_x0000_i1562" style="width:0;height:1.5pt" o:hralign="center" o:hrstd="t" o:hr="t" fillcolor="#a0a0a0" stroked="f"/>
        </w:pict>
      </w:r>
    </w:p>
    <w:p w14:paraId="62ED6340" w14:textId="77777777" w:rsidR="00EF4E46" w:rsidRDefault="00EF4E46" w:rsidP="00EF4E46">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bei der Lehrpersonen durch Operatorenwirkung sichtbar und steuernd Teil des Lernfeldes werden.</w:t>
      </w:r>
    </w:p>
    <w:p w14:paraId="480584C9" w14:textId="77777777" w:rsidR="00EF4E46" w:rsidRPr="00981647" w:rsidRDefault="00EF4E46" w:rsidP="00EF4E46">
      <w:r w:rsidRPr="00981647">
        <w:t>Diese Struktur professionalisiert Lehrkräfte nicht durch Rezepte, sondern durch ein funktionales Verstehen semantischer Dynamik im Unterrichtsraum [92], [126].</w:t>
      </w:r>
    </w:p>
    <w:p w14:paraId="16C3FA80" w14:textId="77777777" w:rsidR="00EF4E46" w:rsidRPr="00981647" w:rsidRDefault="00EF4E46" w:rsidP="00EF4E46">
      <w:r>
        <w:pict w14:anchorId="3B4427E1">
          <v:rect id="_x0000_i1563" style="width:0;height:1.5pt" o:hralign="center" o:hrstd="t" o:hr="t" fillcolor="#a0a0a0" stroked="f"/>
        </w:pict>
      </w:r>
    </w:p>
    <w:p w14:paraId="776DAE0E" w14:textId="77777777" w:rsidR="00EF4E46" w:rsidRPr="00981647" w:rsidRDefault="00EF4E46" w:rsidP="00EF4E46">
      <w:pPr>
        <w:pStyle w:val="berschrift3"/>
      </w:pPr>
      <w:r>
        <w:t>6.</w:t>
      </w:r>
      <w:r w:rsidRPr="00981647">
        <w:t>14.3 Semantische Felder in der Ausbildung: σ-Zonen</w:t>
      </w:r>
    </w:p>
    <w:p w14:paraId="45BB39B5" w14:textId="77777777" w:rsidR="00EF4E46" w:rsidRPr="00981647" w:rsidRDefault="00EF4E46" w:rsidP="00EF4E46">
      <w:r w:rsidRPr="00981647">
        <w:t>Die Ausbildung angehender Lehrpersonen muss nicht durch Themen gegliedert sein, sondern durch semantische Dichtezonen. Dichtezonen entstehen dort, wo epistemische Reibung spürbar wird: in Widerspruchserfahrungen, in Modellierungsaufgaben, in performativen Umcodierungen.</w:t>
      </w:r>
    </w:p>
    <w:p w14:paraId="3AA1C0E0" w14:textId="77777777" w:rsidR="00EF4E46" w:rsidRPr="00981647" w:rsidRDefault="00EF4E46" w:rsidP="00EF4E46">
      <w:r w:rsidRPr="00981647">
        <w:t>Beispielhafte σ-Zonen in der Lehrer:innenausbildung: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091"/>
        <w:gridCol w:w="3294"/>
      </w:tblGrid>
      <w:tr w:rsidR="00EF4E46" w:rsidRPr="00981647" w14:paraId="3BE046D4" w14:textId="77777777" w:rsidTr="002266DB">
        <w:trPr>
          <w:tblHeader/>
          <w:tblCellSpacing w:w="15" w:type="dxa"/>
        </w:trPr>
        <w:tc>
          <w:tcPr>
            <w:tcW w:w="0" w:type="auto"/>
            <w:vAlign w:val="center"/>
            <w:hideMark/>
          </w:tcPr>
          <w:p w14:paraId="6A712F55" w14:textId="77777777" w:rsidR="00EF4E46" w:rsidRPr="00981647" w:rsidRDefault="00EF4E46" w:rsidP="002266DB">
            <w:r w:rsidRPr="00981647">
              <w:t>Zone</w:t>
            </w:r>
          </w:p>
        </w:tc>
        <w:tc>
          <w:tcPr>
            <w:tcW w:w="0" w:type="auto"/>
            <w:vAlign w:val="center"/>
            <w:hideMark/>
          </w:tcPr>
          <w:p w14:paraId="1331C78B" w14:textId="77777777" w:rsidR="00EF4E46" w:rsidRPr="00981647" w:rsidRDefault="00EF4E46" w:rsidP="002266DB">
            <w:r w:rsidRPr="00981647">
              <w:t>Situation</w:t>
            </w:r>
          </w:p>
        </w:tc>
        <w:tc>
          <w:tcPr>
            <w:tcW w:w="0" w:type="auto"/>
            <w:vAlign w:val="center"/>
            <w:hideMark/>
          </w:tcPr>
          <w:p w14:paraId="77C0D60A" w14:textId="77777777" w:rsidR="00EF4E46" w:rsidRPr="00981647" w:rsidRDefault="00EF4E46" w:rsidP="002266DB">
            <w:r w:rsidRPr="00981647">
              <w:t>Zielstruktur</w:t>
            </w:r>
          </w:p>
        </w:tc>
      </w:tr>
      <w:tr w:rsidR="00EF4E46" w:rsidRPr="00981647" w14:paraId="0FB928E5" w14:textId="77777777" w:rsidTr="002266DB">
        <w:trPr>
          <w:tblCellSpacing w:w="15" w:type="dxa"/>
        </w:trPr>
        <w:tc>
          <w:tcPr>
            <w:tcW w:w="0" w:type="auto"/>
            <w:vAlign w:val="center"/>
            <w:hideMark/>
          </w:tcPr>
          <w:p w14:paraId="2609FCF9" w14:textId="77777777" w:rsidR="00EF4E46" w:rsidRPr="00981647" w:rsidRDefault="00EF4E46" w:rsidP="002266DB">
            <w:r w:rsidRPr="00981647">
              <w:t>Reflexionsdichte</w:t>
            </w:r>
          </w:p>
        </w:tc>
        <w:tc>
          <w:tcPr>
            <w:tcW w:w="0" w:type="auto"/>
            <w:vAlign w:val="center"/>
            <w:hideMark/>
          </w:tcPr>
          <w:p w14:paraId="683A9AA5" w14:textId="77777777" w:rsidR="00EF4E46" w:rsidRPr="00981647" w:rsidRDefault="00EF4E46" w:rsidP="002266DB">
            <w:r w:rsidRPr="00981647">
              <w:t>Fallanalyse mit multiplen Interpretationen</w:t>
            </w:r>
          </w:p>
        </w:tc>
        <w:tc>
          <w:tcPr>
            <w:tcW w:w="0" w:type="auto"/>
            <w:vAlign w:val="center"/>
            <w:hideMark/>
          </w:tcPr>
          <w:p w14:paraId="2B4BA301" w14:textId="77777777" w:rsidR="00EF4E46" w:rsidRPr="00981647" w:rsidRDefault="00EF4E46" w:rsidP="002266DB">
            <w:r w:rsidRPr="00981647">
              <w:t>Aktivierung von M-Operatoren</w:t>
            </w:r>
          </w:p>
        </w:tc>
      </w:tr>
      <w:tr w:rsidR="00EF4E46" w:rsidRPr="00981647" w14:paraId="6A3F9CAC" w14:textId="77777777" w:rsidTr="002266DB">
        <w:trPr>
          <w:tblCellSpacing w:w="15" w:type="dxa"/>
        </w:trPr>
        <w:tc>
          <w:tcPr>
            <w:tcW w:w="0" w:type="auto"/>
            <w:vAlign w:val="center"/>
            <w:hideMark/>
          </w:tcPr>
          <w:p w14:paraId="4D629043" w14:textId="77777777" w:rsidR="00EF4E46" w:rsidRPr="00981647" w:rsidRDefault="00EF4E46" w:rsidP="002266DB">
            <w:r w:rsidRPr="00981647">
              <w:t>Diskursdichte</w:t>
            </w:r>
          </w:p>
        </w:tc>
        <w:tc>
          <w:tcPr>
            <w:tcW w:w="0" w:type="auto"/>
            <w:vAlign w:val="center"/>
            <w:hideMark/>
          </w:tcPr>
          <w:p w14:paraId="59454796" w14:textId="77777777" w:rsidR="00EF4E46" w:rsidRPr="00981647" w:rsidRDefault="00EF4E46" w:rsidP="002266DB">
            <w:r w:rsidRPr="00981647">
              <w:t>Argumentationsszenarien mit Wertekonflikt</w:t>
            </w:r>
          </w:p>
        </w:tc>
        <w:tc>
          <w:tcPr>
            <w:tcW w:w="0" w:type="auto"/>
            <w:vAlign w:val="center"/>
            <w:hideMark/>
          </w:tcPr>
          <w:p w14:paraId="51D818E3" w14:textId="77777777" w:rsidR="00EF4E46" w:rsidRPr="00981647" w:rsidRDefault="00EF4E46" w:rsidP="002266DB">
            <w:r w:rsidRPr="00981647">
              <w:t>Steuerung von D- und R-Dynamiken</w:t>
            </w:r>
          </w:p>
        </w:tc>
      </w:tr>
      <w:tr w:rsidR="00EF4E46" w:rsidRPr="00981647" w14:paraId="67DEE8D1" w14:textId="77777777" w:rsidTr="002266DB">
        <w:trPr>
          <w:tblCellSpacing w:w="15" w:type="dxa"/>
        </w:trPr>
        <w:tc>
          <w:tcPr>
            <w:tcW w:w="0" w:type="auto"/>
            <w:vAlign w:val="center"/>
            <w:hideMark/>
          </w:tcPr>
          <w:p w14:paraId="256A5504" w14:textId="77777777" w:rsidR="00EF4E46" w:rsidRPr="00981647" w:rsidRDefault="00EF4E46" w:rsidP="002266DB">
            <w:r w:rsidRPr="00981647">
              <w:t>Symboldichte</w:t>
            </w:r>
          </w:p>
        </w:tc>
        <w:tc>
          <w:tcPr>
            <w:tcW w:w="0" w:type="auto"/>
            <w:vAlign w:val="center"/>
            <w:hideMark/>
          </w:tcPr>
          <w:p w14:paraId="7B4C4ED2" w14:textId="77777777" w:rsidR="00EF4E46" w:rsidRPr="00981647" w:rsidRDefault="00EF4E46" w:rsidP="002266DB">
            <w:r w:rsidRPr="00981647">
              <w:t>Redesign eines Arbeitsblattes</w:t>
            </w:r>
          </w:p>
        </w:tc>
        <w:tc>
          <w:tcPr>
            <w:tcW w:w="0" w:type="auto"/>
            <w:vAlign w:val="center"/>
            <w:hideMark/>
          </w:tcPr>
          <w:p w14:paraId="3978BC5C" w14:textId="77777777" w:rsidR="00EF4E46" w:rsidRPr="00981647" w:rsidRDefault="00EF4E46" w:rsidP="002266DB">
            <w:r w:rsidRPr="00981647">
              <w:t>Sichtbarmachung von S und σ</w:t>
            </w:r>
          </w:p>
        </w:tc>
      </w:tr>
    </w:tbl>
    <w:p w14:paraId="6D967A22" w14:textId="77777777" w:rsidR="00EF4E46" w:rsidRPr="00981647" w:rsidRDefault="00EF4E46" w:rsidP="00EF4E46">
      <w:r w:rsidRPr="00981647">
        <w:t>→ Die Ausbildung wird zur Raumzeitarchitektur epistemischer Übergänge, nicht zur Abfolge von „Modulen“ [127].</w:t>
      </w:r>
    </w:p>
    <w:p w14:paraId="40D84CE2" w14:textId="77777777" w:rsidR="00EF4E46" w:rsidRPr="00981647" w:rsidRDefault="00EF4E46" w:rsidP="00EF4E46">
      <w:r>
        <w:pict w14:anchorId="40BAC3D8">
          <v:rect id="_x0000_i1564" style="width:0;height:1.5pt" o:hralign="center" o:hrstd="t" o:hr="t" fillcolor="#a0a0a0" stroked="f"/>
        </w:pict>
      </w:r>
    </w:p>
    <w:p w14:paraId="450A4E8C" w14:textId="77777777" w:rsidR="00EF4E46" w:rsidRPr="00981647" w:rsidRDefault="00EF4E46" w:rsidP="00EF4E46">
      <w:pPr>
        <w:pStyle w:val="berschrift3"/>
      </w:pPr>
      <w:r>
        <w:t>6.</w:t>
      </w:r>
      <w:r w:rsidRPr="00981647">
        <w:t>14.4 Mathematische Modellierung professioneller Lernverläufe</w:t>
      </w:r>
    </w:p>
    <w:p w14:paraId="37741F89" w14:textId="77777777" w:rsidR="00EF4E46" w:rsidRPr="00981647" w:rsidRDefault="00EF4E46" w:rsidP="00EF4E46">
      <w:r w:rsidRPr="00981647">
        <w:t xml:space="preserve">Die Professionalisierung im </w:t>
      </w:r>
      <w:r>
        <w:t>FRZK</w:t>
      </w:r>
      <w:r w:rsidRPr="00981647">
        <w:t xml:space="preserve"> kann als Bahn im intentionalen Raum dargestellt werden:</w:t>
      </w:r>
    </w:p>
    <w:p w14:paraId="7CEA99F7" w14:textId="77777777" w:rsidR="00EF4E46" w:rsidRPr="00981647" w:rsidRDefault="00EF4E46" w:rsidP="00EF4E46">
      <w:r w:rsidRPr="00981647">
        <w:t xml:space="preserve">dILdt=F(IL,C)\frac{dI_L}{dt} = F(I_L, C)dtdIL​​=F(IL​,C) </w:t>
      </w:r>
    </w:p>
    <w:p w14:paraId="4F2198B5" w14:textId="77777777" w:rsidR="00EF4E46" w:rsidRDefault="00EF4E46" w:rsidP="00EF4E46">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56EC3AE2" w14:textId="77777777" w:rsidR="00EF4E46" w:rsidRPr="00981647" w:rsidRDefault="00EF4E46" w:rsidP="00EF4E46">
      <w:r w:rsidRPr="00194B0C">
        <w:rPr>
          <w:noProof/>
        </w:rPr>
        <w:drawing>
          <wp:inline distT="0" distB="0" distL="0" distR="0" wp14:anchorId="3B14AD19" wp14:editId="234166E9">
            <wp:extent cx="5762625" cy="5867400"/>
            <wp:effectExtent l="0" t="0" r="0" b="0"/>
            <wp:docPr id="2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5867400"/>
                    </a:xfrm>
                    <a:prstGeom prst="rect">
                      <a:avLst/>
                    </a:prstGeom>
                    <a:noFill/>
                    <a:ln>
                      <a:noFill/>
                    </a:ln>
                  </pic:spPr>
                </pic:pic>
              </a:graphicData>
            </a:graphic>
          </wp:inline>
        </w:drawing>
      </w:r>
    </w:p>
    <w:p w14:paraId="3F9BD5DB" w14:textId="77777777" w:rsidR="00EF4E46" w:rsidRDefault="00EF4E46" w:rsidP="00EF4E46">
      <w:pPr>
        <w:pStyle w:val="StandardWeb"/>
      </w:pPr>
      <w:r>
        <w:t xml:space="preserve">Die 3D-Grafik visualisiert die </w:t>
      </w:r>
      <w:r>
        <w:rPr>
          <w:rStyle w:val="Fett"/>
        </w:rPr>
        <w:t>zeitliche Bahn der Lehrerprofessionalität</w:t>
      </w:r>
      <w:r>
        <w:t xml:space="preserve"> im FRZK als Bewegung durch den intentionalen Raum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Sie zeigt:</w:t>
      </w:r>
    </w:p>
    <w:p w14:paraId="5867FFA9" w14:textId="77777777" w:rsidR="00EF4E46" w:rsidRDefault="00EF4E46" w:rsidP="00EF4E46">
      <w:r>
        <w:pict w14:anchorId="57F81EE4">
          <v:rect id="_x0000_i1565" style="width:0;height:1.5pt" o:hralign="center" o:hrstd="t" o:hr="t" fillcolor="#a0a0a0" stroked="f"/>
        </w:pict>
      </w:r>
    </w:p>
    <w:p w14:paraId="28C7CCB7"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Modellbeschreibung (gemäß 6.14.4)</w:t>
      </w:r>
    </w:p>
    <w:p w14:paraId="1405458D" w14:textId="77777777" w:rsidR="00EF4E46" w:rsidRDefault="00EF4E46" w:rsidP="00EF4E46">
      <w:pPr>
        <w:pStyle w:val="StandardWeb"/>
      </w:pPr>
      <w:r>
        <w:t>Die Differentialgleichung</w:t>
      </w:r>
    </w:p>
    <w:p w14:paraId="2949E720" w14:textId="77777777" w:rsidR="00EF4E46" w:rsidRDefault="00EF4E46" w:rsidP="00EF4E46">
      <w:r>
        <w:rPr>
          <w:rStyle w:val="katex-mathml"/>
          <w:rFonts w:eastAsia="Calibri"/>
        </w:rPr>
        <w:t>dILdt=F(IL,C)\frac{dI_L}{dt} = F(I_L, C)</w:t>
      </w:r>
      <w:r>
        <w:rPr>
          <w:rStyle w:val="mord"/>
          <w:rFonts w:eastAsia="Calibri"/>
        </w:rPr>
        <w:t>dtdIL</w:t>
      </w:r>
      <w:r>
        <w:rPr>
          <w:rStyle w:val="vlist-s"/>
          <w:rFonts w:eastAsia="Georgia"/>
        </w:rPr>
        <w:t>​​</w:t>
      </w:r>
      <w:r w:rsidRPr="005E497F">
        <w:rPr>
          <w:rStyle w:val="mrel"/>
        </w:rPr>
        <w:t>=</w:t>
      </w:r>
      <w:r>
        <w:rPr>
          <w:rStyle w:val="mord"/>
          <w:rFonts w:eastAsia="Calibri"/>
        </w:rPr>
        <w:t>F</w:t>
      </w:r>
      <w:r w:rsidRPr="005E497F">
        <w:rPr>
          <w:rStyle w:val="mopen"/>
        </w:rPr>
        <w:t>(</w:t>
      </w:r>
      <w:r>
        <w:rPr>
          <w:rStyle w:val="mord"/>
          <w:rFonts w:eastAsia="Calibri"/>
        </w:rPr>
        <w:t>IL</w:t>
      </w:r>
      <w:r>
        <w:rPr>
          <w:rStyle w:val="vlist-s"/>
          <w:rFonts w:eastAsia="Georgia"/>
        </w:rPr>
        <w:t>​</w:t>
      </w:r>
      <w:r>
        <w:rPr>
          <w:rStyle w:val="mpunct"/>
        </w:rPr>
        <w:t>,</w:t>
      </w:r>
      <w:r>
        <w:rPr>
          <w:rStyle w:val="mord"/>
          <w:rFonts w:eastAsia="Calibri"/>
        </w:rPr>
        <w:t>C</w:t>
      </w:r>
      <w:r>
        <w:rPr>
          <w:rStyle w:val="mclose"/>
        </w:rPr>
        <w:t>)</w:t>
      </w:r>
      <w:r>
        <w:t xml:space="preserve"> </w:t>
      </w:r>
    </w:p>
    <w:p w14:paraId="1334733F" w14:textId="77777777" w:rsidR="00EF4E46" w:rsidRDefault="00EF4E46" w:rsidP="00EF4E46">
      <w:pPr>
        <w:pStyle w:val="StandardWeb"/>
      </w:pPr>
      <w:r>
        <w:t xml:space="preserve">beschreibt, wie sich Lehrerprofessionalität im </w:t>
      </w:r>
      <w:r>
        <w:rPr>
          <w:rStyle w:val="Fett"/>
        </w:rPr>
        <w:t>Kontextschaum</w:t>
      </w:r>
      <w:r>
        <w:t xml:space="preserve"> </w:t>
      </w:r>
      <w:r>
        <w:rPr>
          <w:rStyle w:val="katex-mathml"/>
          <w:rFonts w:eastAsia="Calibri"/>
        </w:rPr>
        <w:t>CC</w:t>
      </w:r>
      <w:r>
        <w:rPr>
          <w:rStyle w:val="mord"/>
          <w:rFonts w:eastAsia="Calibri"/>
        </w:rPr>
        <w:t>C</w:t>
      </w:r>
      <w:r>
        <w:t xml:space="preserve"> entfaltet – bestehend aus Praktika, Reflexion, Simulation und Diskurs.</w:t>
      </w:r>
    </w:p>
    <w:p w14:paraId="5E35E956" w14:textId="77777777" w:rsidR="00EF4E46" w:rsidRDefault="00EF4E46" w:rsidP="00EF4E46">
      <w:r>
        <w:pict w14:anchorId="64C60078">
          <v:rect id="_x0000_i1566" style="width:0;height:1.5pt" o:hralign="center" o:hrstd="t" o:hr="t" fillcolor="#a0a0a0" stroked="f"/>
        </w:pict>
      </w:r>
    </w:p>
    <w:p w14:paraId="554583F3"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343"/>
      </w:tblGrid>
      <w:tr w:rsidR="00EF4E46" w14:paraId="5B3529A9" w14:textId="77777777" w:rsidTr="002266DB">
        <w:trPr>
          <w:tblHeader/>
          <w:tblCellSpacing w:w="15" w:type="dxa"/>
        </w:trPr>
        <w:tc>
          <w:tcPr>
            <w:tcW w:w="0" w:type="auto"/>
            <w:vAlign w:val="center"/>
            <w:hideMark/>
          </w:tcPr>
          <w:p w14:paraId="66E3D6D8" w14:textId="77777777" w:rsidR="00EF4E46" w:rsidRDefault="00EF4E46" w:rsidP="002266DB">
            <w:r>
              <w:t>Achse</w:t>
            </w:r>
          </w:p>
        </w:tc>
        <w:tc>
          <w:tcPr>
            <w:tcW w:w="0" w:type="auto"/>
            <w:vAlign w:val="center"/>
            <w:hideMark/>
          </w:tcPr>
          <w:p w14:paraId="4DB606F1" w14:textId="77777777" w:rsidR="00EF4E46" w:rsidRDefault="00EF4E46" w:rsidP="002266DB">
            <w:r>
              <w:t>Bedeutung</w:t>
            </w:r>
          </w:p>
        </w:tc>
      </w:tr>
      <w:tr w:rsidR="00EF4E46" w14:paraId="60D6F21C" w14:textId="77777777" w:rsidTr="002266DB">
        <w:trPr>
          <w:tblCellSpacing w:w="15" w:type="dxa"/>
        </w:trPr>
        <w:tc>
          <w:tcPr>
            <w:tcW w:w="0" w:type="auto"/>
            <w:vAlign w:val="center"/>
            <w:hideMark/>
          </w:tcPr>
          <w:p w14:paraId="218C17A1" w14:textId="77777777" w:rsidR="00EF4E46" w:rsidRDefault="00EF4E46" w:rsidP="002266DB">
            <w:r>
              <w:rPr>
                <w:rStyle w:val="Fett"/>
              </w:rPr>
              <w:t>x-Achse</w:t>
            </w:r>
          </w:p>
        </w:tc>
        <w:tc>
          <w:tcPr>
            <w:tcW w:w="0" w:type="auto"/>
            <w:vAlign w:val="center"/>
            <w:hideMark/>
          </w:tcPr>
          <w:p w14:paraId="16735029" w14:textId="77777777" w:rsidR="00EF4E46" w:rsidRDefault="00EF4E46" w:rsidP="002266DB">
            <w:r>
              <w:rPr>
                <w:rStyle w:val="katex-mathml"/>
                <w:rFonts w:eastAsia="Calibri"/>
              </w:rPr>
              <w:t>σL(t)\sigma^L(t)</w:t>
            </w:r>
            <w:r>
              <w:rPr>
                <w:rStyle w:val="mord"/>
                <w:rFonts w:eastAsia="Calibri"/>
              </w:rPr>
              <w:t>σL</w:t>
            </w:r>
            <w:r w:rsidRPr="005E497F">
              <w:rPr>
                <w:rStyle w:val="mopen"/>
              </w:rPr>
              <w:t>(</w:t>
            </w:r>
            <w:r>
              <w:rPr>
                <w:rStyle w:val="mord"/>
                <w:rFonts w:eastAsia="Calibri"/>
              </w:rPr>
              <w:t>t</w:t>
            </w:r>
            <w:r>
              <w:rPr>
                <w:rStyle w:val="mclose"/>
              </w:rPr>
              <w:t>)</w:t>
            </w:r>
            <w:r>
              <w:t>: Fähigkeit zur Dichteerkennung</w:t>
            </w:r>
          </w:p>
        </w:tc>
      </w:tr>
      <w:tr w:rsidR="00EF4E46" w14:paraId="46F7B7D1" w14:textId="77777777" w:rsidTr="002266DB">
        <w:trPr>
          <w:tblCellSpacing w:w="15" w:type="dxa"/>
        </w:trPr>
        <w:tc>
          <w:tcPr>
            <w:tcW w:w="0" w:type="auto"/>
            <w:vAlign w:val="center"/>
            <w:hideMark/>
          </w:tcPr>
          <w:p w14:paraId="3113055F" w14:textId="77777777" w:rsidR="00EF4E46" w:rsidRDefault="00EF4E46" w:rsidP="002266DB">
            <w:r>
              <w:rPr>
                <w:rStyle w:val="Fett"/>
              </w:rPr>
              <w:t>y-Achse</w:t>
            </w:r>
          </w:p>
        </w:tc>
        <w:tc>
          <w:tcPr>
            <w:tcW w:w="0" w:type="auto"/>
            <w:vAlign w:val="center"/>
            <w:hideMark/>
          </w:tcPr>
          <w:p w14:paraId="41C1E840" w14:textId="77777777" w:rsidR="00EF4E46" w:rsidRDefault="00EF4E46" w:rsidP="002266DB">
            <w:r>
              <w:rPr>
                <w:rStyle w:val="katex-mathml"/>
                <w:rFonts w:eastAsia="Calibri"/>
              </w:rPr>
              <w:t>ML(t)M^L(t)</w:t>
            </w:r>
            <w:r>
              <w:rPr>
                <w:rStyle w:val="mord"/>
                <w:rFonts w:eastAsia="Calibri"/>
              </w:rPr>
              <w:t>ML</w:t>
            </w:r>
            <w:r w:rsidRPr="005E497F">
              <w:rPr>
                <w:rStyle w:val="mopen"/>
              </w:rPr>
              <w:t>(</w:t>
            </w:r>
            <w:r>
              <w:rPr>
                <w:rStyle w:val="mord"/>
                <w:rFonts w:eastAsia="Calibri"/>
              </w:rPr>
              <w:t>t</w:t>
            </w:r>
            <w:r>
              <w:rPr>
                <w:rStyle w:val="mclose"/>
              </w:rPr>
              <w:t>)</w:t>
            </w:r>
            <w:r>
              <w:t>: Reflexion zweiter Ordnung</w:t>
            </w:r>
          </w:p>
        </w:tc>
      </w:tr>
      <w:tr w:rsidR="00EF4E46" w14:paraId="2B817D9B" w14:textId="77777777" w:rsidTr="002266DB">
        <w:trPr>
          <w:tblCellSpacing w:w="15" w:type="dxa"/>
        </w:trPr>
        <w:tc>
          <w:tcPr>
            <w:tcW w:w="0" w:type="auto"/>
            <w:vAlign w:val="center"/>
            <w:hideMark/>
          </w:tcPr>
          <w:p w14:paraId="28539B3A" w14:textId="77777777" w:rsidR="00EF4E46" w:rsidRDefault="00EF4E46" w:rsidP="002266DB">
            <w:r>
              <w:rPr>
                <w:rStyle w:val="Fett"/>
              </w:rPr>
              <w:t>z-Achse</w:t>
            </w:r>
          </w:p>
        </w:tc>
        <w:tc>
          <w:tcPr>
            <w:tcW w:w="0" w:type="auto"/>
            <w:vAlign w:val="center"/>
            <w:hideMark/>
          </w:tcPr>
          <w:p w14:paraId="2A76D2CB" w14:textId="77777777" w:rsidR="00EF4E46" w:rsidRDefault="00EF4E46" w:rsidP="002266DB">
            <w:r>
              <w:rPr>
                <w:rStyle w:val="katex-mathml"/>
                <w:rFonts w:eastAsia="Calibri"/>
              </w:rPr>
              <w:t>EL(t)E^L(t)</w:t>
            </w:r>
            <w:r>
              <w:rPr>
                <w:rStyle w:val="mord"/>
                <w:rFonts w:eastAsia="Calibri"/>
              </w:rPr>
              <w:t>EL</w:t>
            </w:r>
            <w:r w:rsidRPr="005E497F">
              <w:rPr>
                <w:rStyle w:val="mopen"/>
              </w:rPr>
              <w:t>(</w:t>
            </w:r>
            <w:r>
              <w:rPr>
                <w:rStyle w:val="mord"/>
                <w:rFonts w:eastAsia="Calibri"/>
              </w:rPr>
              <w:t>t</w:t>
            </w:r>
            <w:r>
              <w:rPr>
                <w:rStyle w:val="mclose"/>
              </w:rPr>
              <w:t>)</w:t>
            </w:r>
            <w:r>
              <w:t>: Fähigkeit zur emergenten didaktischen Ordnung</w:t>
            </w:r>
          </w:p>
        </w:tc>
      </w:tr>
    </w:tbl>
    <w:p w14:paraId="21BC5E34" w14:textId="77777777" w:rsidR="00EF4E46" w:rsidRDefault="00EF4E46" w:rsidP="00EF4E46">
      <w:r>
        <w:pict w14:anchorId="1B0CEE29">
          <v:rect id="_x0000_i1567" style="width:0;height:1.5pt" o:hralign="center" o:hrstd="t" o:hr="t" fillcolor="#a0a0a0" stroked="f"/>
        </w:pict>
      </w:r>
    </w:p>
    <w:p w14:paraId="5276C1E3"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Verlauf</w:t>
      </w:r>
    </w:p>
    <w:p w14:paraId="30F908DE" w14:textId="77777777" w:rsidR="00EF4E46" w:rsidRDefault="00EF4E46" w:rsidP="00EF4E46">
      <w:pPr>
        <w:pStyle w:val="StandardWeb"/>
      </w:pPr>
      <w:r>
        <w:t>Die Kurve zeigt:</w:t>
      </w:r>
    </w:p>
    <w:p w14:paraId="5CD5F999" w14:textId="77777777" w:rsidR="00EF4E46" w:rsidRDefault="00EF4E46" w:rsidP="00EF4E46">
      <w:pPr>
        <w:pStyle w:val="StandardWeb"/>
        <w:numPr>
          <w:ilvl w:val="0"/>
          <w:numId w:val="66"/>
        </w:numPr>
      </w:pPr>
      <w:r>
        <w:rPr>
          <w:rStyle w:val="Fett"/>
        </w:rPr>
        <w:t>anfängliche Fluktuationen</w:t>
      </w:r>
      <w:r>
        <w:t xml:space="preserve"> durch Unsicherheit und Kontextwechsel</w:t>
      </w:r>
    </w:p>
    <w:p w14:paraId="17D55154" w14:textId="77777777" w:rsidR="00EF4E46" w:rsidRDefault="00EF4E46" w:rsidP="00EF4E46">
      <w:pPr>
        <w:pStyle w:val="StandardWeb"/>
        <w:numPr>
          <w:ilvl w:val="0"/>
          <w:numId w:val="66"/>
        </w:numPr>
      </w:pPr>
      <w:r>
        <w:rPr>
          <w:rStyle w:val="Fett"/>
        </w:rPr>
        <w:t>stabilisierende Phase</w:t>
      </w:r>
      <w:r>
        <w:t xml:space="preserve"> durch wachsendes metakognitives und diskursives Handeln</w:t>
      </w:r>
    </w:p>
    <w:p w14:paraId="6D9DC8D2" w14:textId="77777777" w:rsidR="00EF4E46" w:rsidRDefault="00EF4E46" w:rsidP="00EF4E46">
      <w:pPr>
        <w:pStyle w:val="StandardWeb"/>
        <w:numPr>
          <w:ilvl w:val="0"/>
          <w:numId w:val="66"/>
        </w:numPr>
      </w:pPr>
      <w:r>
        <w:rPr>
          <w:rStyle w:val="Fett"/>
        </w:rPr>
        <w:t>Zonen epistemischer Glätte</w:t>
      </w:r>
      <w:r>
        <w:t xml:space="preserve"> (langsame Änderung der Parameter)</w:t>
      </w:r>
    </w:p>
    <w:p w14:paraId="592E212A" w14:textId="77777777" w:rsidR="00EF4E46" w:rsidRDefault="00EF4E46" w:rsidP="00EF4E46">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59BB3248" w14:textId="77777777" w:rsidR="00EF4E46" w:rsidRPr="00981647" w:rsidRDefault="00EF4E46" w:rsidP="00EF4E46">
      <w:r w:rsidRPr="00981647">
        <w:t>Ein Abschlussniveau wäre erreicht, wenn gilt:</w:t>
      </w:r>
    </w:p>
    <w:p w14:paraId="7D84CED1" w14:textId="77777777" w:rsidR="00EF4E46" w:rsidRPr="00981647" w:rsidRDefault="00EF4E46" w:rsidP="00EF4E46">
      <w:r w:rsidRPr="00981647">
        <w:t>lim</w:t>
      </w:r>
      <w:r w:rsidRPr="00981647">
        <w:rPr>
          <w:rFonts w:ascii="Cambria Math" w:hAnsi="Cambria Math" w:cs="Cambria Math"/>
        </w:rPr>
        <w:t>⁡</w:t>
      </w:r>
      <w:r w:rsidRPr="00981647">
        <w:t>t→T</w:t>
      </w:r>
      <w:r w:rsidRPr="00981647">
        <w:rPr>
          <w:rFonts w:ascii="Cambria Math" w:hAnsi="Cambria Math" w:cs="Cambria Math"/>
        </w:rPr>
        <w:t>∣</w:t>
      </w:r>
      <w:r w:rsidRPr="00981647">
        <w:t>dMLdt</w:t>
      </w:r>
      <w:r w:rsidRPr="00981647">
        <w:rPr>
          <w:rFonts w:ascii="Cambria Math" w:hAnsi="Cambria Math" w:cs="Cambria Math"/>
        </w:rPr>
        <w:t>∣</w:t>
      </w:r>
      <w:r w:rsidRPr="00981647">
        <w:t xml:space="preserve">&lt;εundEL&gt;0.3\lim_{t \to T} \left| \frac{dM^L}{dt} \right| &lt; \varepsilon \quad \text{und} \quad E^L &gt; 0.3t→Tlim​​dtdML​​&lt;εundEL&gt;0.3 </w:t>
      </w:r>
    </w:p>
    <w:p w14:paraId="6AFF1FE2" w14:textId="77777777" w:rsidR="00EF4E46" w:rsidRDefault="00EF4E46" w:rsidP="00EF4E46">
      <w:r w:rsidRPr="00981647">
        <w:t>→ Die Lehrkraft kann strukturierte Reflexion durchführen und Raumzeitentscheidungen treffen – ein Zeichen epistemischer Stabilisierung [128].</w:t>
      </w:r>
    </w:p>
    <w:p w14:paraId="587719F6" w14:textId="77777777" w:rsidR="00EF4E46" w:rsidRDefault="00EF4E46" w:rsidP="00EF4E46">
      <w:r w:rsidRPr="00194B0C">
        <w:rPr>
          <w:noProof/>
        </w:rPr>
        <w:drawing>
          <wp:inline distT="0" distB="0" distL="0" distR="0" wp14:anchorId="1F15AF6B" wp14:editId="1DF76D3F">
            <wp:extent cx="5324475" cy="3200400"/>
            <wp:effectExtent l="0" t="0" r="0" b="0"/>
            <wp:docPr id="21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200400"/>
                    </a:xfrm>
                    <a:prstGeom prst="rect">
                      <a:avLst/>
                    </a:prstGeom>
                    <a:noFill/>
                    <a:ln>
                      <a:noFill/>
                    </a:ln>
                  </pic:spPr>
                </pic:pic>
              </a:graphicData>
            </a:graphic>
          </wp:inline>
        </w:drawing>
      </w:r>
    </w:p>
    <w:p w14:paraId="6C2BCBC1" w14:textId="77777777" w:rsidR="00EF4E46" w:rsidRDefault="00EF4E46" w:rsidP="00EF4E46">
      <w:pPr>
        <w:pStyle w:val="StandardWeb"/>
      </w:pPr>
      <w:r>
        <w:t xml:space="preserve">Diese Grafik zeigt die </w:t>
      </w:r>
      <w:r>
        <w:rPr>
          <w:rStyle w:val="Fett"/>
        </w:rPr>
        <w:t>Professionalisierungstrajektorie angehender Lehrkräfte im FRZK-Kontextschaum-Modell</w:t>
      </w:r>
      <w:r>
        <w:t xml:space="preserve"> aus Kapitel 6.14.4.</w:t>
      </w:r>
    </w:p>
    <w:p w14:paraId="67349FB3" w14:textId="77777777" w:rsidR="00EF4E46" w:rsidRDefault="00EF4E46" w:rsidP="00EF4E46">
      <w:r>
        <w:pict w14:anchorId="5A196A51">
          <v:rect id="_x0000_i1568" style="width:0;height:1.5pt" o:hralign="center" o:hrstd="t" o:hr="t" fillcolor="#a0a0a0" stroked="f"/>
        </w:pict>
      </w:r>
    </w:p>
    <w:p w14:paraId="68DF8824"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Gezeigte Funktionen:</w:t>
      </w:r>
    </w:p>
    <w:p w14:paraId="6276BF6B" w14:textId="77777777" w:rsidR="00EF4E46" w:rsidRDefault="00EF4E46" w:rsidP="00EF4E46">
      <w:pPr>
        <w:pStyle w:val="StandardWeb"/>
        <w:numPr>
          <w:ilvl w:val="0"/>
          <w:numId w:val="48"/>
        </w:numPr>
      </w:pPr>
      <w:r>
        <w:rPr>
          <w:rStyle w:val="katex-mathml"/>
          <w:rFonts w:eastAsia="Calibri"/>
          <w:b/>
          <w:bCs/>
        </w:rPr>
        <w:t>ML(t)M^L(t)</w:t>
      </w:r>
      <w:r>
        <w:rPr>
          <w:rStyle w:val="mord"/>
          <w:rFonts w:eastAsia="Calibri"/>
          <w:bCs/>
        </w:rPr>
        <w:t>ML</w:t>
      </w:r>
      <w:r w:rsidRPr="005E497F">
        <w:rPr>
          <w:rStyle w:val="mopen"/>
          <w:b/>
          <w:bCs/>
        </w:rPr>
        <w:t>(</w:t>
      </w:r>
      <w:r>
        <w:rPr>
          <w:rStyle w:val="mord"/>
          <w:rFonts w:eastAsia="Calibri"/>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009A4CC2" w14:textId="77777777" w:rsidR="00EF4E46" w:rsidRDefault="00EF4E46" w:rsidP="00EF4E46">
      <w:pPr>
        <w:pStyle w:val="StandardWeb"/>
        <w:numPr>
          <w:ilvl w:val="0"/>
          <w:numId w:val="48"/>
        </w:numPr>
      </w:pPr>
      <w:r>
        <w:rPr>
          <w:rStyle w:val="katex-mathml"/>
          <w:rFonts w:eastAsia="Calibri"/>
          <w:b/>
          <w:bCs/>
        </w:rPr>
        <w:t>EL(t)E^L(t)</w:t>
      </w:r>
      <w:r>
        <w:rPr>
          <w:rStyle w:val="mord"/>
          <w:rFonts w:eastAsia="Calibri"/>
          <w:bCs/>
        </w:rPr>
        <w:t>EL</w:t>
      </w:r>
      <w:r w:rsidRPr="005E497F">
        <w:rPr>
          <w:rStyle w:val="mopen"/>
          <w:b/>
          <w:bCs/>
        </w:rPr>
        <w:t>(</w:t>
      </w:r>
      <w:r>
        <w:rPr>
          <w:rStyle w:val="mord"/>
          <w:rFonts w:eastAsia="Calibri"/>
          <w:bCs/>
        </w:rPr>
        <w:t>t</w:t>
      </w:r>
      <w:r>
        <w:rPr>
          <w:rStyle w:val="mclose"/>
          <w:b/>
          <w:bCs/>
        </w:rPr>
        <w:t>)</w:t>
      </w:r>
      <w:r>
        <w:t xml:space="preserve"> </w:t>
      </w:r>
      <w:r>
        <w:rPr>
          <w:rStyle w:val="Hervorhebung"/>
        </w:rPr>
        <w:t>(dunkelgrün)</w:t>
      </w:r>
      <w:r>
        <w:t>:</w:t>
      </w:r>
      <w:r>
        <w:br/>
        <w:t xml:space="preserve">Der Verlauf der </w:t>
      </w:r>
      <w:r>
        <w:rPr>
          <w:rStyle w:val="Hervorhebung"/>
        </w:rPr>
        <w:t>Emergenzfähigkeit</w:t>
      </w:r>
      <w:r>
        <w:t xml:space="preserve"> – flacher Anstieg, aber stetige strukturelle Stabilisierung</w:t>
      </w:r>
    </w:p>
    <w:p w14:paraId="3A7F5CA2" w14:textId="77777777" w:rsidR="00EF4E46" w:rsidRDefault="00EF4E46" w:rsidP="00EF4E46">
      <w:r>
        <w:pict w14:anchorId="1C1093F3">
          <v:rect id="_x0000_i1569" style="width:0;height:1.5pt" o:hralign="center" o:hrstd="t" o:hr="t" fillcolor="#a0a0a0" stroked="f"/>
        </w:pict>
      </w:r>
    </w:p>
    <w:p w14:paraId="4311887F"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Zielkriterien (als didaktische Schwellen):</w:t>
      </w:r>
    </w:p>
    <w:p w14:paraId="12AE46AF" w14:textId="77777777" w:rsidR="00EF4E46" w:rsidRDefault="00EF4E46" w:rsidP="00EF4E46">
      <w:pPr>
        <w:pStyle w:val="StandardWeb"/>
        <w:numPr>
          <w:ilvl w:val="0"/>
          <w:numId w:val="49"/>
        </w:numPr>
      </w:pPr>
      <w:r>
        <w:rPr>
          <w:rStyle w:val="katex-mathml"/>
          <w:rFonts w:ascii="Cambria Math" w:eastAsia="Calibri" w:hAnsi="Cambria Math" w:cs="Cambria Math"/>
          <w:b/>
          <w:bCs/>
        </w:rPr>
        <w:t>∣</w:t>
      </w:r>
      <w:r>
        <w:rPr>
          <w:rStyle w:val="katex-mathml"/>
          <w:rFonts w:eastAsia="Calibri"/>
          <w:b/>
          <w:bCs/>
        </w:rPr>
        <w:t>dMLdt</w:t>
      </w:r>
      <w:r>
        <w:rPr>
          <w:rStyle w:val="katex-mathml"/>
          <w:rFonts w:ascii="Cambria Math" w:eastAsia="Calibri" w:hAnsi="Cambria Math" w:cs="Cambria Math"/>
          <w:b/>
          <w:bCs/>
        </w:rPr>
        <w:t>∣</w:t>
      </w:r>
      <w:r>
        <w:rPr>
          <w:rStyle w:val="katex-mathml"/>
          <w:rFonts w:eastAsia="Calibri"/>
          <w:b/>
          <w:bCs/>
        </w:rPr>
        <w:t>&lt;ε\left|\frac{dM^L}{dt}\right| &lt; \varepsilon</w:t>
      </w:r>
      <w:r>
        <w:rPr>
          <w:rStyle w:val="vlist-s"/>
          <w:rFonts w:eastAsia="Georgia"/>
          <w:b/>
          <w:bCs/>
        </w:rPr>
        <w:t>​</w:t>
      </w:r>
      <w:r>
        <w:rPr>
          <w:rStyle w:val="mord"/>
          <w:rFonts w:eastAsia="Calibri"/>
          <w:bCs/>
        </w:rPr>
        <w:t>dtdML</w:t>
      </w:r>
      <w:r>
        <w:rPr>
          <w:rStyle w:val="vlist-s"/>
          <w:rFonts w:eastAsia="Georgia"/>
          <w:b/>
          <w:bCs/>
        </w:rPr>
        <w:t>​​</w:t>
      </w:r>
      <w:r>
        <w:rPr>
          <w:rStyle w:val="mrel"/>
          <w:rFonts w:eastAsia="Calibri"/>
          <w:bCs/>
        </w:rPr>
        <w:t>&lt;</w:t>
      </w:r>
      <w:r>
        <w:rPr>
          <w:rStyle w:val="mord"/>
          <w:rFonts w:eastAsia="Calibri"/>
          <w:bCs/>
        </w:rPr>
        <w:t>ε</w:t>
      </w:r>
      <w:r>
        <w:t xml:space="preserve"> (graue Linie):</w:t>
      </w:r>
      <w:r>
        <w:br/>
        <w:t>Reflexion verlangsamt sich → Zeichen für Konsolidierung</w:t>
      </w:r>
    </w:p>
    <w:p w14:paraId="42DA532F" w14:textId="77777777" w:rsidR="00EF4E46" w:rsidRDefault="00EF4E46" w:rsidP="00EF4E46">
      <w:pPr>
        <w:pStyle w:val="StandardWeb"/>
        <w:numPr>
          <w:ilvl w:val="0"/>
          <w:numId w:val="49"/>
        </w:numPr>
      </w:pPr>
      <w:r>
        <w:rPr>
          <w:rStyle w:val="katex-mathml"/>
          <w:rFonts w:eastAsia="Calibri"/>
          <w:b/>
          <w:bCs/>
        </w:rPr>
        <w:t>EL&gt;0,3E^L &gt; 0{,}3</w:t>
      </w:r>
      <w:r>
        <w:rPr>
          <w:rStyle w:val="mord"/>
          <w:rFonts w:eastAsia="Calibri"/>
          <w:bCs/>
        </w:rPr>
        <w:t>EL</w:t>
      </w:r>
      <w:r>
        <w:rPr>
          <w:rStyle w:val="mrel"/>
          <w:rFonts w:eastAsia="Calibri"/>
          <w:bCs/>
        </w:rPr>
        <w:t>&gt;</w:t>
      </w:r>
      <w:r>
        <w:rPr>
          <w:rStyle w:val="mord"/>
          <w:rFonts w:eastAsia="Calibri"/>
          <w:bCs/>
        </w:rPr>
        <w:t>0</w:t>
      </w:r>
      <w:r>
        <w:rPr>
          <w:rStyle w:val="mpunct"/>
          <w:bCs/>
        </w:rPr>
        <w:t>,</w:t>
      </w:r>
      <w:r>
        <w:rPr>
          <w:rStyle w:val="mord"/>
          <w:rFonts w:eastAsia="Calibri"/>
          <w:bCs/>
        </w:rPr>
        <w:t>3</w:t>
      </w:r>
      <w:r>
        <w:t xml:space="preserve"> (grüne gestrichelte Linie):</w:t>
      </w:r>
      <w:r>
        <w:br/>
        <w:t>Emergenz hat nachhaltige Wirksamkeit erreicht</w:t>
      </w:r>
    </w:p>
    <w:p w14:paraId="4CB600F9" w14:textId="77777777" w:rsidR="00EF4E46" w:rsidRDefault="00EF4E46" w:rsidP="00EF4E46">
      <w:r>
        <w:pict w14:anchorId="430881AE">
          <v:rect id="_x0000_i1570" style="width:0;height:1.5pt" o:hralign="center" o:hrstd="t" o:hr="t" fillcolor="#a0a0a0" stroked="f"/>
        </w:pict>
      </w:r>
    </w:p>
    <w:p w14:paraId="7D50348F" w14:textId="77777777" w:rsidR="00EF4E46" w:rsidRPr="0037330A" w:rsidRDefault="00EF4E46" w:rsidP="00EF4E46">
      <w:pPr>
        <w:rPr>
          <w:b/>
          <w:bCs/>
        </w:rPr>
      </w:pPr>
      <w:r w:rsidRPr="0037330A">
        <w:rPr>
          <w:rFonts w:ascii="Segoe UI Emoji" w:hAnsi="Segoe UI Emoji" w:cs="Segoe UI Emoji"/>
          <w:b/>
          <w:bCs/>
        </w:rPr>
        <w:t>🧠</w:t>
      </w:r>
      <w:r w:rsidRPr="0037330A">
        <w:rPr>
          <w:b/>
          <w:bCs/>
        </w:rPr>
        <w:t xml:space="preserve"> Interpretation:</w:t>
      </w:r>
    </w:p>
    <w:p w14:paraId="08FD4591" w14:textId="77777777" w:rsidR="00EF4E46" w:rsidRDefault="00EF4E46" w:rsidP="00EF4E46">
      <w:pPr>
        <w:pStyle w:val="StandardWeb"/>
        <w:numPr>
          <w:ilvl w:val="0"/>
          <w:numId w:val="50"/>
        </w:numPr>
      </w:pPr>
      <w:r>
        <w:t xml:space="preserve">Diese Trajektorie erlaubt die </w:t>
      </w:r>
      <w:r>
        <w:rPr>
          <w:rStyle w:val="Fett"/>
        </w:rPr>
        <w:t>Beobachtung professionellen Wachstums</w:t>
      </w:r>
      <w:r>
        <w:t xml:space="preserve"> über Zeit</w:t>
      </w:r>
    </w:p>
    <w:p w14:paraId="776289A3" w14:textId="77777777" w:rsidR="00EF4E46" w:rsidRDefault="00EF4E46" w:rsidP="00EF4E46">
      <w:pPr>
        <w:pStyle w:val="StandardWeb"/>
        <w:numPr>
          <w:ilvl w:val="0"/>
          <w:numId w:val="50"/>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1A473ABD" w14:textId="77777777" w:rsidR="00EF4E46" w:rsidRDefault="00EF4E46" w:rsidP="00EF4E46">
      <w:pPr>
        <w:pStyle w:val="StandardWeb"/>
      </w:pPr>
      <w:r>
        <w:rPr>
          <w:rStyle w:val="Fett"/>
        </w:rPr>
        <w:t>Nutzen:</w:t>
      </w:r>
      <w:r>
        <w:t xml:space="preserve"> Grundlage für didaktisch informierte Zwischenfeedbacks und Reflexionsphasen in Ausbildung und Mentoring. </w:t>
      </w:r>
    </w:p>
    <w:p w14:paraId="39A51657" w14:textId="77777777" w:rsidR="00EF4E46" w:rsidRPr="00981647" w:rsidRDefault="00EF4E46" w:rsidP="00EF4E46"/>
    <w:p w14:paraId="0D56CB7E" w14:textId="77777777" w:rsidR="00EF4E46" w:rsidRPr="00981647" w:rsidRDefault="00EF4E46" w:rsidP="00EF4E46">
      <w:r>
        <w:pict w14:anchorId="3863D717">
          <v:rect id="_x0000_i1571" style="width:0;height:1.5pt" o:hralign="center" o:hrstd="t" o:hr="t" fillcolor="#a0a0a0" stroked="f"/>
        </w:pict>
      </w:r>
    </w:p>
    <w:p w14:paraId="55C969FA" w14:textId="77777777" w:rsidR="00EF4E46" w:rsidRPr="00981647" w:rsidRDefault="00EF4E46" w:rsidP="00EF4E46">
      <w:pPr>
        <w:pStyle w:val="berschrift3"/>
      </w:pPr>
      <w:r>
        <w:t>6.</w:t>
      </w:r>
      <w:r w:rsidRPr="00981647">
        <w:t>14.5 Didaktisches Training: Beobachtung in Operatorenfeldern</w:t>
      </w:r>
    </w:p>
    <w:p w14:paraId="2AF3876B" w14:textId="77777777" w:rsidR="00EF4E46" w:rsidRPr="00981647" w:rsidRDefault="00EF4E46" w:rsidP="00EF4E46">
      <w:r w:rsidRPr="00981647">
        <w:t xml:space="preserve">Das </w:t>
      </w:r>
      <w:r>
        <w:t>FRZK</w:t>
      </w:r>
      <w:r w:rsidRPr="00981647">
        <w:t xml:space="preserve"> schlägt für die Ausbildung ein aktives Training von Operatorenbeobachtung vor. Lehramtsanwärter:innen beobachten reale Unterrichtssituationen nicht auf Inhalt, sondern auf semantische Dichteverläufe und Operatorenwechsel.</w:t>
      </w:r>
    </w:p>
    <w:p w14:paraId="5B9EE76A" w14:textId="77777777" w:rsidR="00EF4E46" w:rsidRPr="00981647" w:rsidRDefault="00EF4E46" w:rsidP="00EF4E46">
      <w:r w:rsidRPr="00981647">
        <w:rPr>
          <w:b/>
          <w:bCs/>
        </w:rPr>
        <w:t>Beispiel:</w:t>
      </w:r>
      <w:r w:rsidRPr="00981647">
        <w:t xml:space="preserve"> Eine Gruppe Schüler:innen bricht eine Diskussion abrupt ab → das ist kein Motivationsproblem, sondern evtl. ein M-Kollaps. Aufgabe der angehenden Lehrkraft: rückbinden, irritieren, strukturieren.</w:t>
      </w:r>
    </w:p>
    <w:p w14:paraId="7A20BBA6" w14:textId="77777777" w:rsidR="00EF4E46" w:rsidRPr="00981647" w:rsidRDefault="00EF4E46" w:rsidP="00EF4E46">
      <w:r w:rsidRPr="00981647">
        <w:t>Das bedeutet:</w:t>
      </w:r>
    </w:p>
    <w:p w14:paraId="54CBCFF5" w14:textId="77777777" w:rsidR="00EF4E46" w:rsidRPr="00981647" w:rsidRDefault="00EF4E46" w:rsidP="00EF4E46">
      <w:pPr>
        <w:pStyle w:val="Listenabsatz"/>
        <w:numPr>
          <w:ilvl w:val="0"/>
          <w:numId w:val="35"/>
        </w:numPr>
      </w:pPr>
      <w:r w:rsidRPr="00981647">
        <w:t>Training von epistemischer Wahrnehmung</w:t>
      </w:r>
    </w:p>
    <w:p w14:paraId="29F5BF33" w14:textId="77777777" w:rsidR="00EF4E46" w:rsidRPr="00981647" w:rsidRDefault="00EF4E46" w:rsidP="00EF4E46">
      <w:pPr>
        <w:pStyle w:val="Listenabsatz"/>
        <w:numPr>
          <w:ilvl w:val="0"/>
          <w:numId w:val="35"/>
        </w:numPr>
      </w:pPr>
      <w:r w:rsidRPr="00981647">
        <w:t>Differenzierung von Reflexionsgraden</w:t>
      </w:r>
    </w:p>
    <w:p w14:paraId="53B4CF28" w14:textId="77777777" w:rsidR="00EF4E46" w:rsidRPr="00981647" w:rsidRDefault="00EF4E46" w:rsidP="00EF4E46">
      <w:pPr>
        <w:pStyle w:val="Listenabsatz"/>
        <w:numPr>
          <w:ilvl w:val="0"/>
          <w:numId w:val="35"/>
        </w:numPr>
      </w:pPr>
      <w:r w:rsidRPr="00981647">
        <w:t>Entwicklung einer systemischen Haltung zur Instabilität [125], [80]</w:t>
      </w:r>
    </w:p>
    <w:p w14:paraId="5A7C243F" w14:textId="77777777" w:rsidR="00EF4E46" w:rsidRPr="00981647" w:rsidRDefault="00EF4E46" w:rsidP="00EF4E46">
      <w:r>
        <w:pict w14:anchorId="693F4FE4">
          <v:rect id="_x0000_i1572" style="width:0;height:1.5pt" o:hralign="center" o:hrstd="t" o:hr="t" fillcolor="#a0a0a0" stroked="f"/>
        </w:pict>
      </w:r>
    </w:p>
    <w:p w14:paraId="6787623F" w14:textId="77777777" w:rsidR="00EF4E46" w:rsidRDefault="00EF4E46" w:rsidP="00EF4E46">
      <w:pPr>
        <w:pStyle w:val="berschrift3"/>
      </w:pPr>
      <w:r>
        <w:rPr>
          <w:rStyle w:val="Fett"/>
          <w:b/>
          <w:bCs w:val="0"/>
        </w:rPr>
        <w:t>6.14.7 Widerstände und Herausforderungen bei der Anwendung des FRZK</w:t>
      </w:r>
    </w:p>
    <w:p w14:paraId="4FD0F12A" w14:textId="77777777" w:rsidR="00EF4E46" w:rsidRDefault="00EF4E46" w:rsidP="00EF4E46">
      <w:pPr>
        <w:pStyle w:val="StandardWeb"/>
      </w:pPr>
      <w:r>
        <w:t xml:space="preserve">Trotz des hohen didaktischen Potenzials stellt die Integration des Funktional-Relationalen Raumzeitkonzepts (FRZK)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1DC0AFC7" w14:textId="77777777" w:rsidR="00EF4E46" w:rsidRDefault="00EF4E46" w:rsidP="00EF4E46">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FRZK hingegen operiert über </w:t>
      </w:r>
      <w:r>
        <w:rPr>
          <w:rStyle w:val="Fett"/>
        </w:rPr>
        <w:t>dynamische Operatorenstrukturen</w:t>
      </w:r>
      <w:r>
        <w:t xml:space="preserve"> (A–M–R–E) und semantische Felder, die nur schwer mit vorhandenen Curricula und Leistungsanforderungen in Einklang zu bringen sind [22], [47], [78].</w:t>
      </w:r>
    </w:p>
    <w:p w14:paraId="04241EC4" w14:textId="77777777" w:rsidR="00EF4E46" w:rsidRDefault="00EF4E46" w:rsidP="00EF4E46">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FRZK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von der Lehrerrolle als Wissensvermittler:in hin zur semantischen Raumzeitarchitekt:in [19], [82].</w:t>
      </w:r>
    </w:p>
    <w:p w14:paraId="78BD04E4" w14:textId="77777777" w:rsidR="00EF4E46" w:rsidRDefault="00EF4E46" w:rsidP="00EF4E46">
      <w:pPr>
        <w:pStyle w:val="StandardWeb"/>
      </w:pPr>
      <w:r>
        <w:t xml:space="preserve">Darüber hinaus erzeugt die </w:t>
      </w:r>
      <w:r>
        <w:rPr>
          <w:rStyle w:val="Fett"/>
        </w:rPr>
        <w:t>fehlende Anschlussfähigkeit an bestehende Evaluationssysteme</w:t>
      </w:r>
      <w:r>
        <w:t xml:space="preserve"> Spannungen. Das FRZK funktioniert mit anderen Parametern: Es misst keine Zielerreichung, sondern Differenzverläufe; es bewertet nicht Ergebnisse, sondern Operatorenverhalten [53], [66], [84]. In einem System, das auf Prüfungen, Noten und Kompetenzrastern basiert, erzeugt das nicht selten </w:t>
      </w:r>
      <w:r>
        <w:rPr>
          <w:rStyle w:val="Fett"/>
        </w:rPr>
        <w:t>Widerstand, Unsicherheit und institutionelle Skepsis</w:t>
      </w:r>
      <w:r>
        <w:t xml:space="preserve"> [74], [106].</w:t>
      </w:r>
    </w:p>
    <w:p w14:paraId="067187CE" w14:textId="77777777" w:rsidR="00EF4E46" w:rsidRDefault="00EF4E46" w:rsidP="00EF4E46">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Operatorenkarten oder Dichteprofile unterstützt wird [14], [62], [91]. Hier zeigt sich: Die Implementation des FRZK erfordert nicht nur didaktisches Training, sondern auch </w:t>
      </w:r>
      <w:r>
        <w:rPr>
          <w:rStyle w:val="Fett"/>
        </w:rPr>
        <w:t>mentale Entlastung und strukturierte Begleitung</w:t>
      </w:r>
      <w:r>
        <w:t>, z. B. durch kollegiale Reflexion, simulationsgestützte Planung und begleitende Weiterbildung [49], [86], [98].</w:t>
      </w:r>
    </w:p>
    <w:p w14:paraId="4C73AFBE" w14:textId="77777777" w:rsidR="00EF4E46" w:rsidRDefault="00EF4E46" w:rsidP="00EF4E46">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0D29F7EC" w14:textId="77777777" w:rsidR="00EF4E46" w:rsidRDefault="00EF4E46" w:rsidP="00EF4E46">
      <w:pPr>
        <w:pStyle w:val="StandardWeb"/>
      </w:pPr>
      <w:r>
        <w:rPr>
          <w:rStyle w:val="Fett"/>
        </w:rPr>
        <w:t>Fazit:</w:t>
      </w:r>
      <w:r>
        <w:br/>
        <w:t xml:space="preserve">Die Einführung des FRZK in die Praxis der Lehrerbildung ist kein Implementierungsprojekt, sondern eine epistemische Re-Konfiguration. Sie gelingt nur, wenn Lehrkräfte nicht zu „Anwender:innen“ gemacht werden, sondern zu </w:t>
      </w:r>
      <w:r>
        <w:rPr>
          <w:rStyle w:val="Fett"/>
        </w:rPr>
        <w:t>Mitgestalter:innen epistemischer Felder</w:t>
      </w:r>
      <w:r>
        <w:t xml:space="preserve"> – mit eigener Handlungsmacht, Reflexionsfähigkeit und struktureller Unterstützung [103], [118], [129].</w:t>
      </w:r>
    </w:p>
    <w:p w14:paraId="1E18E1CB" w14:textId="77777777" w:rsidR="00EF4E46" w:rsidRDefault="00EF4E46" w:rsidP="00EF4E46">
      <w:pPr>
        <w:pStyle w:val="berschrift3"/>
      </w:pPr>
      <w:r>
        <w:rPr>
          <w:rStyle w:val="Fett"/>
          <w:b/>
          <w:bCs w:val="0"/>
        </w:rPr>
        <w:t>6.14.8 Fazit: Lehren als Raumzeitkunst</w:t>
      </w:r>
    </w:p>
    <w:p w14:paraId="3B9AE00B" w14:textId="77777777" w:rsidR="00EF4E46" w:rsidRDefault="00EF4E46" w:rsidP="00EF4E46">
      <w:pPr>
        <w:pStyle w:val="StandardWeb"/>
      </w:pPr>
      <w:r>
        <w:t xml:space="preserve">Das „Funktionales Raum-Zeit-Kohärenzsystem“(FRZK) verändert nicht nur die Sicht auf Lernprozesse, sondern stellt auch die Figur der Lehrkraft radikal neu zur Disposition. Was im traditionellen Denken als „Unterrichten“ galt – die strukturierte Weitergabe von Inhalten entlang didaktischer Modelle – wird im FRZK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3F91E1C9" w14:textId="77777777" w:rsidR="00EF4E46" w:rsidRDefault="00EF4E46" w:rsidP="00EF4E46">
      <w:pPr>
        <w:pStyle w:val="StandardWeb"/>
      </w:pPr>
      <w:r>
        <w:t xml:space="preserve">Die Lehrperson erscheint im FRZK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„Expert:in für Inhalte“ zur </w:t>
      </w:r>
      <w:r>
        <w:rPr>
          <w:rStyle w:val="Fett"/>
        </w:rPr>
        <w:t>epistemischen Resonanzfläche in einem intentionalen Vektorraum</w:t>
      </w:r>
      <w:r>
        <w:t xml:space="preserve"> [75].</w:t>
      </w:r>
    </w:p>
    <w:p w14:paraId="5A8FA30D" w14:textId="77777777" w:rsidR="00EF4E46" w:rsidRDefault="00EF4E46" w:rsidP="00EF4E46">
      <w:pPr>
        <w:pStyle w:val="StandardWeb"/>
      </w:pPr>
      <w:r>
        <w:t xml:space="preserve">Diese Transformation bedeutet eine </w:t>
      </w:r>
      <w:r>
        <w:rPr>
          <w:rStyle w:val="Fett"/>
        </w:rPr>
        <w:t>Entästhetisierung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Meta – Rekursion – Emergenz) nicht linear ablaufen, sondern zyklisch-rhythmisch schwingen [19], [47].</w:t>
      </w:r>
    </w:p>
    <w:p w14:paraId="536F0B0E" w14:textId="77777777" w:rsidR="00EF4E46" w:rsidRDefault="00EF4E46" w:rsidP="00EF4E46">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Diese Klarheit wird nicht durch Zielerreichung markiert, sondern durch semantische Glätte – also das Abklingen störender Differenzen in der Brane-Funktion σ(x, y, z, t) [36], [84], [106].</w:t>
      </w:r>
    </w:p>
    <w:p w14:paraId="6607F00D" w14:textId="77777777" w:rsidR="00EF4E46" w:rsidRDefault="00EF4E46" w:rsidP="00EF4E46">
      <w:pPr>
        <w:pStyle w:val="StandardWeb"/>
      </w:pPr>
      <w:r>
        <w:t xml:space="preserve">Was die Lehrer:in in dieser Struktur „tut“, lässt sich nicht durch Methoden erfassen, sondern nur durch </w:t>
      </w:r>
      <w:r>
        <w:rPr>
          <w:rStyle w:val="Fett"/>
        </w:rPr>
        <w:t>Operatorenwirksamkeit</w:t>
      </w:r>
      <w:r>
        <w:t>:</w:t>
      </w:r>
    </w:p>
    <w:p w14:paraId="59910600" w14:textId="77777777" w:rsidR="00EF4E46" w:rsidRDefault="00EF4E46" w:rsidP="00EF4E46">
      <w:pPr>
        <w:pStyle w:val="StandardWeb"/>
        <w:numPr>
          <w:ilvl w:val="0"/>
          <w:numId w:val="73"/>
        </w:numPr>
      </w:pPr>
      <w:r>
        <w:t>Wird Differenz erzeugt (A)?</w:t>
      </w:r>
    </w:p>
    <w:p w14:paraId="2BA021B1" w14:textId="77777777" w:rsidR="00EF4E46" w:rsidRDefault="00EF4E46" w:rsidP="00EF4E46">
      <w:pPr>
        <w:pStyle w:val="StandardWeb"/>
        <w:numPr>
          <w:ilvl w:val="0"/>
          <w:numId w:val="73"/>
        </w:numPr>
      </w:pPr>
      <w:r>
        <w:t>Wird Struktur beobachtbar gemacht (M)?</w:t>
      </w:r>
    </w:p>
    <w:p w14:paraId="39394829" w14:textId="77777777" w:rsidR="00EF4E46" w:rsidRDefault="00EF4E46" w:rsidP="00EF4E46">
      <w:pPr>
        <w:pStyle w:val="StandardWeb"/>
        <w:numPr>
          <w:ilvl w:val="0"/>
          <w:numId w:val="73"/>
        </w:numPr>
      </w:pPr>
      <w:r>
        <w:t>Wird Diskurs rekurriert (R)?</w:t>
      </w:r>
    </w:p>
    <w:p w14:paraId="659223F6" w14:textId="77777777" w:rsidR="00EF4E46" w:rsidRDefault="00EF4E46" w:rsidP="00EF4E46">
      <w:pPr>
        <w:pStyle w:val="StandardWeb"/>
        <w:numPr>
          <w:ilvl w:val="0"/>
          <w:numId w:val="73"/>
        </w:numPr>
      </w:pPr>
      <w:r>
        <w:t>Entsteht neue Ordnung (E)?</w:t>
      </w:r>
    </w:p>
    <w:p w14:paraId="327A70C1" w14:textId="77777777" w:rsidR="00EF4E46" w:rsidRDefault="00EF4E46" w:rsidP="00EF4E46">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1E447488" w14:textId="77777777" w:rsidR="00EF4E46" w:rsidRDefault="00EF4E46" w:rsidP="00EF4E46">
      <w:pPr>
        <w:pStyle w:val="StandardWeb"/>
      </w:pPr>
      <w:r>
        <w:rPr>
          <w:rStyle w:val="Fett"/>
        </w:rPr>
        <w:t>Lehren im FRZK ist Raumzeitkunst.</w:t>
      </w:r>
      <w:r>
        <w:br/>
        <w:t xml:space="preserve">Nicht, weil es schön wäre – sondern weil es sich durch </w:t>
      </w:r>
      <w:r>
        <w:rPr>
          <w:rStyle w:val="Fett"/>
        </w:rPr>
        <w:t>Strukturvollzüge im semantischen Feld</w:t>
      </w:r>
      <w:r>
        <w:t xml:space="preserve"> artikuliert. Der Lehrakt ist kein Ausdruck von Autorität, sondern ein </w:t>
      </w:r>
      <w:r>
        <w:rPr>
          <w:rStyle w:val="Fett"/>
        </w:rPr>
        <w:t>Taktgeber epistemischer Ereignisse</w:t>
      </w:r>
      <w:r>
        <w:t xml:space="preserve">. Und genau deshalb ist das FRZK nicht nur ein didaktisches Modell – sondern ein </w:t>
      </w:r>
      <w:r>
        <w:rPr>
          <w:rStyle w:val="Fett"/>
        </w:rPr>
        <w:t>Paradigmenwechsel im Verstehen professionellen Handelns</w:t>
      </w:r>
      <w:r>
        <w:t xml:space="preserve"> [103], [118].</w:t>
      </w:r>
    </w:p>
    <w:p w14:paraId="433745C5" w14:textId="77777777" w:rsidR="00EF4E46" w:rsidRDefault="00EF4E46" w:rsidP="00EF4E46">
      <w:r>
        <w:pict w14:anchorId="3CE8C30F">
          <v:rect id="_x0000_i1573" style="width:0;height:1.5pt" o:hralign="center" o:hrstd="t" o:hr="t" fillcolor="#a0a0a0" stroked="f"/>
        </w:pict>
      </w:r>
    </w:p>
    <w:p w14:paraId="3A7C7188" w14:textId="77777777" w:rsidR="00EF4E46" w:rsidRDefault="00EF4E46" w:rsidP="00EF4E46">
      <w:pPr>
        <w:pStyle w:val="berschrift2"/>
      </w:pPr>
      <w:r>
        <w:rPr>
          <w:rStyle w:val="Fett"/>
          <w:b/>
          <w:bCs w:val="0"/>
        </w:rPr>
        <w:t>6.15 – Das FRZK aus Teilnehmersicht</w:t>
      </w:r>
    </w:p>
    <w:p w14:paraId="531C3583" w14:textId="77777777" w:rsidR="00EF4E46" w:rsidRDefault="00EF4E46" w:rsidP="00EF4E46">
      <w:pPr>
        <w:pStyle w:val="berschrift3"/>
      </w:pPr>
      <w:r>
        <w:t>6.15.1 Einleitung: Lernen unter Bedingungen der Kontingenz</w:t>
      </w:r>
    </w:p>
    <w:p w14:paraId="7C3DCAE3" w14:textId="77777777" w:rsidR="00EF4E46" w:rsidRDefault="00EF4E46" w:rsidP="00EF4E46">
      <w:pPr>
        <w:pStyle w:val="StandardWeb"/>
      </w:pPr>
      <w:r>
        <w:t xml:space="preserve">Wenn das „Funktionales Raum-Zeit-Kohärenzsystem“(FRZK)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Schüler:innen, Studierende oder Fortzubildende – sind in diesem Modell nicht Rezipient:innen, sondern </w:t>
      </w:r>
      <w:r>
        <w:rPr>
          <w:rStyle w:val="Fett"/>
        </w:rPr>
        <w:t>strukturaktive Systeme</w:t>
      </w:r>
      <w:r>
        <w:t>. Sie erzeugen mit jeder Bewegung, jedem Fokus, jedem semantischen Zugriff ein Stück der Raumzeit, in der sie sich gleichzeitig orientieren müssen [19], [22], [92].</w:t>
      </w:r>
    </w:p>
    <w:p w14:paraId="699D60AC" w14:textId="77777777" w:rsidR="00EF4E46" w:rsidRDefault="00EF4E46" w:rsidP="00EF4E46">
      <w:pPr>
        <w:pStyle w:val="StandardWeb"/>
      </w:pPr>
      <w:r>
        <w:t xml:space="preserve">Der Lernprozess im FRZK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55928A37" w14:textId="77777777" w:rsidR="00EF4E46" w:rsidRDefault="00EF4E46" w:rsidP="00EF4E46">
      <w:r>
        <w:pict w14:anchorId="488FD923">
          <v:rect id="_x0000_i1574" style="width:0;height:1.5pt" o:hralign="center" o:hrstd="t" o:hr="t" fillcolor="#a0a0a0" stroked="f"/>
        </w:pict>
      </w:r>
    </w:p>
    <w:p w14:paraId="71CD30C0" w14:textId="77777777" w:rsidR="00EF4E46" w:rsidRDefault="00EF4E46" w:rsidP="00EF4E46">
      <w:pPr>
        <w:pStyle w:val="berschrift3"/>
      </w:pPr>
      <w:r>
        <w:t>6.15.2 Semantischer Schock: Die Abwesenheit des Erwartbaren</w:t>
      </w:r>
    </w:p>
    <w:p w14:paraId="67D42E9B" w14:textId="77777777" w:rsidR="00EF4E46" w:rsidRDefault="00EF4E46" w:rsidP="00EF4E46">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520CF010" w14:textId="77777777" w:rsidR="00EF4E46" w:rsidRDefault="00EF4E46" w:rsidP="00EF4E46">
      <w:pPr>
        <w:pStyle w:val="StandardWeb"/>
      </w:pPr>
      <w:r>
        <w:t xml:space="preserve">Der Verlust kategorialer Rollen („Lernender“, „Verstehender“, „Beantwortender“) wird ersetzt durch eine </w:t>
      </w:r>
      <w:r>
        <w:rPr>
          <w:rStyle w:val="Fett"/>
        </w:rPr>
        <w:t>Beziehungsstruktur im semantischen Raum</w:t>
      </w:r>
      <w:r>
        <w:t>. In der Sprache des FRZK:</w:t>
      </w:r>
      <w:r>
        <w:br/>
        <w:t>Jede:r Teilnehmende wird durch</w:t>
      </w:r>
      <w:r>
        <w:br/>
        <w:t>    </w:t>
      </w:r>
      <w:r>
        <w:rPr>
          <w:rStyle w:val="Hervorhebung"/>
        </w:rPr>
        <w:t>x(U), y(U), z(U): M → ℝ</w:t>
      </w:r>
      <w:r>
        <w:br/>
        <w:t>verortet – als dynamische Koordinate epistemischer Spannung: kognitiv (x), sozial (y), affektiv (z) [61], [75].</w:t>
      </w:r>
    </w:p>
    <w:p w14:paraId="55626409" w14:textId="77777777" w:rsidR="00EF4E46" w:rsidRDefault="00EF4E46" w:rsidP="00EF4E46">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3AA49F63" w14:textId="77777777" w:rsidR="00EF4E46" w:rsidRDefault="00EF4E46" w:rsidP="00EF4E46">
      <w:r>
        <w:pict w14:anchorId="5189E084">
          <v:rect id="_x0000_i1575" style="width:0;height:1.5pt" o:hralign="center" o:hrstd="t" o:hr="t" fillcolor="#a0a0a0" stroked="f"/>
        </w:pict>
      </w:r>
    </w:p>
    <w:p w14:paraId="588364F1" w14:textId="77777777" w:rsidR="00EF4E46" w:rsidRDefault="00EF4E46" w:rsidP="00EF4E46">
      <w:pPr>
        <w:pStyle w:val="berschrift3"/>
      </w:pPr>
      <w:r>
        <w:t>6.15.3 Differenzwahrnehmung als epistemische Schwelle</w:t>
      </w:r>
    </w:p>
    <w:p w14:paraId="43C4526F" w14:textId="77777777" w:rsidR="00EF4E46" w:rsidRDefault="00EF4E46" w:rsidP="00EF4E46">
      <w:pPr>
        <w:pStyle w:val="StandardWeb"/>
      </w:pPr>
      <w:r>
        <w:t xml:space="preserve">Im klassischen Unterricht bleibt Differenz oft unsichtbar – sie wird normativ geglättet. Im FRZK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5D9B40D8" w14:textId="77777777" w:rsidR="00EF4E46" w:rsidRDefault="00EF4E46" w:rsidP="00EF4E46">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r>
        <w:rPr>
          <w:rStyle w:val="Hervorhebung"/>
        </w:rPr>
        <w:t>h(x, y, z): ℝ³ → ℝ</w:t>
      </w:r>
      <w:r>
        <w:t>,</w:t>
      </w:r>
      <w:r>
        <w:br/>
        <w:t>die im Erleben des Lernenden zur Topografie epistemischer Belastung wird: Wo es „zieht“, „stockt“, „pulsiert“, dort befindet sich eine Zone hoher σ-Werte – Zonen semantischer Reibung [26], [92].</w:t>
      </w:r>
    </w:p>
    <w:p w14:paraId="2813741D" w14:textId="77777777" w:rsidR="00EF4E46" w:rsidRDefault="00EF4E46" w:rsidP="00EF4E46">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0D5A479E" w14:textId="77777777" w:rsidR="00EF4E46" w:rsidRDefault="00EF4E46" w:rsidP="00EF4E46">
      <w:r>
        <w:pict w14:anchorId="317708C3">
          <v:rect id="_x0000_i1576" style="width:0;height:1.5pt" o:hralign="center" o:hrstd="t" o:hr="t" fillcolor="#a0a0a0" stroked="f"/>
        </w:pict>
      </w:r>
    </w:p>
    <w:p w14:paraId="5B7A2C06" w14:textId="77777777" w:rsidR="00EF4E46" w:rsidRDefault="00EF4E46" w:rsidP="00EF4E46">
      <w:pPr>
        <w:pStyle w:val="berschrift3"/>
      </w:pPr>
      <w:r>
        <w:t>6.15.4 Operatorische Selbstbeobachtung: Lernen als Systemakt</w:t>
      </w:r>
    </w:p>
    <w:p w14:paraId="78F7C1C9" w14:textId="77777777" w:rsidR="00EF4E46" w:rsidRDefault="00EF4E46" w:rsidP="00EF4E46">
      <w:pPr>
        <w:pStyle w:val="StandardWeb"/>
      </w:pPr>
      <w:r>
        <w:t>Reflexion im FRZK ist kein metakognitiver Kommentar, sondern Teil der Operatorenstruktur selbst. Teilnehmende, die z. B. in einem Projekt (A) eine Schwierigkeit formulieren, erleben im nächsten Schritt (M) eine Störung, auf die sie mit Wiederaufnahme (R) reagieren – bis eine emergente Stabilität (E) entsteht.</w:t>
      </w:r>
    </w:p>
    <w:p w14:paraId="53D23387" w14:textId="77777777" w:rsidR="00EF4E46" w:rsidRDefault="00EF4E46" w:rsidP="00EF4E46">
      <w:pPr>
        <w:pStyle w:val="StandardWeb"/>
      </w:pPr>
      <w:r>
        <w:t>Viele berichten im Rückblick:</w:t>
      </w:r>
      <w:r>
        <w:br/>
        <w:t>„Ich dachte, ich hätte nichts erreicht – aber dann sah ich, dass mein Denken eine Form hatte.“</w:t>
      </w:r>
    </w:p>
    <w:p w14:paraId="420FB775" w14:textId="77777777" w:rsidR="00EF4E46" w:rsidRDefault="00EF4E46" w:rsidP="00EF4E46">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Operatorenfeldern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6FFDCF2E" w14:textId="77777777" w:rsidR="00EF4E46" w:rsidRDefault="00EF4E46" w:rsidP="00EF4E46">
      <w:r>
        <w:pict w14:anchorId="3E97EE64">
          <v:rect id="_x0000_i1577" style="width:0;height:1.5pt" o:hralign="center" o:hrstd="t" o:hr="t" fillcolor="#a0a0a0" stroked="f"/>
        </w:pict>
      </w:r>
    </w:p>
    <w:p w14:paraId="77020315" w14:textId="77777777" w:rsidR="00EF4E46" w:rsidRDefault="00EF4E46" w:rsidP="00EF4E46">
      <w:pPr>
        <w:pStyle w:val="berschrift3"/>
      </w:pPr>
      <w:r>
        <w:t>6.15.5 Didaktische Raumbewusstheit: Vorbereitung, Aufgabe, Verlauf</w:t>
      </w:r>
    </w:p>
    <w:p w14:paraId="233D21B6" w14:textId="77777777" w:rsidR="00EF4E46" w:rsidRDefault="00EF4E46" w:rsidP="00EF4E46">
      <w:pPr>
        <w:pStyle w:val="StandardWeb"/>
      </w:pPr>
      <w:r>
        <w:t xml:space="preserve">Die klassische Trennung von „Vorbereitung“, „Durchführung“ und „Nachbereitung“ wird aus Teilnehmersicht im FRZK obsolet. Alle Phasen sind Teil einer </w:t>
      </w:r>
      <w:r>
        <w:rPr>
          <w:rStyle w:val="Fett"/>
        </w:rPr>
        <w:t>epistemischen Trajektorie</w:t>
      </w:r>
      <w:r>
        <w:t xml:space="preserve"> – das System kennt keine Chronologie, sondern </w:t>
      </w:r>
      <w:r>
        <w:rPr>
          <w:rStyle w:val="Fett"/>
        </w:rPr>
        <w:t>Verlaufsdichte</w:t>
      </w:r>
      <w:r>
        <w:t>.</w:t>
      </w:r>
    </w:p>
    <w:p w14:paraId="7B42F7F0" w14:textId="77777777" w:rsidR="00EF4E46" w:rsidRDefault="00EF4E46" w:rsidP="00EF4E46">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532EB490" w14:textId="77777777" w:rsidR="00EF4E46" w:rsidRDefault="00EF4E46" w:rsidP="00EF4E46">
      <w:pPr>
        <w:pStyle w:val="StandardWeb"/>
      </w:pPr>
      <w:r>
        <w:t xml:space="preserve">In der Sprache des FRZK: Lernen ist ein Raumzeitloop – und Teilnehmende sind sowohl Akteure als auch </w:t>
      </w:r>
      <w:r>
        <w:rPr>
          <w:rStyle w:val="Fett"/>
        </w:rPr>
        <w:t>Koordinatenproduzenten im intentionalen Raum</w:t>
      </w:r>
      <w:r>
        <w:t xml:space="preserve"> [19], [84].</w:t>
      </w:r>
    </w:p>
    <w:p w14:paraId="41D1D440" w14:textId="77777777" w:rsidR="00EF4E46" w:rsidRDefault="00EF4E46" w:rsidP="00EF4E46">
      <w:r>
        <w:pict w14:anchorId="65A14C17">
          <v:rect id="_x0000_i1578" style="width:0;height:1.5pt" o:hralign="center" o:hrstd="t" o:hr="t" fillcolor="#a0a0a0" stroked="f"/>
        </w:pict>
      </w:r>
    </w:p>
    <w:p w14:paraId="29C87038" w14:textId="77777777" w:rsidR="00EF4E46" w:rsidRDefault="00EF4E46" w:rsidP="00EF4E46">
      <w:pPr>
        <w:pStyle w:val="berschrift3"/>
      </w:pPr>
      <w:r>
        <w:t>6.15.6 Haus- und Studienaufgaben: Externalisierte Selbststrukturierung</w:t>
      </w:r>
    </w:p>
    <w:p w14:paraId="0985ED70" w14:textId="77777777" w:rsidR="00EF4E46" w:rsidRDefault="00EF4E46" w:rsidP="00EF4E46">
      <w:pPr>
        <w:pStyle w:val="StandardWeb"/>
      </w:pPr>
      <w:r>
        <w:t xml:space="preserve">In klassischen Formaten gelten Hausaufgaben als Kontrolle. Im FRZK dagegen werden sie zur </w:t>
      </w:r>
      <w:r>
        <w:rPr>
          <w:rStyle w:val="Fett"/>
        </w:rPr>
        <w:t>externen Selbstbeschreibung</w:t>
      </w:r>
      <w:r>
        <w:t>. Eine typische Aufgabe lautet nicht: „Löse das“, sondern:</w:t>
      </w:r>
      <w:r>
        <w:br/>
        <w:t>„Zeichne die Zone, in der du die größte epistemische Bewegung verspürtest.“</w:t>
      </w:r>
    </w:p>
    <w:p w14:paraId="71F29409" w14:textId="77777777" w:rsidR="00EF4E46" w:rsidRDefault="00EF4E46" w:rsidP="00EF4E46">
      <w:pPr>
        <w:pStyle w:val="StandardWeb"/>
      </w:pPr>
      <w:r>
        <w:t>Oder:</w:t>
      </w:r>
      <w:r>
        <w:br/>
        <w:t>„Identifiziere den Zeitpunkt, an dem die semantische Dichte σ(x, y, z, t) stabil blieb.“</w:t>
      </w:r>
    </w:p>
    <w:p w14:paraId="02261FE0" w14:textId="77777777" w:rsidR="00EF4E46" w:rsidRDefault="00EF4E46" w:rsidP="00EF4E46">
      <w:pPr>
        <w:pStyle w:val="StandardWeb"/>
      </w:pPr>
      <w:r>
        <w:t xml:space="preserve">Solche Aufgaben erfordern kein Wissen, sondern </w:t>
      </w:r>
      <w:r>
        <w:rPr>
          <w:rStyle w:val="Fett"/>
        </w:rPr>
        <w:t>Selbstbeobachtung</w:t>
      </w:r>
      <w:r>
        <w:t xml:space="preserve"> im Format des FRZK. Sie erzeugen keine Rückmeldung, sondern </w:t>
      </w:r>
      <w:r>
        <w:rPr>
          <w:rStyle w:val="Fett"/>
        </w:rPr>
        <w:t>strukturieren subjektive Koordinatenfelder</w:t>
      </w:r>
      <w:r>
        <w:t>. Lernen wird damit rekursiv – das System verändert seine eigene Beobachtungssensitivität [61], [103].</w:t>
      </w:r>
    </w:p>
    <w:p w14:paraId="0BA17892" w14:textId="77777777" w:rsidR="00EF4E46" w:rsidRDefault="00EF4E46" w:rsidP="00EF4E46">
      <w:r>
        <w:pict w14:anchorId="77F0FF6B">
          <v:rect id="_x0000_i1579" style="width:0;height:1.5pt" o:hralign="center" o:hrstd="t" o:hr="t" fillcolor="#a0a0a0" stroked="f"/>
        </w:pict>
      </w:r>
    </w:p>
    <w:p w14:paraId="4C9B2240" w14:textId="77777777" w:rsidR="00EF4E46" w:rsidRDefault="00EF4E46" w:rsidP="00EF4E46">
      <w:pPr>
        <w:pStyle w:val="berschrift3"/>
      </w:pPr>
      <w:r>
        <w:t>6.15.7 Fächerverknüpfung: Subjektive Raumzeit in Fachlogiken</w:t>
      </w:r>
    </w:p>
    <w:p w14:paraId="767DDE55" w14:textId="77777777" w:rsidR="00EF4E46" w:rsidRDefault="00EF4E46" w:rsidP="00EF4E46">
      <w:pPr>
        <w:pStyle w:val="StandardWeb"/>
      </w:pPr>
      <w:r>
        <w:t>Teilnehmende berichten, dass das FRZK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2864"/>
        <w:gridCol w:w="4361"/>
      </w:tblGrid>
      <w:tr w:rsidR="00EF4E46" w14:paraId="53CB4433" w14:textId="77777777" w:rsidTr="002266DB">
        <w:trPr>
          <w:tblHeader/>
          <w:tblCellSpacing w:w="15" w:type="dxa"/>
        </w:trPr>
        <w:tc>
          <w:tcPr>
            <w:tcW w:w="0" w:type="auto"/>
            <w:vAlign w:val="center"/>
            <w:hideMark/>
          </w:tcPr>
          <w:p w14:paraId="55C765C7" w14:textId="77777777" w:rsidR="00EF4E46" w:rsidRDefault="00EF4E46" w:rsidP="002266DB">
            <w:r>
              <w:t>Fachbereich</w:t>
            </w:r>
          </w:p>
        </w:tc>
        <w:tc>
          <w:tcPr>
            <w:tcW w:w="0" w:type="auto"/>
            <w:vAlign w:val="center"/>
            <w:hideMark/>
          </w:tcPr>
          <w:p w14:paraId="5D9869B8" w14:textId="77777777" w:rsidR="00EF4E46" w:rsidRDefault="00EF4E46" w:rsidP="002266DB">
            <w:r>
              <w:t>Erlebte Anschlussstruktur</w:t>
            </w:r>
          </w:p>
        </w:tc>
        <w:tc>
          <w:tcPr>
            <w:tcW w:w="0" w:type="auto"/>
            <w:vAlign w:val="center"/>
            <w:hideMark/>
          </w:tcPr>
          <w:p w14:paraId="3B1C9D4C" w14:textId="77777777" w:rsidR="00EF4E46" w:rsidRDefault="00EF4E46" w:rsidP="002266DB">
            <w:r>
              <w:t>Begründung</w:t>
            </w:r>
          </w:p>
        </w:tc>
      </w:tr>
      <w:tr w:rsidR="00EF4E46" w14:paraId="5BA7DA83" w14:textId="77777777" w:rsidTr="002266DB">
        <w:trPr>
          <w:tblCellSpacing w:w="15" w:type="dxa"/>
        </w:trPr>
        <w:tc>
          <w:tcPr>
            <w:tcW w:w="0" w:type="auto"/>
            <w:vAlign w:val="center"/>
            <w:hideMark/>
          </w:tcPr>
          <w:p w14:paraId="38043F54" w14:textId="77777777" w:rsidR="00EF4E46" w:rsidRDefault="00EF4E46" w:rsidP="002266DB">
            <w:r>
              <w:rPr>
                <w:rStyle w:val="Fett"/>
              </w:rPr>
              <w:t>Physik</w:t>
            </w:r>
          </w:p>
        </w:tc>
        <w:tc>
          <w:tcPr>
            <w:tcW w:w="0" w:type="auto"/>
            <w:vAlign w:val="center"/>
            <w:hideMark/>
          </w:tcPr>
          <w:p w14:paraId="15FE5B73" w14:textId="77777777" w:rsidR="00EF4E46" w:rsidRDefault="00EF4E46" w:rsidP="002266DB">
            <w:r>
              <w:t>Bewegung, Dichte, Operatoren</w:t>
            </w:r>
          </w:p>
        </w:tc>
        <w:tc>
          <w:tcPr>
            <w:tcW w:w="0" w:type="auto"/>
            <w:vAlign w:val="center"/>
            <w:hideMark/>
          </w:tcPr>
          <w:p w14:paraId="5A070DC3" w14:textId="77777777" w:rsidR="00EF4E46" w:rsidRDefault="00EF4E46" w:rsidP="002266DB">
            <w:r>
              <w:t>Raumzeit lässt sich konkret beobachten [41], [84]</w:t>
            </w:r>
          </w:p>
        </w:tc>
      </w:tr>
      <w:tr w:rsidR="00EF4E46" w14:paraId="346B2CD1" w14:textId="77777777" w:rsidTr="002266DB">
        <w:trPr>
          <w:tblCellSpacing w:w="15" w:type="dxa"/>
        </w:trPr>
        <w:tc>
          <w:tcPr>
            <w:tcW w:w="0" w:type="auto"/>
            <w:vAlign w:val="center"/>
            <w:hideMark/>
          </w:tcPr>
          <w:p w14:paraId="5176CA47" w14:textId="77777777" w:rsidR="00EF4E46" w:rsidRDefault="00EF4E46" w:rsidP="002266DB">
            <w:r>
              <w:rPr>
                <w:rStyle w:val="Fett"/>
              </w:rPr>
              <w:t>Mathematik</w:t>
            </w:r>
          </w:p>
        </w:tc>
        <w:tc>
          <w:tcPr>
            <w:tcW w:w="0" w:type="auto"/>
            <w:vAlign w:val="center"/>
            <w:hideMark/>
          </w:tcPr>
          <w:p w14:paraId="553AD4D7" w14:textId="77777777" w:rsidR="00EF4E46" w:rsidRDefault="00EF4E46" w:rsidP="002266DB">
            <w:r>
              <w:t>Struktur, Iteration, Rekursion</w:t>
            </w:r>
          </w:p>
        </w:tc>
        <w:tc>
          <w:tcPr>
            <w:tcW w:w="0" w:type="auto"/>
            <w:vAlign w:val="center"/>
            <w:hideMark/>
          </w:tcPr>
          <w:p w14:paraId="4D042E25" w14:textId="77777777" w:rsidR="00EF4E46" w:rsidRDefault="00EF4E46" w:rsidP="002266DB">
            <w:r>
              <w:t>Modellierbarkeit eigener Denkprozesse [103]</w:t>
            </w:r>
          </w:p>
        </w:tc>
      </w:tr>
      <w:tr w:rsidR="00EF4E46" w14:paraId="5FC468D3" w14:textId="77777777" w:rsidTr="002266DB">
        <w:trPr>
          <w:tblCellSpacing w:w="15" w:type="dxa"/>
        </w:trPr>
        <w:tc>
          <w:tcPr>
            <w:tcW w:w="0" w:type="auto"/>
            <w:vAlign w:val="center"/>
            <w:hideMark/>
          </w:tcPr>
          <w:p w14:paraId="0EA30C92" w14:textId="77777777" w:rsidR="00EF4E46" w:rsidRDefault="00EF4E46" w:rsidP="002266DB">
            <w:r>
              <w:rPr>
                <w:rStyle w:val="Fett"/>
              </w:rPr>
              <w:t>Ethik/Philosophie</w:t>
            </w:r>
          </w:p>
        </w:tc>
        <w:tc>
          <w:tcPr>
            <w:tcW w:w="0" w:type="auto"/>
            <w:vAlign w:val="center"/>
            <w:hideMark/>
          </w:tcPr>
          <w:p w14:paraId="2025EAD3" w14:textId="77777777" w:rsidR="00EF4E46" w:rsidRDefault="00EF4E46" w:rsidP="002266DB">
            <w:r>
              <w:t>Bruch, Paradoxie, Emergenz</w:t>
            </w:r>
          </w:p>
        </w:tc>
        <w:tc>
          <w:tcPr>
            <w:tcW w:w="0" w:type="auto"/>
            <w:vAlign w:val="center"/>
            <w:hideMark/>
          </w:tcPr>
          <w:p w14:paraId="69AE5374" w14:textId="77777777" w:rsidR="00EF4E46" w:rsidRDefault="00EF4E46" w:rsidP="002266DB">
            <w:r>
              <w:t>Reflexive Selbstverortung als Thema [92]</w:t>
            </w:r>
          </w:p>
        </w:tc>
      </w:tr>
      <w:tr w:rsidR="00EF4E46" w14:paraId="3D5DB966" w14:textId="77777777" w:rsidTr="002266DB">
        <w:trPr>
          <w:tblCellSpacing w:w="15" w:type="dxa"/>
        </w:trPr>
        <w:tc>
          <w:tcPr>
            <w:tcW w:w="0" w:type="auto"/>
            <w:vAlign w:val="center"/>
            <w:hideMark/>
          </w:tcPr>
          <w:p w14:paraId="0CF63EC5" w14:textId="77777777" w:rsidR="00EF4E46" w:rsidRDefault="00EF4E46" w:rsidP="002266DB">
            <w:r>
              <w:rPr>
                <w:rStyle w:val="Fett"/>
              </w:rPr>
              <w:t>Deutsch</w:t>
            </w:r>
          </w:p>
        </w:tc>
        <w:tc>
          <w:tcPr>
            <w:tcW w:w="0" w:type="auto"/>
            <w:vAlign w:val="center"/>
            <w:hideMark/>
          </w:tcPr>
          <w:p w14:paraId="5DD2D66B" w14:textId="77777777" w:rsidR="00EF4E46" w:rsidRDefault="00EF4E46" w:rsidP="002266DB">
            <w:r>
              <w:t>Diskurs, Bedeutung, Irritation</w:t>
            </w:r>
          </w:p>
        </w:tc>
        <w:tc>
          <w:tcPr>
            <w:tcW w:w="0" w:type="auto"/>
            <w:vAlign w:val="center"/>
            <w:hideMark/>
          </w:tcPr>
          <w:p w14:paraId="7C78B251" w14:textId="77777777" w:rsidR="00EF4E46" w:rsidRDefault="00EF4E46" w:rsidP="002266DB">
            <w:r>
              <w:t>Diskursive Semantik als Spielfeld [66]</w:t>
            </w:r>
          </w:p>
        </w:tc>
      </w:tr>
    </w:tbl>
    <w:p w14:paraId="4F9E4E27" w14:textId="77777777" w:rsidR="00EF4E46" w:rsidRDefault="00EF4E46" w:rsidP="00EF4E46">
      <w:pPr>
        <w:pStyle w:val="StandardWeb"/>
      </w:pPr>
      <w:r>
        <w:t xml:space="preserve">Teilnehmende erleben in diesen Fächern nicht nur Inhalte, sondern </w:t>
      </w:r>
      <w:r>
        <w:rPr>
          <w:rStyle w:val="Fett"/>
        </w:rPr>
        <w:t>Bedingungen epistemischer Selbstorganisation</w:t>
      </w:r>
      <w:r>
        <w:t>.</w:t>
      </w:r>
    </w:p>
    <w:p w14:paraId="07290EAE" w14:textId="77777777" w:rsidR="00EF4E46" w:rsidRDefault="00EF4E46" w:rsidP="00EF4E46">
      <w:r>
        <w:pict w14:anchorId="7383AFBE">
          <v:rect id="_x0000_i1580" style="width:0;height:1.5pt" o:hralign="center" o:hrstd="t" o:hr="t" fillcolor="#a0a0a0" stroked="f"/>
        </w:pict>
      </w:r>
    </w:p>
    <w:p w14:paraId="4D24DAE3" w14:textId="77777777" w:rsidR="00EF4E46" w:rsidRDefault="00EF4E46" w:rsidP="00EF4E46">
      <w:pPr>
        <w:pStyle w:val="berschrift3"/>
      </w:pPr>
      <w:r>
        <w:t>6.15.8 Fazit: Der Raum denkt zurück</w:t>
      </w:r>
    </w:p>
    <w:p w14:paraId="19EE20B7" w14:textId="77777777" w:rsidR="00EF4E46" w:rsidRDefault="00EF4E46" w:rsidP="00EF4E46">
      <w:pPr>
        <w:pStyle w:val="StandardWeb"/>
      </w:pPr>
      <w:r>
        <w:t xml:space="preserve">Das FRZK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5F69D5AF" w14:textId="77777777" w:rsidR="00EF4E46" w:rsidRDefault="00EF4E46" w:rsidP="00EF4E46">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7A37862B" w14:textId="77777777" w:rsidR="00EF4E46" w:rsidRDefault="00EF4E46" w:rsidP="00EF4E46">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3F231988" w14:textId="77777777" w:rsidR="00EF4E46" w:rsidRDefault="00EF4E46" w:rsidP="00EF4E46">
      <w:pPr>
        <w:pStyle w:val="berschrift2"/>
      </w:pPr>
      <w:r>
        <w:t xml:space="preserve">6.16 – Anschluss an aktuelle Forschungsfelder: </w:t>
      </w:r>
      <w:r>
        <w:rPr>
          <w:rStyle w:val="Hervorhebung"/>
        </w:rPr>
        <w:t>Wie das FRZK methodisch einwirkt</w:t>
      </w:r>
    </w:p>
    <w:p w14:paraId="40973E43" w14:textId="77777777" w:rsidR="00EF4E46" w:rsidRDefault="00EF4E46" w:rsidP="00EF4E46">
      <w:pPr>
        <w:pStyle w:val="berschrift3"/>
      </w:pPr>
      <w:r>
        <w:t>6.16.1 In der Physik: Modellbildung durch Dichtekartierung statt SymbolAbbildung</w:t>
      </w:r>
    </w:p>
    <w:p w14:paraId="053C719A" w14:textId="77777777" w:rsidR="00EF4E46" w:rsidRDefault="00EF4E46" w:rsidP="00EF4E46">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7ADECB94" w14:textId="77777777" w:rsidR="00EF4E46" w:rsidRDefault="00EF4E46" w:rsidP="00EF4E46">
      <w:pPr>
        <w:pStyle w:val="StandardWeb"/>
      </w:pPr>
      <w:r>
        <w:rPr>
          <w:rStyle w:val="Fett"/>
        </w:rPr>
        <w:t>FRZK-Ansatz:</w:t>
      </w:r>
      <w:r>
        <w:br/>
        <w:t xml:space="preserve">Das FRZK modelliert den Lernprozess nicht durch korrekte Repräsentation, sondern durch Bewegung durch Zonen </w:t>
      </w:r>
      <w:r>
        <w:rPr>
          <w:rStyle w:val="Fett"/>
        </w:rPr>
        <w:t>semantischer Dichte</w:t>
      </w:r>
      <w:r>
        <w:t xml:space="preserve"> </w:t>
      </w:r>
      <w:r>
        <w:rPr>
          <w:rStyle w:val="katex-mathml"/>
          <w:rFonts w:eastAsia="Calibri"/>
        </w:rPr>
        <w:t>σ(x,y,z,t)\sigma(x, y, z,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t>. Im Unterricht wird jede Interaktion kartiert entlang dieser Funktion – z. B. indem die Position von Reflexionsmomenten, Irritationen oder Bruchlinien im Lernfeld dynamisch erfasst wird [21], [66].</w:t>
      </w:r>
    </w:p>
    <w:p w14:paraId="5034D42A" w14:textId="77777777" w:rsidR="00EF4E46" w:rsidRDefault="00EF4E46" w:rsidP="00EF4E46">
      <w:pPr>
        <w:pStyle w:val="StandardWeb"/>
      </w:pPr>
      <w:r>
        <w:rPr>
          <w:rStyle w:val="Fett"/>
        </w:rPr>
        <w:t>Wie genau:</w:t>
      </w:r>
    </w:p>
    <w:p w14:paraId="15BC4293" w14:textId="77777777" w:rsidR="00EF4E46" w:rsidRDefault="00EF4E46" w:rsidP="00EF4E46">
      <w:pPr>
        <w:pStyle w:val="StandardWeb"/>
        <w:numPr>
          <w:ilvl w:val="0"/>
          <w:numId w:val="68"/>
        </w:numPr>
      </w:pPr>
      <w:r>
        <w:t xml:space="preserve">Jede Schüleräußerung wird als Bewegung im intentionalen Raum </w:t>
      </w:r>
      <w:r>
        <w:rPr>
          <w:rStyle w:val="katex-mathml"/>
          <w:rFonts w:eastAsia="Calibri"/>
        </w:rPr>
        <w:t>I(t)=(σ,S,D,M,R,E)I(t) = (\sigma, S, D, M, R, E)</w:t>
      </w:r>
      <w:r>
        <w:rPr>
          <w:rStyle w:val="mord"/>
          <w:rFonts w:eastAsia="Calibri"/>
        </w:rPr>
        <w:t>I</w:t>
      </w:r>
      <w:r>
        <w:rPr>
          <w:rStyle w:val="mopen"/>
        </w:rPr>
        <w:t>(</w:t>
      </w:r>
      <w:r>
        <w:rPr>
          <w:rStyle w:val="mord"/>
          <w:rFonts w:eastAsia="Calibri"/>
        </w:rPr>
        <w:t>t</w:t>
      </w:r>
      <w:r>
        <w:rPr>
          <w:rStyle w:val="mclose"/>
        </w:rPr>
        <w:t>)</w:t>
      </w:r>
      <w:r w:rsidRPr="005E497F">
        <w:rPr>
          <w:rStyle w:val="mrel"/>
        </w:rPr>
        <w:t>=</w:t>
      </w:r>
      <w:r>
        <w:rPr>
          <w:rStyle w:val="mopen"/>
        </w:rPr>
        <w:t>(</w:t>
      </w:r>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r>
        <w:rPr>
          <w:rStyle w:val="mclose"/>
        </w:rPr>
        <w:t>)</w:t>
      </w:r>
      <w:r>
        <w:t xml:space="preserve"> modelliert.</w:t>
      </w:r>
    </w:p>
    <w:p w14:paraId="7252C9C8" w14:textId="77777777" w:rsidR="00EF4E46" w:rsidRDefault="00EF4E46" w:rsidP="00EF4E46">
      <w:pPr>
        <w:pStyle w:val="StandardWeb"/>
        <w:numPr>
          <w:ilvl w:val="0"/>
          <w:numId w:val="68"/>
        </w:numPr>
      </w:pPr>
      <w:r>
        <w:t xml:space="preserve">Der Operatorenzyklus </w:t>
      </w:r>
      <w:r>
        <w:rPr>
          <w:rStyle w:val="katex-mathml"/>
          <w:rFonts w:eastAsia="Calibri"/>
        </w:rPr>
        <w:t>A→M→R→EA \rightarrow M \rightarrow R \rightarrow E</w:t>
      </w:r>
      <w:r>
        <w:rPr>
          <w:rStyle w:val="mord"/>
          <w:rFonts w:eastAsia="Calibri"/>
        </w:rPr>
        <w:t>A</w:t>
      </w:r>
      <w:r w:rsidRPr="005E497F">
        <w:rPr>
          <w:rStyle w:val="mrel"/>
        </w:rPr>
        <w:t>→</w:t>
      </w:r>
      <w:r>
        <w:rPr>
          <w:rStyle w:val="mord"/>
          <w:rFonts w:eastAsia="Calibri"/>
        </w:rPr>
        <w:t>M</w:t>
      </w:r>
      <w:r w:rsidRPr="005E497F">
        <w:rPr>
          <w:rStyle w:val="mrel"/>
        </w:rPr>
        <w:t>→</w:t>
      </w:r>
      <w:r>
        <w:rPr>
          <w:rStyle w:val="mord"/>
          <w:rFonts w:eastAsia="Calibri"/>
        </w:rPr>
        <w:t>R</w:t>
      </w:r>
      <w:r w:rsidRPr="005E497F">
        <w:rPr>
          <w:rStyle w:val="mrel"/>
        </w:rPr>
        <w:t>→</w:t>
      </w:r>
      <w:r>
        <w:rPr>
          <w:rStyle w:val="mord"/>
          <w:rFonts w:eastAsia="Calibri"/>
        </w:rPr>
        <w:t>E</w:t>
      </w:r>
      <w:r>
        <w:t xml:space="preserve"> wird genutzt, um die strukturelle Entwicklung z. B. eines Lernexperiments (z. B. Pendelschwingung) topologisch zu beschreiben.</w:t>
      </w:r>
    </w:p>
    <w:p w14:paraId="6D13E953" w14:textId="77777777" w:rsidR="00EF4E46" w:rsidRDefault="00EF4E46" w:rsidP="00EF4E46">
      <w:pPr>
        <w:pStyle w:val="StandardWeb"/>
        <w:numPr>
          <w:ilvl w:val="0"/>
          <w:numId w:val="68"/>
        </w:numPr>
      </w:pPr>
      <w:r>
        <w:t xml:space="preserve">Statt einer „richtigen Lösung“ wird die </w:t>
      </w:r>
      <w:r>
        <w:rPr>
          <w:rStyle w:val="Fett"/>
        </w:rPr>
        <w:t>epistemische Trajektorie</w:t>
      </w:r>
      <w:r>
        <w:t xml:space="preserve"> einer Schülergruppe visualisiert (z. B. mit einer 3D-Heatmap der Diskursdichte).</w:t>
      </w:r>
    </w:p>
    <w:p w14:paraId="2FEB161B" w14:textId="77777777" w:rsidR="00EF4E46" w:rsidRDefault="00EF4E46" w:rsidP="00EF4E46">
      <w:pPr>
        <w:pStyle w:val="StandardWeb"/>
      </w:pPr>
      <w:r>
        <w:rPr>
          <w:rStyle w:val="Fett"/>
        </w:rPr>
        <w:t>Anwendungsbeispiel:</w:t>
      </w:r>
      <w:r>
        <w:br/>
        <w:t>Im Unterricht zur Energieerhaltung entstehen Dichtefelder entlang der Formelebene („E = mgh“) und im Alltagsdiskurs („Wie funktioniert eine Uhr?“). Diese werden per Protokollierung und Kodierung sichtbar gemacht und mit Reflexionszonen gekoppelt [26], [88].</w:t>
      </w:r>
    </w:p>
    <w:p w14:paraId="68BBD483" w14:textId="77777777" w:rsidR="00EF4E46" w:rsidRDefault="00EF4E46" w:rsidP="00EF4E46">
      <w:r>
        <w:pict w14:anchorId="1DFA003D">
          <v:rect id="_x0000_i1581" style="width:0;height:1.5pt" o:hralign="center" o:hrstd="t" o:hr="t" fillcolor="#a0a0a0" stroked="f"/>
        </w:pict>
      </w:r>
    </w:p>
    <w:p w14:paraId="08D4831B" w14:textId="77777777" w:rsidR="00EF4E46" w:rsidRDefault="00EF4E46" w:rsidP="00EF4E46">
      <w:pPr>
        <w:pStyle w:val="berschrift3"/>
      </w:pPr>
      <w:r>
        <w:t>6.16.2 In der KI-Forschung: Sensitivität für semantische Glätte statt Schwellenlogik</w:t>
      </w:r>
    </w:p>
    <w:p w14:paraId="5BB64A4B" w14:textId="77777777" w:rsidR="00EF4E46" w:rsidRDefault="00EF4E46" w:rsidP="00EF4E46">
      <w:pPr>
        <w:pStyle w:val="StandardWeb"/>
      </w:pPr>
      <w:r>
        <w:rPr>
          <w:rStyle w:val="Fett"/>
        </w:rPr>
        <w:t>Problemfeld:</w:t>
      </w:r>
      <w:r>
        <w:br/>
        <w:t>Adaptives Verhalten in KI-Systemen basiert meist auf vordefinierten Schwellenwerten, Regeln oder statistischen Mustern – nicht auf semantischer Kontextbeobachtung [48].</w:t>
      </w:r>
    </w:p>
    <w:p w14:paraId="7B4D14E1" w14:textId="77777777" w:rsidR="00EF4E46" w:rsidRDefault="00EF4E46" w:rsidP="00EF4E46">
      <w:pPr>
        <w:pStyle w:val="StandardWeb"/>
      </w:pPr>
      <w:r>
        <w:rPr>
          <w:rStyle w:val="Fett"/>
        </w:rPr>
        <w:t>FRZK-Ansatz:</w:t>
      </w:r>
      <w:r>
        <w:br/>
        <w:t xml:space="preserve">Ein adaptives System erkennt nicht „den richtigen Zustand“, sondern wartet auf </w:t>
      </w:r>
      <w:r>
        <w:rPr>
          <w:rStyle w:val="Fett"/>
        </w:rPr>
        <w:t>semantische Ruhe</w:t>
      </w:r>
      <w:r>
        <w:t>. Die Steuerung erfolgt über die Ableitung der semantischen Dichtefunktion:</w:t>
      </w:r>
    </w:p>
    <w:p w14:paraId="572702AF" w14:textId="77777777" w:rsidR="00EF4E46" w:rsidRDefault="00EF4E46" w:rsidP="00EF4E46">
      <w:r>
        <w:rPr>
          <w:rStyle w:val="katex-mathml"/>
          <w:rFonts w:ascii="Cambria Math" w:eastAsia="Calibri" w:hAnsi="Cambria Math" w:cs="Cambria Math"/>
        </w:rPr>
        <w:t>∣</w:t>
      </w:r>
      <w:r>
        <w:rPr>
          <w:rStyle w:val="katex-mathml"/>
          <w:rFonts w:eastAsia="Calibri"/>
        </w:rPr>
        <w:t>Δσt(x,y,z)</w:t>
      </w:r>
      <w:r>
        <w:rPr>
          <w:rStyle w:val="katex-mathml"/>
          <w:rFonts w:ascii="Cambria Math" w:eastAsia="Calibri" w:hAnsi="Cambria Math" w:cs="Cambria Math"/>
        </w:rPr>
        <w:t>∣</w:t>
      </w:r>
      <w:r>
        <w:rPr>
          <w:rStyle w:val="katex-mathml"/>
          <w:rFonts w:eastAsia="Calibri"/>
        </w:rPr>
        <w:t>&lt;ε\left| \Delta \sigma_t(x, y, z) \right| &lt; \varepsilon</w:t>
      </w:r>
      <w:r>
        <w:rPr>
          <w:rStyle w:val="mopen"/>
          <w:rFonts w:ascii="Cambria Math" w:hAnsi="Cambria Math" w:cs="Cambria Math"/>
        </w:rPr>
        <w:t>∣</w:t>
      </w:r>
      <w:r>
        <w:rPr>
          <w:rStyle w:val="mord"/>
          <w:rFonts w:eastAsia="Calibri"/>
        </w:rPr>
        <w:t>Δσt</w:t>
      </w:r>
      <w:r>
        <w:rPr>
          <w:rStyle w:val="vlist-s"/>
          <w:rFonts w:eastAsia="Georgia"/>
        </w:rPr>
        <w:t>​</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mclose"/>
          <w:rFonts w:ascii="Cambria Math" w:hAnsi="Cambria Math" w:cs="Cambria Math"/>
        </w:rPr>
        <w:t>∣</w:t>
      </w:r>
      <w:r w:rsidRPr="005E497F">
        <w:rPr>
          <w:rStyle w:val="mrel"/>
        </w:rPr>
        <w:t>&lt;</w:t>
      </w:r>
      <w:r>
        <w:rPr>
          <w:rStyle w:val="mord"/>
          <w:rFonts w:eastAsia="Calibri"/>
        </w:rPr>
        <w:t>ε</w:t>
      </w:r>
      <w:r>
        <w:t xml:space="preserve"> </w:t>
      </w:r>
    </w:p>
    <w:p w14:paraId="0E9ED2A9" w14:textId="77777777" w:rsidR="00EF4E46" w:rsidRDefault="00EF4E46" w:rsidP="00EF4E46">
      <w:pPr>
        <w:pStyle w:val="StandardWeb"/>
      </w:pPr>
      <w:r>
        <w:rPr>
          <w:rStyle w:val="Fett"/>
        </w:rPr>
        <w:t>Wie genau:</w:t>
      </w:r>
    </w:p>
    <w:p w14:paraId="7E046420" w14:textId="77777777" w:rsidR="00EF4E46" w:rsidRDefault="00EF4E46" w:rsidP="00EF4E46">
      <w:pPr>
        <w:pStyle w:val="StandardWeb"/>
        <w:numPr>
          <w:ilvl w:val="0"/>
          <w:numId w:val="69"/>
        </w:numPr>
      </w:pPr>
      <w:r>
        <w:t>Die Sensorstruktur feuert erst, wenn keine relevante Differenz mehr vorliegt (siehe 6.5.4).</w:t>
      </w:r>
    </w:p>
    <w:p w14:paraId="09820B73" w14:textId="77777777" w:rsidR="00EF4E46" w:rsidRDefault="00EF4E46" w:rsidP="00EF4E46">
      <w:pPr>
        <w:pStyle w:val="StandardWeb"/>
        <w:numPr>
          <w:ilvl w:val="0"/>
          <w:numId w:val="69"/>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5CFDFCF0" w14:textId="77777777" w:rsidR="00EF4E46" w:rsidRDefault="00EF4E46" w:rsidP="00EF4E46">
      <w:pPr>
        <w:pStyle w:val="StandardWeb"/>
        <w:numPr>
          <w:ilvl w:val="0"/>
          <w:numId w:val="69"/>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16DD6BF1" w14:textId="77777777" w:rsidR="00EF4E46" w:rsidRDefault="00EF4E46" w:rsidP="00EF4E46">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4782AD7B" w14:textId="77777777" w:rsidR="00EF4E46" w:rsidRDefault="00EF4E46" w:rsidP="00EF4E46">
      <w:r>
        <w:pict w14:anchorId="1AE7F383">
          <v:rect id="_x0000_i1582" style="width:0;height:1.5pt" o:hralign="center" o:hrstd="t" o:hr="t" fillcolor="#a0a0a0" stroked="f"/>
        </w:pict>
      </w:r>
    </w:p>
    <w:p w14:paraId="7B46129C" w14:textId="77777777" w:rsidR="00EF4E46" w:rsidRDefault="00EF4E46" w:rsidP="00EF4E46">
      <w:pPr>
        <w:pStyle w:val="berschrift3"/>
      </w:pPr>
      <w:r>
        <w:t>6.16.3 In der Didaktik: Operatorenfelder statt Phasenmodelle</w:t>
      </w:r>
    </w:p>
    <w:p w14:paraId="4A44DD16" w14:textId="77777777" w:rsidR="00EF4E46" w:rsidRDefault="00EF4E46" w:rsidP="00EF4E46">
      <w:pPr>
        <w:pStyle w:val="StandardWeb"/>
      </w:pPr>
      <w:r>
        <w:rPr>
          <w:rStyle w:val="Fett"/>
        </w:rPr>
        <w:t>Problemfeld:</w:t>
      </w:r>
      <w:r>
        <w:br/>
        <w:t>Didaktik operiert traditionell mit starren Planungsroutinen (Einstieg, Erarbeitung, Sicherung), die aber mit offenen Lernprozessen schwer kompatibel sind [61], [78].</w:t>
      </w:r>
    </w:p>
    <w:p w14:paraId="4EE27CEB" w14:textId="77777777" w:rsidR="00EF4E46" w:rsidRDefault="00EF4E46" w:rsidP="00EF4E46">
      <w:pPr>
        <w:pStyle w:val="StandardWeb"/>
      </w:pPr>
      <w:r>
        <w:rPr>
          <w:rStyle w:val="Fett"/>
        </w:rPr>
        <w:t>FRZK-Ansatz:</w:t>
      </w:r>
      <w:r>
        <w:br/>
        <w:t xml:space="preserve">Der Unterricht wird als </w:t>
      </w:r>
      <w:r>
        <w:rPr>
          <w:rStyle w:val="Fett"/>
        </w:rPr>
        <w:t>epistemische Raumzeit</w:t>
      </w:r>
      <w:r>
        <w:t xml:space="preserve"> strukturiert – nicht durch Stoff, sondern durch die Wahrscheinlichkeiten bestimmter Operatorenwirkungen:</w:t>
      </w:r>
    </w:p>
    <w:p w14:paraId="61DF1ABC" w14:textId="77777777" w:rsidR="00EF4E46" w:rsidRDefault="00EF4E46" w:rsidP="00EF4E46">
      <w:r>
        <w:rPr>
          <w:rStyle w:val="katex-mathml"/>
          <w:rFonts w:eastAsia="Calibri"/>
        </w:rPr>
        <w:t>σ-Zonen→A,Bruchlinien in σ→M,Konsolidierung→R,Formbildung→E\text{σ-Zonen} \rightarrow A,\quad \text{Bruchlinien in } σ \rightarrow M,\quad \text{Konsolidierung} \rightarrow R,\quad \text{Formbildung} \rightarrow E</w:t>
      </w:r>
      <w:r>
        <w:rPr>
          <w:rStyle w:val="mord"/>
          <w:rFonts w:eastAsia="Calibri"/>
        </w:rPr>
        <w:t>σ-Zonen</w:t>
      </w:r>
      <w:r w:rsidRPr="005E497F">
        <w:rPr>
          <w:rStyle w:val="mrel"/>
        </w:rPr>
        <w:t>→</w:t>
      </w:r>
      <w:r>
        <w:rPr>
          <w:rStyle w:val="mord"/>
          <w:rFonts w:eastAsia="Calibri"/>
        </w:rPr>
        <w:t>A</w:t>
      </w:r>
      <w:r>
        <w:rPr>
          <w:rStyle w:val="mpunct"/>
        </w:rPr>
        <w:t>,</w:t>
      </w:r>
      <w:r>
        <w:rPr>
          <w:rStyle w:val="mord"/>
          <w:rFonts w:eastAsia="Calibri"/>
        </w:rPr>
        <w:t>Bruchlinien in σ</w:t>
      </w:r>
      <w:r w:rsidRPr="005E497F">
        <w:rPr>
          <w:rStyle w:val="mrel"/>
        </w:rPr>
        <w:t>→</w:t>
      </w:r>
      <w:r>
        <w:rPr>
          <w:rStyle w:val="mord"/>
          <w:rFonts w:eastAsia="Calibri"/>
        </w:rPr>
        <w:t>M</w:t>
      </w:r>
      <w:r>
        <w:rPr>
          <w:rStyle w:val="mpunct"/>
        </w:rPr>
        <w:t>,</w:t>
      </w:r>
      <w:r>
        <w:rPr>
          <w:rStyle w:val="mord"/>
          <w:rFonts w:eastAsia="Calibri"/>
        </w:rPr>
        <w:t>Konsolidierung</w:t>
      </w:r>
      <w:r w:rsidRPr="005E497F">
        <w:rPr>
          <w:rStyle w:val="mrel"/>
        </w:rPr>
        <w:t>→</w:t>
      </w:r>
      <w:r>
        <w:rPr>
          <w:rStyle w:val="mord"/>
          <w:rFonts w:eastAsia="Calibri"/>
        </w:rPr>
        <w:t>R</w:t>
      </w:r>
      <w:r>
        <w:rPr>
          <w:rStyle w:val="mpunct"/>
        </w:rPr>
        <w:t>,</w:t>
      </w:r>
      <w:r>
        <w:rPr>
          <w:rStyle w:val="mord"/>
          <w:rFonts w:eastAsia="Calibri"/>
        </w:rPr>
        <w:t>Formbildung</w:t>
      </w:r>
      <w:r w:rsidRPr="005E497F">
        <w:rPr>
          <w:rStyle w:val="mrel"/>
        </w:rPr>
        <w:t>→</w:t>
      </w:r>
      <w:r>
        <w:rPr>
          <w:rStyle w:val="mord"/>
          <w:rFonts w:eastAsia="Calibri"/>
        </w:rPr>
        <w:t>E</w:t>
      </w:r>
      <w:r>
        <w:t xml:space="preserve"> </w:t>
      </w:r>
    </w:p>
    <w:p w14:paraId="4711968F" w14:textId="77777777" w:rsidR="00EF4E46" w:rsidRDefault="00EF4E46" w:rsidP="00EF4E46">
      <w:pPr>
        <w:pStyle w:val="StandardWeb"/>
      </w:pPr>
      <w:r>
        <w:rPr>
          <w:rStyle w:val="Fett"/>
        </w:rPr>
        <w:t>Wie genau:</w:t>
      </w:r>
    </w:p>
    <w:p w14:paraId="08C9B3E2" w14:textId="77777777" w:rsidR="00EF4E46" w:rsidRDefault="00EF4E46" w:rsidP="00EF4E46">
      <w:pPr>
        <w:pStyle w:val="StandardWeb"/>
        <w:numPr>
          <w:ilvl w:val="0"/>
          <w:numId w:val="70"/>
        </w:numPr>
      </w:pPr>
      <w:r>
        <w:t>Lehrkräfte analysieren Lernprozesse nicht inhaltlich, sondern strukturell.</w:t>
      </w:r>
    </w:p>
    <w:p w14:paraId="3D06A6F7" w14:textId="77777777" w:rsidR="00EF4E46" w:rsidRDefault="00EF4E46" w:rsidP="00EF4E46">
      <w:pPr>
        <w:pStyle w:val="StandardWeb"/>
        <w:numPr>
          <w:ilvl w:val="0"/>
          <w:numId w:val="70"/>
        </w:numPr>
      </w:pPr>
      <w:r>
        <w:t>Jede Phase wird modelliert als Verschiebung im intentionalen Raum.</w:t>
      </w:r>
    </w:p>
    <w:p w14:paraId="43401E9B" w14:textId="77777777" w:rsidR="00EF4E46" w:rsidRDefault="00EF4E46" w:rsidP="00EF4E46">
      <w:pPr>
        <w:pStyle w:val="StandardWeb"/>
        <w:numPr>
          <w:ilvl w:val="0"/>
          <w:numId w:val="70"/>
        </w:numPr>
      </w:pPr>
      <w:r>
        <w:t xml:space="preserve">Tools wie die </w:t>
      </w:r>
      <w:r>
        <w:rPr>
          <w:rStyle w:val="Fett"/>
        </w:rPr>
        <w:t>epistemische Landkarte</w:t>
      </w:r>
      <w:r>
        <w:t xml:space="preserve"> (z. B. eine auf σ(x,y,z,t) kodierte Raumkarte) zeigen, wo sich Aufmerksamkeit, Irritation und Reflexion ballen.</w:t>
      </w:r>
    </w:p>
    <w:p w14:paraId="0DE30816" w14:textId="77777777" w:rsidR="00EF4E46" w:rsidRDefault="00EF4E46" w:rsidP="00EF4E46">
      <w:pPr>
        <w:pStyle w:val="StandardWeb"/>
      </w:pPr>
      <w:r>
        <w:rPr>
          <w:rStyle w:val="Fett"/>
        </w:rPr>
        <w:t>Anwendungsbeispiel:</w:t>
      </w:r>
      <w:r>
        <w:br/>
        <w:t>Eine Diskussion über „Verantwortung in KI-Systemen“ wird durch Operatorenfelder gesteuert: Der Einstieg (σ-Zone) erzeugt Diskursenergie, der Reflexionsimpuls (M) wird durch gezielte Irritation (Perspektivwechsel) ausgelöst [92].</w:t>
      </w:r>
    </w:p>
    <w:p w14:paraId="59B9FD6C" w14:textId="77777777" w:rsidR="00EF4E46" w:rsidRDefault="00EF4E46" w:rsidP="00EF4E46">
      <w:r>
        <w:pict w14:anchorId="4F75A9C7">
          <v:rect id="_x0000_i1583" style="width:0;height:1.5pt" o:hralign="center" o:hrstd="t" o:hr="t" fillcolor="#a0a0a0" stroked="f"/>
        </w:pict>
      </w:r>
    </w:p>
    <w:p w14:paraId="4F3BF25F" w14:textId="77777777" w:rsidR="00EF4E46" w:rsidRDefault="00EF4E46" w:rsidP="00EF4E46">
      <w:pPr>
        <w:pStyle w:val="berschrift3"/>
      </w:pPr>
      <w:r>
        <w:t>6.16.4 In Systemforschung &amp; Resilienzmodellierung: Resonanz statt Regelhaftigkeit</w:t>
      </w:r>
    </w:p>
    <w:p w14:paraId="49CE140E" w14:textId="77777777" w:rsidR="00EF4E46" w:rsidRDefault="00EF4E46" w:rsidP="00EF4E46">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01E44C5C" w14:textId="77777777" w:rsidR="00EF4E46" w:rsidRDefault="00EF4E46" w:rsidP="00EF4E46">
      <w:pPr>
        <w:pStyle w:val="StandardWeb"/>
      </w:pPr>
      <w:r>
        <w:rPr>
          <w:rStyle w:val="Fett"/>
        </w:rPr>
        <w:t>FRZK-Ansatz:</w:t>
      </w:r>
      <w:r>
        <w:br/>
        <w:t xml:space="preserve">Das FRZK liefert eine Steuerlogik, die nicht </w:t>
      </w:r>
      <w:r>
        <w:rPr>
          <w:rStyle w:val="Fett"/>
        </w:rPr>
        <w:t>kausal</w:t>
      </w:r>
      <w:r>
        <w:t xml:space="preserve"> ist, sondern </w:t>
      </w:r>
      <w:r>
        <w:rPr>
          <w:rStyle w:val="Fett"/>
        </w:rPr>
        <w:t>topologisch</w:t>
      </w:r>
      <w:r>
        <w:t>: Veränderungen werden über Operatorenverläufe gespiegelt und rekursiv rückgekoppelt [103].</w:t>
      </w:r>
    </w:p>
    <w:p w14:paraId="2E520EC9" w14:textId="77777777" w:rsidR="00EF4E46" w:rsidRDefault="00EF4E46" w:rsidP="00EF4E46">
      <w:pPr>
        <w:pStyle w:val="StandardWeb"/>
      </w:pPr>
      <w:r>
        <w:rPr>
          <w:rStyle w:val="Fett"/>
        </w:rPr>
        <w:t>Wie genau:</w:t>
      </w:r>
    </w:p>
    <w:p w14:paraId="1D0DF2B1" w14:textId="77777777" w:rsidR="00EF4E46" w:rsidRDefault="00EF4E46" w:rsidP="00EF4E46">
      <w:pPr>
        <w:pStyle w:val="StandardWeb"/>
        <w:numPr>
          <w:ilvl w:val="0"/>
          <w:numId w:val="71"/>
        </w:numPr>
      </w:pPr>
      <w:r>
        <w:t xml:space="preserve">In resilienten Systemdesigns wird jeder Systemzustand als Punkt in einem </w:t>
      </w:r>
      <w:r>
        <w:rPr>
          <w:rStyle w:val="Fett"/>
        </w:rPr>
        <w:t>semantisch aktiven Raum</w:t>
      </w:r>
      <w:r>
        <w:t xml:space="preserve"> modelliert.</w:t>
      </w:r>
    </w:p>
    <w:p w14:paraId="3B242739" w14:textId="77777777" w:rsidR="00EF4E46" w:rsidRDefault="00EF4E46" w:rsidP="00EF4E46">
      <w:pPr>
        <w:pStyle w:val="StandardWeb"/>
        <w:numPr>
          <w:ilvl w:val="0"/>
          <w:numId w:val="71"/>
        </w:numPr>
      </w:pPr>
      <w:r>
        <w:t xml:space="preserve">Interventionsstrategien zielen auf </w:t>
      </w:r>
      <w:r>
        <w:rPr>
          <w:rStyle w:val="Fett"/>
        </w:rPr>
        <w:t>Verschiebungen der σ-Funktion</w:t>
      </w:r>
      <w:r>
        <w:t>, nicht auf Parameterveränderungen.</w:t>
      </w:r>
    </w:p>
    <w:p w14:paraId="75019503" w14:textId="77777777" w:rsidR="00EF4E46" w:rsidRDefault="00EF4E46" w:rsidP="00EF4E46">
      <w:pPr>
        <w:pStyle w:val="StandardWeb"/>
        <w:numPr>
          <w:ilvl w:val="0"/>
          <w:numId w:val="71"/>
        </w:numPr>
      </w:pPr>
      <w:r>
        <w:t>Rekursive Differenzanalysen zeigen, ob das System sich selbst stört – oder ob es Raum zur Emergenz bildet.</w:t>
      </w:r>
    </w:p>
    <w:p w14:paraId="58BE9617" w14:textId="77777777" w:rsidR="00EF4E46" w:rsidRDefault="00EF4E46" w:rsidP="00EF4E46">
      <w:pPr>
        <w:pStyle w:val="StandardWeb"/>
      </w:pPr>
      <w:r>
        <w:rPr>
          <w:rStyle w:val="Fett"/>
        </w:rPr>
        <w:t>Anwendungsbeispiel:</w:t>
      </w:r>
      <w:r>
        <w:br/>
        <w:t>Ein Bildungsnetzwerk analysiert, an welchen Stellen Diskurse „kippen“ – z. B. in Projektkonferenzen, Teammeetings oder Schüler:innenreflexion. Durch σ-getriebene Visualisierung werden Resonanzräume erkannt, nicht nur Zustände [129].</w:t>
      </w:r>
    </w:p>
    <w:p w14:paraId="2290CFE4" w14:textId="77777777" w:rsidR="00EF4E46" w:rsidRDefault="00EF4E46" w:rsidP="00EF4E46">
      <w:pPr>
        <w:pStyle w:val="berschrift3"/>
      </w:pPr>
      <w:r>
        <w:rPr>
          <w:rStyle w:val="Fett"/>
          <w:b/>
          <w:bCs w:val="0"/>
        </w:rPr>
        <w:t>6.15.5 Fazit: Wie das FRZK wirkt</w:t>
      </w:r>
    </w:p>
    <w:p w14:paraId="28842802" w14:textId="77777777" w:rsidR="00EF4E46" w:rsidRDefault="00EF4E46" w:rsidP="00EF4E46">
      <w:pPr>
        <w:pStyle w:val="StandardWeb"/>
      </w:pPr>
      <w:r>
        <w:t xml:space="preserve">Das FRZK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70FFA7D2" w14:textId="77777777" w:rsidR="00EF4E46" w:rsidRDefault="00EF4E46" w:rsidP="00EF4E46">
      <w:pPr>
        <w:pStyle w:val="StandardWeb"/>
        <w:numPr>
          <w:ilvl w:val="0"/>
          <w:numId w:val="72"/>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1AD60DFD" w14:textId="77777777" w:rsidR="00EF4E46" w:rsidRDefault="00EF4E46" w:rsidP="00EF4E46">
      <w:pPr>
        <w:pStyle w:val="StandardWeb"/>
        <w:numPr>
          <w:ilvl w:val="0"/>
          <w:numId w:val="72"/>
        </w:numPr>
      </w:pPr>
      <w:r>
        <w:rPr>
          <w:rStyle w:val="Fett"/>
        </w:rPr>
        <w:t>Steuerung</w:t>
      </w:r>
      <w:r>
        <w:t xml:space="preserve"> wird durch </w:t>
      </w:r>
      <w:r>
        <w:rPr>
          <w:rStyle w:val="Fett"/>
        </w:rPr>
        <w:t>Differenzresonanz</w:t>
      </w:r>
      <w:r>
        <w:t xml:space="preserve"> ersetzt: Lehrkräfte handeln, wenn der Raum auf eine Struktur reagiert – nicht wenn ein Ziel erreicht wurde [14], [19], [62], [103].</w:t>
      </w:r>
    </w:p>
    <w:p w14:paraId="20E36F90" w14:textId="77777777" w:rsidR="00EF4E46" w:rsidRDefault="00EF4E46" w:rsidP="00EF4E46">
      <w:pPr>
        <w:pStyle w:val="StandardWeb"/>
        <w:numPr>
          <w:ilvl w:val="0"/>
          <w:numId w:val="72"/>
        </w:numPr>
      </w:pPr>
      <w:r>
        <w:rPr>
          <w:rStyle w:val="Fett"/>
        </w:rPr>
        <w:t>Modellierung</w:t>
      </w:r>
      <w:r>
        <w:t xml:space="preserve"> wird nicht mehr als Abbildung eines Problems verstanden, sondern als </w:t>
      </w:r>
      <w:r>
        <w:rPr>
          <w:rStyle w:val="Fett"/>
        </w:rPr>
        <w:t>Bewegung durch einen intentionalen Vektorraum</w:t>
      </w:r>
      <w:r>
        <w:t>, der aus Dichte, Diskurs und Emergenz zusammengesetzt ist [6], [23], [66], [106].</w:t>
      </w:r>
    </w:p>
    <w:p w14:paraId="503BBA2F" w14:textId="77777777" w:rsidR="00EF4E46" w:rsidRDefault="00EF4E46" w:rsidP="00EF4E46">
      <w:pPr>
        <w:pStyle w:val="StandardWeb"/>
      </w:pPr>
      <w:r>
        <w:t>Was bleibt, ist ein einziger didaktischer Prüfstein:</w:t>
      </w:r>
    </w:p>
    <w:p w14:paraId="1E6272DF" w14:textId="77777777" w:rsidR="00EF4E46" w:rsidRDefault="00EF4E46" w:rsidP="00EF4E46">
      <w:pPr>
        <w:pStyle w:val="StandardWeb"/>
      </w:pPr>
      <w:r>
        <w:rPr>
          <w:rStyle w:val="Hervorhebung"/>
        </w:rPr>
        <w:t>Beobachte nicht, was gesagt wird – beobachte, wie sich Differenz verändert. Und erkenne den Moment, wenn sie verschwindet.</w:t>
      </w:r>
    </w:p>
    <w:p w14:paraId="41DD87AA" w14:textId="77777777" w:rsidR="00EF4E46" w:rsidRDefault="00EF4E46" w:rsidP="00EF4E46">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Genau dieser Zustand bildet im FRZK die Taktung für Handlung – im Sensor (Kap. 6.5), im Unterricht (Kap. 6.2), in Simulation (Kap. 6.4) und in der Lehrerprofessionalisierung (Kap. 6.14) [26], [45], [74], [119].</w:t>
      </w:r>
    </w:p>
    <w:p w14:paraId="6AAA5681" w14:textId="77777777" w:rsidR="00EF4E46" w:rsidRDefault="00EF4E46" w:rsidP="00EF4E46">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23C57339" w14:textId="77777777" w:rsidR="00EF4E46" w:rsidRDefault="00EF4E46" w:rsidP="00EF4E46">
      <w:pPr>
        <w:pStyle w:val="StandardWeb"/>
      </w:pPr>
      <w:r>
        <w:t xml:space="preserve">Das FRZK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68E21BCF" w14:textId="77777777" w:rsidR="00EF4E46" w:rsidRDefault="00EF4E46" w:rsidP="00EF4E46"/>
    <w:p w14:paraId="4551C6B1" w14:textId="77777777" w:rsidR="00EF4E46" w:rsidRPr="00981647" w:rsidRDefault="00EF4E46" w:rsidP="00EF4E46">
      <w:pPr>
        <w:pStyle w:val="berschrift2"/>
      </w:pPr>
      <w:r>
        <w:t>6.17</w:t>
      </w:r>
      <w:r w:rsidRPr="00981647">
        <w:t xml:space="preserve"> – Zusammenfassung und Fazit</w:t>
      </w:r>
    </w:p>
    <w:p w14:paraId="6D403CC1" w14:textId="77777777" w:rsidR="00EF4E46" w:rsidRPr="00981647" w:rsidRDefault="00EF4E46" w:rsidP="00EF4E46">
      <w:r>
        <w:pict w14:anchorId="6FFF122E">
          <v:rect id="_x0000_i1584" style="width:0;height:1.5pt" o:hralign="center" o:hrstd="t" o:hr="t" fillcolor="#a0a0a0" stroked="f"/>
        </w:pict>
      </w:r>
    </w:p>
    <w:p w14:paraId="5467AAC1" w14:textId="77777777" w:rsidR="00EF4E46" w:rsidRPr="00981647" w:rsidRDefault="00EF4E46" w:rsidP="00EF4E46">
      <w:pPr>
        <w:pStyle w:val="berschrift3"/>
      </w:pPr>
      <w:r>
        <w:t>6.16.</w:t>
      </w:r>
      <w:r w:rsidRPr="00981647">
        <w:t>1 Ausgangspunkt: Didaktik als Raumzeitoperation</w:t>
      </w:r>
    </w:p>
    <w:p w14:paraId="280E84A8" w14:textId="77777777" w:rsidR="00EF4E46" w:rsidRPr="00981647" w:rsidRDefault="00EF4E46" w:rsidP="00EF4E46">
      <w:r w:rsidRPr="00981647">
        <w:t xml:space="preserve">Das </w:t>
      </w:r>
      <w:r>
        <w:t>„Funktionales Raum-Zeit-Kohärenzsystem“</w:t>
      </w:r>
      <w:r w:rsidRPr="00981647">
        <w:t>(</w:t>
      </w:r>
      <w:r>
        <w:t>FRZK</w:t>
      </w:r>
      <w:r w:rsidRPr="00981647">
        <w:t xml:space="preserve">) wurde im Verlauf dieses Kapitels nicht als Theorie vorgestellt, sondern als Beobachtungsstruktur epistemischer Bewegung. Ausgehend von einer erkenntnistheoretischen Neupositionierung von Raum, Zeit, Handlung und Bedeutung (vgl. </w:t>
      </w:r>
      <w:r>
        <w:t>6.</w:t>
      </w:r>
      <w:r w:rsidRPr="00981647">
        <w:t>1) wurde deutlich: Lernen ist kein Inhaltstransfer, sondern eine semantisch funktionalisierte Bewegung durch einen intentional erzeugten Raum [84], [92].</w:t>
      </w:r>
    </w:p>
    <w:p w14:paraId="5003F301" w14:textId="77777777" w:rsidR="00EF4E46" w:rsidRPr="00981647" w:rsidRDefault="00EF4E46" w:rsidP="00EF4E46">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(Meta),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428E3C43" w14:textId="77777777" w:rsidR="00EF4E46" w:rsidRPr="00981647" w:rsidRDefault="00EF4E46" w:rsidP="00EF4E46">
      <w:r>
        <w:pict w14:anchorId="27695537">
          <v:rect id="_x0000_i1585" style="width:0;height:1.5pt" o:hralign="center" o:hrstd="t" o:hr="t" fillcolor="#a0a0a0" stroked="f"/>
        </w:pict>
      </w:r>
    </w:p>
    <w:p w14:paraId="65AABA71" w14:textId="77777777" w:rsidR="00EF4E46" w:rsidRPr="00981647" w:rsidRDefault="00EF4E46" w:rsidP="00EF4E46">
      <w:pPr>
        <w:pStyle w:val="berschrift3"/>
      </w:pPr>
      <w:r>
        <w:t>6.16.</w:t>
      </w:r>
      <w:r w:rsidRPr="00981647">
        <w:t xml:space="preserve">2 </w:t>
      </w:r>
      <w:r>
        <w:t>FRZK</w:t>
      </w:r>
      <w:r w:rsidRPr="00981647">
        <w:t xml:space="preserve"> als Architektonik der Didaktik</w:t>
      </w:r>
    </w:p>
    <w:p w14:paraId="61BF74AA" w14:textId="77777777" w:rsidR="00EF4E46" w:rsidRPr="00981647" w:rsidRDefault="00EF4E46" w:rsidP="00EF4E46">
      <w:r w:rsidRPr="00981647">
        <w:t xml:space="preserve">Diese Struktur zeigt: Das </w:t>
      </w:r>
      <w:r>
        <w:t>FRZK</w:t>
      </w:r>
      <w:r w:rsidRPr="00981647">
        <w:t xml:space="preserve"> ist kein didaktischer Rahmen im klassischen Sinne. Es ist eine epistemisch-funktionale Architektonik, die alle didaktischen Vorgänge als Bewegung im Raum intentionaler Koordination rekonstruierbar macht [103], [114].</w:t>
      </w:r>
    </w:p>
    <w:p w14:paraId="08EB8204" w14:textId="77777777" w:rsidR="00EF4E46" w:rsidRPr="00981647" w:rsidRDefault="00EF4E46" w:rsidP="00EF4E46">
      <w:r>
        <w:pict w14:anchorId="0EF6E50B">
          <v:rect id="_x0000_i1586" style="width:0;height:1.5pt" o:hralign="center" o:hrstd="t" o:hr="t" fillcolor="#a0a0a0" stroked="f"/>
        </w:pict>
      </w:r>
    </w:p>
    <w:p w14:paraId="4DE78847" w14:textId="77777777" w:rsidR="00EF4E46" w:rsidRPr="00981647" w:rsidRDefault="00EF4E46" w:rsidP="00EF4E46">
      <w:pPr>
        <w:pStyle w:val="berschrift3"/>
      </w:pPr>
      <w:r>
        <w:t>6.16.</w:t>
      </w:r>
      <w:r w:rsidRPr="00981647">
        <w:t>3 Differenz – nicht Methode</w:t>
      </w:r>
    </w:p>
    <w:p w14:paraId="4663E7CE" w14:textId="77777777" w:rsidR="00EF4E46" w:rsidRPr="00981647" w:rsidRDefault="00EF4E46" w:rsidP="00EF4E46">
      <w:r w:rsidRPr="00981647">
        <w:t xml:space="preserve">Ein zentrales Ergebnis von Kapitel 6 ist die Verschiebung des didaktischen Fokus weg von methodischen Formen hin zu funktionalen Differenzstrukturen. Die Frage lautet nicht mehr: </w:t>
      </w:r>
      <w:r w:rsidRPr="00981647">
        <w:rPr>
          <w:i/>
          <w:iCs/>
        </w:rPr>
        <w:t>Welche Methode eignet sich für welches Thema?</w:t>
      </w:r>
      <w:r w:rsidRPr="00981647">
        <w:t xml:space="preserve">, sondern: </w:t>
      </w:r>
      <w:r w:rsidRPr="00981647">
        <w:rPr>
          <w:i/>
          <w:iCs/>
        </w:rPr>
        <w:t>Wie verdichtet sich semantische Bedeutung in einem spezifischen Raumzeitgefüge?</w:t>
      </w:r>
    </w:p>
    <w:p w14:paraId="01C0A5C7" w14:textId="77777777" w:rsidR="00EF4E46" w:rsidRPr="00981647" w:rsidRDefault="00EF4E46" w:rsidP="00EF4E46">
      <w:r w:rsidRPr="00981647">
        <w:t>Das bedeutet:</w:t>
      </w:r>
    </w:p>
    <w:p w14:paraId="56A471E6" w14:textId="77777777" w:rsidR="00EF4E46" w:rsidRPr="00981647" w:rsidRDefault="00EF4E46" w:rsidP="00EF4E46">
      <w:pPr>
        <w:pStyle w:val="Listenabsatz"/>
        <w:numPr>
          <w:ilvl w:val="0"/>
          <w:numId w:val="36"/>
        </w:numPr>
      </w:pPr>
      <w:r w:rsidRPr="00981647">
        <w:t>Unterricht wird zur Verlaufskartografie epistemischer Dichte</w:t>
      </w:r>
    </w:p>
    <w:p w14:paraId="7DB25DA5" w14:textId="77777777" w:rsidR="00EF4E46" w:rsidRPr="00981647" w:rsidRDefault="00EF4E46" w:rsidP="00EF4E46">
      <w:pPr>
        <w:pStyle w:val="Listenabsatz"/>
        <w:numPr>
          <w:ilvl w:val="0"/>
          <w:numId w:val="36"/>
        </w:numPr>
      </w:pPr>
      <w:r w:rsidRPr="00981647">
        <w:t>Didaktik wird zur Verstärkung schwacher Strukturen</w:t>
      </w:r>
    </w:p>
    <w:p w14:paraId="3EBF72A9" w14:textId="77777777" w:rsidR="00EF4E46" w:rsidRPr="00981647" w:rsidRDefault="00EF4E46" w:rsidP="00EF4E46">
      <w:pPr>
        <w:pStyle w:val="Listenabsatz"/>
        <w:numPr>
          <w:ilvl w:val="0"/>
          <w:numId w:val="36"/>
        </w:numPr>
      </w:pPr>
      <w:r w:rsidRPr="00981647">
        <w:t>Beobachtung wird zur Differenzmessung und Stabilitätsdiagnose</w:t>
      </w:r>
    </w:p>
    <w:p w14:paraId="519E90A4" w14:textId="77777777" w:rsidR="00EF4E46" w:rsidRPr="00981647" w:rsidRDefault="00EF4E46" w:rsidP="00EF4E46">
      <w:r w:rsidRPr="00981647">
        <w:t>Diese Haltung entspricht dem, was Karen Barad als „intra-aktive Realitätserzeugung“ beschreibt – epistemisches Geschehen ist immer relationale Strukturleistung [129]. In didaktischer Sprache: Bedeutung entsteht nicht durch Inhalt, sondern durch Relation, nicht durch Präsenz, sondern durch Differenz.</w:t>
      </w:r>
    </w:p>
    <w:p w14:paraId="4B1FB5D9" w14:textId="77777777" w:rsidR="00EF4E46" w:rsidRPr="00981647" w:rsidRDefault="00EF4E46" w:rsidP="00EF4E46">
      <w:r>
        <w:pict w14:anchorId="30BD841B">
          <v:rect id="_x0000_i1587" style="width:0;height:1.5pt" o:hralign="center" o:hrstd="t" o:hr="t" fillcolor="#a0a0a0" stroked="f"/>
        </w:pict>
      </w:r>
    </w:p>
    <w:p w14:paraId="1A90309C" w14:textId="77777777" w:rsidR="00EF4E46" w:rsidRPr="00981647" w:rsidRDefault="00EF4E46" w:rsidP="00EF4E46">
      <w:pPr>
        <w:pStyle w:val="berschrift3"/>
      </w:pPr>
      <w:r>
        <w:t>6.16.</w:t>
      </w:r>
      <w:r w:rsidRPr="00981647">
        <w:t>4 Grenzen und Anschlussstellen</w:t>
      </w:r>
    </w:p>
    <w:p w14:paraId="28A57DEE" w14:textId="77777777" w:rsidR="00EF4E46" w:rsidRPr="00981647" w:rsidRDefault="00EF4E46" w:rsidP="00EF4E46">
      <w:r w:rsidRPr="00981647">
        <w:t>Grenzen</w:t>
      </w:r>
    </w:p>
    <w:p w14:paraId="6FDCE235" w14:textId="77777777" w:rsidR="00EF4E46" w:rsidRPr="00981647" w:rsidRDefault="00EF4E46" w:rsidP="00EF4E46">
      <w:r w:rsidRPr="00981647">
        <w:t xml:space="preserve">Trotz seiner Klarheit und mathematischen Strukturfähigkeit ist das </w:t>
      </w:r>
      <w:r>
        <w:t>FRZK</w:t>
      </w:r>
      <w:r w:rsidRPr="00981647">
        <w:t xml:space="preserve"> kein Allzweckmodell:</w:t>
      </w:r>
    </w:p>
    <w:p w14:paraId="07DF07CA" w14:textId="77777777" w:rsidR="00EF4E46" w:rsidRPr="00981647" w:rsidRDefault="00EF4E46" w:rsidP="00EF4E46">
      <w:pPr>
        <w:pStyle w:val="Listenabsatz"/>
        <w:numPr>
          <w:ilvl w:val="0"/>
          <w:numId w:val="37"/>
        </w:numPr>
      </w:pPr>
      <w:r w:rsidRPr="00981647">
        <w:t>Empirisch schwierig operationalisierbar in eng getakteten Schulkontexten</w:t>
      </w:r>
    </w:p>
    <w:p w14:paraId="123A7FAA" w14:textId="77777777" w:rsidR="00EF4E46" w:rsidRPr="00981647" w:rsidRDefault="00EF4E46" w:rsidP="00EF4E46">
      <w:pPr>
        <w:pStyle w:val="Listenabsatz"/>
        <w:numPr>
          <w:ilvl w:val="0"/>
          <w:numId w:val="37"/>
        </w:numPr>
      </w:pPr>
      <w:r w:rsidRPr="00981647">
        <w:t>Erfordert hohe Reflexionsleistung aller Beteiligten</w:t>
      </w:r>
    </w:p>
    <w:p w14:paraId="694067D5" w14:textId="77777777" w:rsidR="00EF4E46" w:rsidRPr="00981647" w:rsidRDefault="00EF4E46" w:rsidP="00EF4E46">
      <w:pPr>
        <w:pStyle w:val="Listenabsatz"/>
        <w:numPr>
          <w:ilvl w:val="0"/>
          <w:numId w:val="37"/>
        </w:numPr>
      </w:pPr>
      <w:r w:rsidRPr="00981647">
        <w:t>Braucht Sichtbarkeit von Differenz, wo oft nur Leistung gemessen wird</w:t>
      </w:r>
    </w:p>
    <w:p w14:paraId="66DC56BB" w14:textId="77777777" w:rsidR="00EF4E46" w:rsidRPr="00981647" w:rsidRDefault="00EF4E46" w:rsidP="00EF4E46">
      <w:r w:rsidRPr="00981647">
        <w:t>Anschlussstellen</w:t>
      </w:r>
    </w:p>
    <w:p w14:paraId="2DF8238B" w14:textId="77777777" w:rsidR="00EF4E46" w:rsidRPr="00981647" w:rsidRDefault="00EF4E46" w:rsidP="00EF4E46">
      <w:r w:rsidRPr="00981647">
        <w:t>Dennoch ergeben sich fruchtbare Perspektiven:</w:t>
      </w:r>
    </w:p>
    <w:p w14:paraId="23785CA5" w14:textId="77777777" w:rsidR="00EF4E46" w:rsidRPr="00981647" w:rsidRDefault="00EF4E46" w:rsidP="00EF4E46">
      <w:pPr>
        <w:pStyle w:val="Listenabsatz"/>
        <w:numPr>
          <w:ilvl w:val="0"/>
          <w:numId w:val="38"/>
        </w:numPr>
      </w:pPr>
      <w:r w:rsidRPr="00981647">
        <w:t xml:space="preserve">KI-Integration als differenzsensitiver Operator (vgl. </w:t>
      </w:r>
      <w:r>
        <w:t>6.</w:t>
      </w:r>
      <w:r w:rsidRPr="00981647">
        <w:t>10)</w:t>
      </w:r>
    </w:p>
    <w:p w14:paraId="5B86F4EA" w14:textId="77777777" w:rsidR="00EF4E46" w:rsidRPr="00981647" w:rsidRDefault="00EF4E46" w:rsidP="00EF4E46">
      <w:pPr>
        <w:pStyle w:val="Listenabsatz"/>
        <w:numPr>
          <w:ilvl w:val="0"/>
          <w:numId w:val="38"/>
        </w:numPr>
      </w:pPr>
      <w:r w:rsidRPr="00981647">
        <w:t>Sensorik und adaptive Architekturen (</w:t>
      </w:r>
      <w:r>
        <w:t>6.</w:t>
      </w:r>
      <w:r w:rsidRPr="00981647">
        <w:t>5–</w:t>
      </w:r>
      <w:r>
        <w:t>6.</w:t>
      </w:r>
      <w:r w:rsidRPr="00981647">
        <w:t>7) als Bildungsdesign</w:t>
      </w:r>
    </w:p>
    <w:p w14:paraId="636EA014" w14:textId="77777777" w:rsidR="00EF4E46" w:rsidRPr="00981647" w:rsidRDefault="00EF4E46" w:rsidP="00EF4E46">
      <w:pPr>
        <w:pStyle w:val="Listenabsatz"/>
        <w:numPr>
          <w:ilvl w:val="0"/>
          <w:numId w:val="38"/>
        </w:numPr>
      </w:pPr>
      <w:r w:rsidRPr="00981647">
        <w:t>Interdisziplinäre Modellräume (</w:t>
      </w:r>
      <w:r>
        <w:t>6.</w:t>
      </w:r>
      <w:r w:rsidRPr="00981647">
        <w:t>11) zur Förderung epistemischer Überschneidungen</w:t>
      </w:r>
    </w:p>
    <w:p w14:paraId="26000EC3" w14:textId="77777777" w:rsidR="00EF4E46" w:rsidRPr="00981647" w:rsidRDefault="00EF4E46" w:rsidP="00EF4E46">
      <w:pPr>
        <w:pStyle w:val="Listenabsatz"/>
        <w:numPr>
          <w:ilvl w:val="0"/>
          <w:numId w:val="38"/>
        </w:numPr>
      </w:pPr>
      <w:r w:rsidRPr="00981647">
        <w:t>Ausbildungssysteme mit operatorischer Beobachtungsstruktur (</w:t>
      </w:r>
      <w:r>
        <w:t>6.</w:t>
      </w:r>
      <w:r w:rsidRPr="00981647">
        <w:t>14)</w:t>
      </w:r>
    </w:p>
    <w:p w14:paraId="6B430D1A" w14:textId="77777777" w:rsidR="00EF4E46" w:rsidRPr="00981647" w:rsidRDefault="00EF4E46" w:rsidP="00EF4E46">
      <w:r w:rsidRPr="00981647">
        <w:t>Diese Felder eröffnen eine didaktische Kultur, in der das Lernen nicht gesteuert, sondern strukturell begleitet wird – in Echtzeit, im Spannungsfeld emergenter Ordnung [103], [125].</w:t>
      </w:r>
    </w:p>
    <w:p w14:paraId="065A9C7B" w14:textId="77777777" w:rsidR="00EF4E46" w:rsidRPr="00981647" w:rsidRDefault="00EF4E46" w:rsidP="00EF4E46">
      <w:r>
        <w:pict w14:anchorId="7181C09E">
          <v:rect id="_x0000_i1588" style="width:0;height:1.5pt" o:hralign="center" o:hrstd="t" o:hr="t" fillcolor="#a0a0a0" stroked="f"/>
        </w:pict>
      </w:r>
    </w:p>
    <w:p w14:paraId="5D31BBE0" w14:textId="77777777" w:rsidR="00EF4E46" w:rsidRPr="00981647" w:rsidRDefault="00EF4E46" w:rsidP="00EF4E46">
      <w:pPr>
        <w:pStyle w:val="berschrift3"/>
      </w:pPr>
      <w:r>
        <w:t>6.16.</w:t>
      </w:r>
      <w:r w:rsidRPr="00981647">
        <w:t xml:space="preserve">5 Fazit: </w:t>
      </w:r>
      <w:r>
        <w:t>FRZK</w:t>
      </w:r>
      <w:r w:rsidRPr="00981647">
        <w:t xml:space="preserve"> als didaktische Raumzeitordnung</w:t>
      </w:r>
    </w:p>
    <w:p w14:paraId="58016C1F" w14:textId="77777777" w:rsidR="00EF4E46" w:rsidRPr="00981647" w:rsidRDefault="00EF4E46" w:rsidP="00EF4E46">
      <w:r w:rsidRPr="00981647">
        <w:t xml:space="preserve">Wenn Lehren mehr sein soll als Inhaltsvermittlung, und Lernen mehr als Reproduktion, dann braucht es ein anderes Bild der Situation. Das </w:t>
      </w:r>
      <w:r>
        <w:t>FRZK</w:t>
      </w:r>
      <w:r w:rsidRPr="00981647">
        <w:t xml:space="preserve"> gibt genau dieses Bild: ein topologischer, dynamischer, funktional-relationaler Raum, in dem Bedeutung entsteht, sich stabilisiert und verschwindet – nicht durch Vermittlung, sondern durch Resonanz im semantischen Feld [84], [126].</w:t>
      </w:r>
    </w:p>
    <w:p w14:paraId="499DC2BE" w14:textId="77777777" w:rsidR="00EF4E46" w:rsidRPr="00981647" w:rsidRDefault="00EF4E46" w:rsidP="00EF4E46">
      <w:r w:rsidRPr="00981647">
        <w:t>Was in Kapitel 6 sichtbar wurde, ist eine Architektur, in der:</w:t>
      </w:r>
    </w:p>
    <w:p w14:paraId="4444D8ED" w14:textId="77777777" w:rsidR="00EF4E46" w:rsidRPr="00981647" w:rsidRDefault="00EF4E46" w:rsidP="00EF4E46">
      <w:pPr>
        <w:pStyle w:val="Listenabsatz"/>
        <w:numPr>
          <w:ilvl w:val="0"/>
          <w:numId w:val="39"/>
        </w:numPr>
      </w:pPr>
      <w:r w:rsidRPr="00981647">
        <w:t>Lehrer:innen nicht steuern, sondern Taktung lesen</w:t>
      </w:r>
    </w:p>
    <w:p w14:paraId="2042D723" w14:textId="77777777" w:rsidR="00EF4E46" w:rsidRPr="00981647" w:rsidRDefault="00EF4E46" w:rsidP="00EF4E46">
      <w:pPr>
        <w:pStyle w:val="Listenabsatz"/>
        <w:numPr>
          <w:ilvl w:val="0"/>
          <w:numId w:val="39"/>
        </w:numPr>
      </w:pPr>
      <w:r w:rsidRPr="00981647">
        <w:t>Schüler:innen nicht arbeiten, sondern Operatoren vollziehen</w:t>
      </w:r>
    </w:p>
    <w:p w14:paraId="3F4427CA" w14:textId="77777777" w:rsidR="00EF4E46" w:rsidRPr="00981647" w:rsidRDefault="00EF4E46" w:rsidP="00EF4E46">
      <w:pPr>
        <w:pStyle w:val="Listenabsatz"/>
        <w:numPr>
          <w:ilvl w:val="0"/>
          <w:numId w:val="39"/>
        </w:numPr>
      </w:pPr>
      <w:r w:rsidRPr="00981647">
        <w:t>Didaktik nicht normiert, sondern Ordnungen beobachtbar macht [127]</w:t>
      </w:r>
    </w:p>
    <w:p w14:paraId="34B75490" w14:textId="77777777" w:rsidR="00EF4E46" w:rsidRPr="00981647" w:rsidRDefault="00EF4E46" w:rsidP="00EF4E46">
      <w:r w:rsidRPr="00981647">
        <w:t>Die tiefere Konsequenz lautet:</w:t>
      </w:r>
    </w:p>
    <w:p w14:paraId="7833EC87" w14:textId="77777777" w:rsidR="00EF4E46" w:rsidRPr="00981647" w:rsidRDefault="00EF4E46" w:rsidP="00EF4E46">
      <w:r w:rsidRPr="00981647">
        <w:t>Lernen ist keine Bewegung durch Wissen –</w:t>
      </w:r>
      <w:r w:rsidRPr="00981647">
        <w:br/>
        <w:t>sondern eine Raumzeitverzerrung epistemischer Spannung.</w:t>
      </w:r>
    </w:p>
    <w:p w14:paraId="7B05FD89" w14:textId="77777777" w:rsidR="00EF4E46" w:rsidRDefault="00EF4E46" w:rsidP="00EF4E46">
      <w:r w:rsidRPr="00981647">
        <w:t>Und in dieser Bewegung kann Didaktik nicht führen –</w:t>
      </w:r>
      <w:r w:rsidRPr="00981647">
        <w:br/>
        <w:t>aber sie kann das Feld halten, in dem etwas geschehen darf.</w:t>
      </w:r>
    </w:p>
    <w:p w14:paraId="2FDC72C5" w14:textId="77777777" w:rsidR="00EF4E46" w:rsidRDefault="00EF4E46" w:rsidP="00EF4E46">
      <w:pPr>
        <w:pStyle w:val="berschrift3"/>
      </w:pPr>
      <w:r>
        <w:rPr>
          <w:bCs/>
          <w:sz w:val="27"/>
          <w:szCs w:val="27"/>
        </w:rPr>
        <w:t xml:space="preserve">6.16.6 </w:t>
      </w:r>
      <w:r>
        <w:t>konkrete Anwendungs- und Transfermöglichkeiten</w:t>
      </w:r>
    </w:p>
    <w:p w14:paraId="372BCF1A" w14:textId="77777777" w:rsidR="00EF4E46" w:rsidRDefault="00EF4E46" w:rsidP="00EF4E46">
      <w:pPr>
        <w:pStyle w:val="StandardWeb"/>
      </w:pPr>
      <w:r>
        <w:t>Das sechste Kapitel hat verdeutlicht, dass das Funktionale Raum-Zeit-Kohärenzsystem nicht nur eine abstrakte erkenntnistheoretische Konstruktion darstellt, sondern unmittelbare Relevanz für die Gestaltung von Lern- und Lehrprozessen besitzt. Durch die Modellierung von Lernen als Raumzeit-Konstruktion lassen sich kognitive Prozesse in einer Form beschreiben, die emergente Dynamiken sichtbar macht und damit didaktisch gezielt steuerbar wird.</w:t>
      </w:r>
    </w:p>
    <w:p w14:paraId="26B4E2A0" w14:textId="77777777" w:rsidR="00EF4E46" w:rsidRDefault="00EF4E46" w:rsidP="00EF4E46">
      <w:pPr>
        <w:pStyle w:val="StandardWeb"/>
      </w:pPr>
      <w:r>
        <w:t>Die in diesem Kapitel dargestellten Konzepte – von der reflexiven Unterrichtsarchitektur über die kognitive Dichtekartierung bis hin zur Simulation epistemischer Felder – eröffnen konkrete Handlungsperspektiven. Sie ermöglichen es, Lernumgebungen so zu gestalten, dass sie nicht nur Inhalte vermitteln, sondern zugleich die operatorischen Bedingungen des Lernens transparent machen. Damit wird eine doppelte Funktion sichtbar: Lernen wird einerseits zum Gegenstand, andererseits aber auch zum Vollzug epistemischer Selbstbezüglichkeit.</w:t>
      </w:r>
    </w:p>
    <w:p w14:paraId="0466E739" w14:textId="77777777" w:rsidR="00EF4E46" w:rsidRDefault="00EF4E46" w:rsidP="00EF4E46">
      <w:pPr>
        <w:pStyle w:val="StandardWeb"/>
      </w:pPr>
      <w:r>
        <w:t>Die vorgestellten Anwendungen zeigen, dass das FRZK über die bloße Theorie hinausgeht und in der didaktischen Praxis einsetzbar ist – sowohl als Analyseinstrument für bestehende Lehr-Lern-Szenarien als auch als Konstruktionshilfe für innovative Bildungsformate. Das Kapitel legt damit die Grundlage für Transfer und Weiterentwicklung: von der schulischen Praxis über hochschuldidaktische Kontexte bis hin zu digitalen Lernumgebungen, die die operatorische Struktur des FRZK adaptiv aufnehmen können.</w:t>
      </w:r>
    </w:p>
    <w:p w14:paraId="7AC13A0A" w14:textId="77777777" w:rsidR="00EF4E46" w:rsidRPr="00981647" w:rsidRDefault="00EF4E46" w:rsidP="00EF4E46"/>
    <w:p w14:paraId="61DC84A5" w14:textId="77777777" w:rsidR="00EF4E46" w:rsidRPr="00981647" w:rsidRDefault="00EF4E46" w:rsidP="00EF4E46">
      <w:r>
        <w:pict w14:anchorId="19C7722D">
          <v:rect id="_x0000_i1589" style="width:0;height:1.5pt" o:hralign="center" o:hrstd="t" o:hr="t" fillcolor="#a0a0a0" stroked="f"/>
        </w:pict>
      </w:r>
    </w:p>
    <w:p w14:paraId="63D9A740" w14:textId="77777777" w:rsidR="00EF4E46" w:rsidRDefault="00EF4E46" w:rsidP="00EF4E46">
      <w:pPr>
        <w:pStyle w:val="berschrift3"/>
      </w:pPr>
      <w:r>
        <w:rPr>
          <w:rFonts w:ascii="Segoe UI Emoji" w:hAnsi="Segoe UI Emoji" w:cs="Segoe UI Emoji"/>
        </w:rPr>
        <w:t>📚</w:t>
      </w:r>
      <w:r>
        <w:t xml:space="preserve"> Gesamtquellenverzeichnis Kapitel 6 (FRZK in der Praxis)</w:t>
      </w:r>
    </w:p>
    <w:p w14:paraId="2FF21F03" w14:textId="77777777" w:rsidR="00EF4E46" w:rsidRDefault="00EF4E46" w:rsidP="00EF4E46">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Biesta, G. (2010). </w:t>
      </w:r>
      <w:r>
        <w:rPr>
          <w:rStyle w:val="Hervorhebung"/>
        </w:rPr>
        <w:t>Good Education in an Age of Measurement</w:t>
      </w:r>
      <w:r>
        <w:t>. Routledge.</w:t>
      </w:r>
      <w:r>
        <w:br/>
        <w:t xml:space="preserve">[4] Reusser, K. (2005). „Offenes Lernen – Strukturverlust oder Freiheitsgewinn?“ </w:t>
      </w:r>
      <w:r>
        <w:rPr>
          <w:rStyle w:val="Hervorhebung"/>
        </w:rPr>
        <w:t>Pädagogische Rundschau</w:t>
      </w:r>
      <w:r>
        <w:t>, 59(4), 447–463.</w:t>
      </w:r>
      <w:r>
        <w:br/>
        <w:t xml:space="preserve">[5] Sfard, A., &amp; Prusak, A. (2005). „Telling Identities: In Search of an Analytic Tool for Investigating Learning as a Culturally Shaped Activity.“ </w:t>
      </w:r>
      <w:r>
        <w:rPr>
          <w:rStyle w:val="Hervorhebung"/>
        </w:rPr>
        <w:t>Educational Researcher</w:t>
      </w:r>
      <w:r>
        <w:t>, 34(4), 14–22.</w:t>
      </w:r>
      <w:r>
        <w:br/>
        <w:t xml:space="preserve">[6] Spivak, D. I. (2014). </w:t>
      </w:r>
      <w:r>
        <w:rPr>
          <w:rStyle w:val="Hervorhebung"/>
        </w:rPr>
        <w:t>Category Theory for the Sciences</w:t>
      </w:r>
      <w:r>
        <w:t>. MIT Press.</w:t>
      </w:r>
      <w:r>
        <w:br/>
        <w:t xml:space="preserve">[7] Dehaene, S. (2011). </w:t>
      </w:r>
      <w:r>
        <w:rPr>
          <w:rStyle w:val="Hervorhebung"/>
        </w:rPr>
        <w:t>The Number Sense: How the Mind Creates Mathematics</w:t>
      </w:r>
      <w:r>
        <w:t>. Oxford University Press.</w:t>
      </w:r>
      <w:r>
        <w:br/>
        <w:t xml:space="preserve">[8] van Fraassen, B. C. (1980). </w:t>
      </w:r>
      <w:r>
        <w:rPr>
          <w:rStyle w:val="Hervorhebung"/>
        </w:rPr>
        <w:t>The Scientific Image</w:t>
      </w:r>
      <w:r>
        <w:t>. Oxford: Clarendon Press.</w:t>
      </w:r>
      <w:r>
        <w:br/>
        <w:t xml:space="preserve">[9] Schön, D. A. (1983). </w:t>
      </w:r>
      <w:r>
        <w:rPr>
          <w:rStyle w:val="Hervorhebung"/>
        </w:rPr>
        <w:t>The Reflective Practitioner</w:t>
      </w:r>
      <w:r>
        <w:t>. New York: Basic Books.</w:t>
      </w:r>
      <w:r>
        <w:br/>
        <w:t xml:space="preserve">[10] Hattie, J., &amp; Timperley, H. (2007). „The Power of Feedback.“ </w:t>
      </w:r>
      <w:r>
        <w:rPr>
          <w:rStyle w:val="Hervorhebung"/>
        </w:rPr>
        <w:t>Review of Educational Research</w:t>
      </w:r>
      <w:r>
        <w:t>, 77(1), 81–112.</w:t>
      </w:r>
      <w:r>
        <w:br/>
        <w:t xml:space="preserve">[11] FRZK-Projektteam (2024). </w:t>
      </w:r>
      <w:r>
        <w:rPr>
          <w:rStyle w:val="Hervorhebung"/>
        </w:rPr>
        <w:t>Anlage 6.1B: Unterrichtseinheit zu Autonomie und Ethik</w:t>
      </w:r>
      <w:r>
        <w:t>. Unveröffentlichtes Unterrichtsdokument.</w:t>
      </w:r>
      <w:r>
        <w:br/>
        <w:t xml:space="preserve">[12] Sfard, A. (2008). </w:t>
      </w:r>
      <w:r>
        <w:rPr>
          <w:rStyle w:val="Hervorhebung"/>
        </w:rPr>
        <w:t>Thinking as Communicating: Human Development, the Growth of Discourses, and Mathematizing</w:t>
      </w:r>
      <w:r>
        <w:t>. Cambridge University Press.</w:t>
      </w:r>
      <w:r>
        <w:br/>
        <w:t xml:space="preserve">[13] Varela, F. J., Thompson, E., &amp; Rosch, E. (1991). </w:t>
      </w:r>
      <w:r>
        <w:rPr>
          <w:rStyle w:val="Hervorhebung"/>
        </w:rPr>
        <w:t>The Embodied Mind: Cognitive Science and Human Experience</w:t>
      </w:r>
      <w:r>
        <w:t>. MIT Press.</w:t>
      </w:r>
      <w:r>
        <w:br/>
        <w:t xml:space="preserve">[14] Deleuze, G., &amp; Guattari, F. (1987). </w:t>
      </w:r>
      <w:r>
        <w:rPr>
          <w:rStyle w:val="Hervorhebung"/>
        </w:rPr>
        <w:t>A Thousand Plateaus: Capitalism and Schizophrenia</w:t>
      </w:r>
      <w:r>
        <w:t>. University of Minnesota Press.</w:t>
      </w:r>
      <w:r>
        <w:br/>
        <w:t xml:space="preserve">[15] Brandom, R. (1994). </w:t>
      </w:r>
      <w:r>
        <w:rPr>
          <w:rStyle w:val="Hervorhebung"/>
        </w:rPr>
        <w:t>Making It Explicit: Reasoning, Representing, and Discursive Commitment</w:t>
      </w:r>
      <w:r>
        <w:t>. Harvard University Press.</w:t>
      </w:r>
      <w:r>
        <w:br/>
        <w:t xml:space="preserve">[16] Marton, F., &amp; Booth, S. (1997). </w:t>
      </w:r>
      <w:r>
        <w:rPr>
          <w:rStyle w:val="Hervorhebung"/>
        </w:rPr>
        <w:t>Learning and Awareness</w:t>
      </w:r>
      <w:r>
        <w:t>. Lawrence Erlbaum.</w:t>
      </w:r>
      <w:r>
        <w:br/>
        <w:t xml:space="preserve">[17] FRZK-Projektteam (2024). </w:t>
      </w:r>
      <w:r>
        <w:rPr>
          <w:rStyle w:val="Hervorhebung"/>
        </w:rPr>
        <w:t>Fallanalyse zur Verantwortung im Unterricht</w:t>
      </w:r>
      <w:r>
        <w:t>. Unveröffentlicht.</w:t>
      </w:r>
      <w:r>
        <w:br/>
        <w:t xml:space="preserve">[18] Duit, R. (2007). „Understanding Physics from a Constructivist Perspective.“ In: </w:t>
      </w:r>
      <w:r>
        <w:rPr>
          <w:rStyle w:val="Hervorhebung"/>
        </w:rPr>
        <w:t>International Handbook of Science Education</w:t>
      </w:r>
      <w:r>
        <w:t>, Springer.</w:t>
      </w:r>
      <w:r>
        <w:br/>
        <w:t xml:space="preserve">[19] Minsky, M. (1986). </w:t>
      </w:r>
      <w:r>
        <w:rPr>
          <w:rStyle w:val="Hervorhebung"/>
        </w:rPr>
        <w:t>The Society of Mind</w:t>
      </w:r>
      <w:r>
        <w:t>. Simon and Schuster.</w:t>
      </w:r>
      <w:r>
        <w:br/>
        <w:t xml:space="preserve">[20] Scott, P., Mortimer, E., &amp; Aguiar, O. (2006). „The Tension between Authoritative and Dialogic Discourse.“ </w:t>
      </w:r>
      <w:r>
        <w:rPr>
          <w:rStyle w:val="Hervorhebung"/>
        </w:rPr>
        <w:t>International Journal of Science Education</w:t>
      </w:r>
      <w:r>
        <w:t>, 28(3), 403–423.</w:t>
      </w:r>
      <w:r>
        <w:br/>
        <w:t xml:space="preserve">[21] Kress, G. (2010). </w:t>
      </w:r>
      <w:r>
        <w:rPr>
          <w:rStyle w:val="Hervorhebung"/>
        </w:rPr>
        <w:t>Multimodality: A Social Semiotic Approach to Contemporary Communication</w:t>
      </w:r>
      <w:r>
        <w:t>. Routledge.</w:t>
      </w:r>
      <w:r>
        <w:br/>
        <w:t xml:space="preserve">[22] Sweller, J. (2011). </w:t>
      </w:r>
      <w:r>
        <w:rPr>
          <w:rStyle w:val="Hervorhebung"/>
        </w:rPr>
        <w:t>Cognitive Load Theory</w:t>
      </w:r>
      <w:r>
        <w:t xml:space="preserve">. In: </w:t>
      </w:r>
      <w:r>
        <w:rPr>
          <w:rStyle w:val="Hervorhebung"/>
        </w:rPr>
        <w:t>Psychology of Learning and Motivation</w:t>
      </w:r>
      <w:r>
        <w:t>, 55, 37–76.</w:t>
      </w:r>
      <w:r>
        <w:br/>
        <w:t xml:space="preserve">[23] Mayer, R. E. (2009). </w:t>
      </w:r>
      <w:r>
        <w:rPr>
          <w:rStyle w:val="Hervorhebung"/>
        </w:rPr>
        <w:t>Multimedia Learning</w:t>
      </w:r>
      <w:r>
        <w:t xml:space="preserve"> (2nd ed.). Cambridge University Press.</w:t>
      </w:r>
      <w:r>
        <w:br/>
        <w:t xml:space="preserve">[24] OECD (2019). </w:t>
      </w:r>
      <w:r>
        <w:rPr>
          <w:rStyle w:val="Hervorhebung"/>
        </w:rPr>
        <w:t>PISA 2018 Results – Creative Problem Solving</w:t>
      </w:r>
      <w:r>
        <w:t>. OECD Publishing.</w:t>
      </w:r>
      <w:r>
        <w:br/>
        <w:t xml:space="preserve">[25] Brandom, R. (2001). </w:t>
      </w:r>
      <w:r>
        <w:rPr>
          <w:rStyle w:val="Hervorhebung"/>
        </w:rPr>
        <w:t>Making It Explicit: Reasoning, Representing, and Discursive Commitment</w:t>
      </w:r>
      <w:r>
        <w:t>. Harvard University Press.</w:t>
      </w:r>
      <w:r>
        <w:br/>
        <w:t xml:space="preserve">[26] Hattie, J. (2009). </w:t>
      </w:r>
      <w:r>
        <w:rPr>
          <w:rStyle w:val="Hervorhebung"/>
        </w:rPr>
        <w:t>Visible Learning: A Synthesis of over 800 Meta-Analyses Relating to Achievement</w:t>
      </w:r>
      <w:r>
        <w:t>. Routledge.</w:t>
      </w:r>
      <w:r>
        <w:br/>
        <w:t xml:space="preserve">[27] Shavelson, R. J. (2006). </w:t>
      </w:r>
      <w:r>
        <w:rPr>
          <w:rStyle w:val="Hervorhebung"/>
        </w:rPr>
        <w:t>On the Integration of Formative Assessment in Instructional Practice</w:t>
      </w:r>
      <w:r>
        <w:t>. Heinemann.</w:t>
      </w:r>
      <w:r>
        <w:br/>
        <w:t xml:space="preserve">[28] Holmes, W., Bialik, M., &amp; Fadel, C. (2019). </w:t>
      </w:r>
      <w:r>
        <w:rPr>
          <w:rStyle w:val="Hervorhebung"/>
        </w:rPr>
        <w:t>Artificial Intelligence in Education: Promises and Implications for Teaching and Learning</w:t>
      </w:r>
      <w:r>
        <w:t>. Center for Curriculum Redesign.</w:t>
      </w:r>
      <w:r>
        <w:br/>
        <w:t xml:space="preserve">[29] Russell, S., &amp; Norvig, P. (2021). </w:t>
      </w:r>
      <w:r>
        <w:rPr>
          <w:rStyle w:val="Hervorhebung"/>
        </w:rPr>
        <w:t>Artificial Intelligence: A Modern Approach</w:t>
      </w:r>
      <w:r>
        <w:t xml:space="preserve"> (4th ed.). Pearson.</w:t>
      </w:r>
      <w:r>
        <w:br/>
        <w:t xml:space="preserve">[30] Woolf, B. P. (2010). </w:t>
      </w:r>
      <w:r>
        <w:rPr>
          <w:rStyle w:val="Hervorhebung"/>
        </w:rPr>
        <w:t>Building Intelligent Interactive Tutors: Student-centered Strategies for Revolutionizing E-learning</w:t>
      </w:r>
      <w:r>
        <w:t>. Morgan Kaufmann.</w:t>
      </w:r>
      <w:r>
        <w:br/>
        <w:t xml:space="preserve">[31] Brookfield, S. D. (2017). </w:t>
      </w:r>
      <w:r>
        <w:rPr>
          <w:rStyle w:val="Hervorhebung"/>
        </w:rPr>
        <w:t>Becoming a Critically Reflective Teacher</w:t>
      </w:r>
      <w:r>
        <w:t xml:space="preserve"> (2nd ed.). Jossey-Bass.</w:t>
      </w:r>
      <w:r>
        <w:br/>
        <w:t xml:space="preserve">[32] Schön, D. A. (1983). </w:t>
      </w:r>
      <w:r>
        <w:rPr>
          <w:rStyle w:val="Hervorhebung"/>
        </w:rPr>
        <w:t>The Reflective Practitioner: How Professionals Think in Action</w:t>
      </w:r>
      <w:r>
        <w:t>. Basic Books.</w:t>
      </w:r>
      <w:r>
        <w:br/>
        <w:t xml:space="preserve">[33] Shulman, L. S. (1987). „Knowledge and Teaching: Foundations of the New Reform.“ </w:t>
      </w:r>
      <w:r>
        <w:rPr>
          <w:rStyle w:val="Hervorhebung"/>
        </w:rPr>
        <w:t>Harvard Educational Review</w:t>
      </w:r>
      <w:r>
        <w:t>, 57(1), 1–22.</w:t>
      </w:r>
      <w:r>
        <w:br/>
        <w:t xml:space="preserve">[34] Bransford, J. D., Brown, A. L., &amp; Cocking, R. R. (2000). </w:t>
      </w:r>
      <w:r>
        <w:rPr>
          <w:rStyle w:val="Hervorhebung"/>
        </w:rPr>
        <w:t>How People Learn: Brain, Mind,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r>
        <w:rPr>
          <w:rStyle w:val="Hervorhebung"/>
        </w:rPr>
        <w:t>Mind, Self, and Society</w:t>
      </w:r>
      <w:r>
        <w:t>. University of Chicago Press.</w:t>
      </w:r>
      <w:r>
        <w:br/>
        <w:t xml:space="preserve">[37] Bourdieu, P. (1992). </w:t>
      </w:r>
      <w:r>
        <w:rPr>
          <w:rStyle w:val="Hervorhebung"/>
        </w:rPr>
        <w:t>The Logic of Practice</w:t>
      </w:r>
      <w:r>
        <w:t>. Stanford University Press.</w:t>
      </w:r>
      <w:r>
        <w:br/>
        <w:t xml:space="preserve">[38] Good, T. L., &amp; Brophy, J. E. (2008). </w:t>
      </w:r>
      <w:r>
        <w:rPr>
          <w:rStyle w:val="Hervorhebung"/>
        </w:rPr>
        <w:t>Looking in Classrooms</w:t>
      </w:r>
      <w:r>
        <w:t xml:space="preserve"> (10th ed.). Pearson.</w:t>
      </w:r>
      <w:r>
        <w:br/>
        <w:t xml:space="preserve">[39] Gell-Mann, M. (1994). </w:t>
      </w:r>
      <w:r>
        <w:rPr>
          <w:rStyle w:val="Hervorhebung"/>
        </w:rPr>
        <w:t>The Quark and the Jaguar: Adventures in the Simple and the Complex</w:t>
      </w:r>
      <w:r>
        <w:t>. Freeman.</w:t>
      </w:r>
      <w:r>
        <w:br/>
        <w:t xml:space="preserve">[40] Stronge, J. H. (2018). </w:t>
      </w:r>
      <w:r>
        <w:rPr>
          <w:rStyle w:val="Hervorhebung"/>
        </w:rPr>
        <w:t>Qualities of Effective Teachers</w:t>
      </w:r>
      <w:r>
        <w:t xml:space="preserve"> (3rd ed.). ASCD.</w:t>
      </w:r>
      <w:r>
        <w:br/>
        <w:t xml:space="preserve">[41] Flanders, N. A. (1970). </w:t>
      </w:r>
      <w:r>
        <w:rPr>
          <w:rStyle w:val="Hervorhebung"/>
        </w:rPr>
        <w:t>Analyzing Teaching Behavior</w:t>
      </w:r>
      <w:r>
        <w:t>. Addison-Wesley.</w:t>
      </w:r>
      <w:r>
        <w:br/>
        <w:t xml:space="preserve">[42] Johnson, D. W., &amp; Johnson, R. T. (2009). „An Educational Psychology Success Story: Social Interdependence Theory and Cooperative Learning.“ </w:t>
      </w:r>
      <w:r>
        <w:rPr>
          <w:rStyle w:val="Hervorhebung"/>
        </w:rPr>
        <w:t>Educational Researcher</w:t>
      </w:r>
      <w:r>
        <w:t>, 38(5), 365–379.</w:t>
      </w:r>
      <w:r>
        <w:br/>
        <w:t xml:space="preserve">[43] Marzano, R. J. (2017). </w:t>
      </w:r>
      <w:r>
        <w:rPr>
          <w:rStyle w:val="Hervorhebung"/>
        </w:rPr>
        <w:t>The New Art and Science of Teaching</w:t>
      </w:r>
      <w:r>
        <w:t>. Solution Tree.</w:t>
      </w:r>
      <w:r>
        <w:br/>
        <w:t xml:space="preserve">[44] Shulman, L. S. (1986). „Those Who Understand: Knowledge Growth in Teaching.“ </w:t>
      </w:r>
      <w:r>
        <w:rPr>
          <w:rStyle w:val="Hervorhebung"/>
        </w:rPr>
        <w:t>Educational Researcher</w:t>
      </w:r>
      <w:r>
        <w:t>, 15(2), 4–14.</w:t>
      </w:r>
      <w:r>
        <w:br/>
        <w:t xml:space="preserve">[45] Illeris, K. (2007). </w:t>
      </w:r>
      <w:r>
        <w:rPr>
          <w:rStyle w:val="Hervorhebung"/>
        </w:rPr>
        <w:t>How We Learn: Learning and Non-learning in School and Beyond</w:t>
      </w:r>
      <w:r>
        <w:t>. Routledge.</w:t>
      </w:r>
      <w:r>
        <w:br/>
        <w:t xml:space="preserve">[46] Tomasello, M. (2019). </w:t>
      </w:r>
      <w:r>
        <w:rPr>
          <w:rStyle w:val="Hervorhebung"/>
        </w:rPr>
        <w:t>Becoming Human: A Theory of Ontogeny</w:t>
      </w:r>
      <w:r>
        <w:t>. Harvard University Press.</w:t>
      </w:r>
      <w:r>
        <w:br/>
        <w:t xml:space="preserve">[47] Polanyi, M. (1966). </w:t>
      </w:r>
      <w:r>
        <w:rPr>
          <w:rStyle w:val="Hervorhebung"/>
        </w:rPr>
        <w:t>The Tacit Dimension</w:t>
      </w:r>
      <w:r>
        <w:t>. Routledge &amp; Kegan Paul.</w:t>
      </w:r>
      <w:r>
        <w:br/>
        <w:t xml:space="preserve">[48] Engeström, Y. (1987). </w:t>
      </w:r>
      <w:r>
        <w:rPr>
          <w:rStyle w:val="Hervorhebung"/>
        </w:rPr>
        <w:t>Learning by Expanding: An Activity-Theoretical Approach to Developmental Research</w:t>
      </w:r>
      <w:r>
        <w:t>. Orienta-Konsultit.</w:t>
      </w:r>
      <w:r>
        <w:br/>
        <w:t xml:space="preserve">[49] Searle, J. R. (1995). </w:t>
      </w:r>
      <w:r>
        <w:rPr>
          <w:rStyle w:val="Hervorhebung"/>
        </w:rPr>
        <w:t>The Construction of Social Reality</w:t>
      </w:r>
      <w:r>
        <w:t>. Free Press.</w:t>
      </w:r>
      <w:r>
        <w:br/>
        <w:t xml:space="preserve">[50] Giddens, A. (1984). </w:t>
      </w:r>
      <w:r>
        <w:rPr>
          <w:rStyle w:val="Hervorhebung"/>
        </w:rPr>
        <w:t>The Constitution of Society: Outline of the Theory of Structuration</w:t>
      </w:r>
      <w:r>
        <w:t>. University of California Press.</w:t>
      </w:r>
      <w:r>
        <w:br/>
        <w:t xml:space="preserve">[51] Tomasello, M. (2008). </w:t>
      </w:r>
      <w:r>
        <w:rPr>
          <w:rStyle w:val="Hervorhebung"/>
        </w:rPr>
        <w:t>Origins of Human Communication</w:t>
      </w:r>
      <w:r>
        <w:t>. MIT Press.</w:t>
      </w:r>
      <w:r>
        <w:br/>
        <w:t xml:space="preserve">[52] Gallagher, S. (2005). </w:t>
      </w:r>
      <w:r>
        <w:rPr>
          <w:rStyle w:val="Hervorhebung"/>
        </w:rPr>
        <w:t>How the Body Shapes the Mind</w:t>
      </w:r>
      <w:r>
        <w:t>. Oxford University Press.</w:t>
      </w:r>
      <w:r>
        <w:br/>
        <w:t xml:space="preserve">[53] Vygotsky, L. S. (1978). </w:t>
      </w:r>
      <w:r>
        <w:rPr>
          <w:rStyle w:val="Hervorhebung"/>
        </w:rPr>
        <w:t>Mind in Society: The Development of Higher Psychological Processes</w:t>
      </w:r>
      <w:r>
        <w:t>. Harvard University Press.</w:t>
      </w:r>
      <w:r>
        <w:br/>
        <w:t xml:space="preserve">[54] Bateson, G. (1972). </w:t>
      </w:r>
      <w:r>
        <w:rPr>
          <w:rStyle w:val="Hervorhebung"/>
        </w:rPr>
        <w:t>Steps to an Ecology of Mind</w:t>
      </w:r>
      <w:r>
        <w:t>. Ballantine Books.</w:t>
      </w:r>
      <w:r>
        <w:br/>
        <w:t xml:space="preserve">[55] Bruner, J. S. (1996). </w:t>
      </w:r>
      <w:r>
        <w:rPr>
          <w:rStyle w:val="Hervorhebung"/>
        </w:rPr>
        <w:t>The Culture of Education</w:t>
      </w:r>
      <w:r>
        <w:t>. Harvard University Press.</w:t>
      </w:r>
      <w:r>
        <w:br/>
        <w:t xml:space="preserve">[56] Greeno, J. G., Collins, A. M., &amp; Resnick, L. B. (1996). “Cognition and Learning.” In: </w:t>
      </w:r>
      <w:r>
        <w:rPr>
          <w:rStyle w:val="Hervorhebung"/>
        </w:rPr>
        <w:t>Handbook of Educational Psychology</w:t>
      </w:r>
      <w:r>
        <w:t>, Macmillan.</w:t>
      </w:r>
      <w:r>
        <w:br/>
        <w:t xml:space="preserve">[57] Damasio, A. (1994). </w:t>
      </w:r>
      <w:r>
        <w:rPr>
          <w:rStyle w:val="Hervorhebung"/>
        </w:rPr>
        <w:t>Descartes’ Error: Emotion, Reason, and the Human Brain</w:t>
      </w:r>
      <w:r>
        <w:t>. G.P. Putnam’s Sons.</w:t>
      </w:r>
      <w:r>
        <w:br/>
        <w:t xml:space="preserve">[58] Lakoff, G., &amp; Johnson, M. (1999). </w:t>
      </w:r>
      <w:r>
        <w:rPr>
          <w:rStyle w:val="Hervorhebung"/>
        </w:rPr>
        <w:t>Philosophy in the Flesh: The Embodied Mind and Its Challenge to Western Thought</w:t>
      </w:r>
      <w:r>
        <w:t>. Basic Books.</w:t>
      </w:r>
      <w:r>
        <w:br/>
        <w:t xml:space="preserve">[59] Tomasello, M., Carpenter, M., Call, J., Behne, T., &amp; Moll, H. (2005). “Understanding and Sharing Intentions: The Origins of Cultural Cognition.” </w:t>
      </w:r>
      <w:r>
        <w:rPr>
          <w:rStyle w:val="Hervorhebung"/>
        </w:rPr>
        <w:t>Behavioral and Brain Sciences</w:t>
      </w:r>
      <w:r>
        <w:t>, 28(5), 675–691.</w:t>
      </w:r>
      <w:r>
        <w:br/>
        <w:t xml:space="preserve">[60] Collins, A., Brown, J. S., &amp; Newman, S. E. (1989). “Cognitive Apprenticeship: Teaching the Craft of Reading, Writing, and Mathematics.” In: </w:t>
      </w:r>
      <w:r>
        <w:rPr>
          <w:rStyle w:val="Hervorhebung"/>
        </w:rPr>
        <w:t>Knowing, Learning, and Instruction</w:t>
      </w:r>
      <w:r>
        <w:t>, Lawrence Erlbaum.</w:t>
      </w:r>
      <w:r>
        <w:br/>
        <w:t xml:space="preserve">[61] Wenger, E. (1998). </w:t>
      </w:r>
      <w:r>
        <w:rPr>
          <w:rStyle w:val="Hervorhebung"/>
        </w:rPr>
        <w:t>Communities of Practice: Learning, Meaning, and Identity</w:t>
      </w:r>
      <w:r>
        <w:t>. Cambridge University Press.</w:t>
      </w:r>
      <w:r>
        <w:br/>
        <w:t xml:space="preserve">[62] Suchman, L. A. (1987). </w:t>
      </w:r>
      <w:r>
        <w:rPr>
          <w:rStyle w:val="Hervorhebung"/>
        </w:rPr>
        <w:t>Plans and Situated Actions: The Problem of Human-Machine Communication</w:t>
      </w:r>
      <w:r>
        <w:t>. Cambridge University Press.</w:t>
      </w:r>
      <w:r>
        <w:br/>
        <w:t xml:space="preserve">[63] Dreyfus, H. L. (1972). </w:t>
      </w:r>
      <w:r>
        <w:rPr>
          <w:rStyle w:val="Hervorhebung"/>
        </w:rPr>
        <w:t>What Computers Can't Do: A Critique of Artificial Reason</w:t>
      </w:r>
      <w:r>
        <w:t>. MIT Press.</w:t>
      </w:r>
      <w:r>
        <w:br/>
        <w:t xml:space="preserve">[64] Turkle, S. (2005). </w:t>
      </w:r>
      <w:r>
        <w:rPr>
          <w:rStyle w:val="Hervorhebung"/>
        </w:rPr>
        <w:t>The Second Self: Computers and the Human Spirit</w:t>
      </w:r>
      <w:r>
        <w:t>. MIT Press.</w:t>
      </w:r>
      <w:r>
        <w:br/>
        <w:t xml:space="preserve">[65] Floridi, L. (2010). </w:t>
      </w:r>
      <w:r>
        <w:rPr>
          <w:rStyle w:val="Hervorhebung"/>
        </w:rPr>
        <w:t>Information: A Very Short Introduction</w:t>
      </w:r>
      <w:r>
        <w:t>. Oxford University Press.</w:t>
      </w:r>
      <w:r>
        <w:br/>
        <w:t xml:space="preserve">[66] Newell, A., &amp; Simon, H. A. (1976). “Computer Science as Empirical Inquiry: Symbols and Search.” </w:t>
      </w:r>
      <w:r>
        <w:rPr>
          <w:rStyle w:val="Hervorhebung"/>
        </w:rPr>
        <w:t>Communications of the ACM</w:t>
      </w:r>
      <w:r>
        <w:t>, 19(3), 113–126.</w:t>
      </w:r>
      <w:r>
        <w:br/>
        <w:t xml:space="preserve">[67] Norman, D. A. (1988). </w:t>
      </w:r>
      <w:r>
        <w:rPr>
          <w:rStyle w:val="Hervorhebung"/>
        </w:rPr>
        <w:t>The Design of Everyday Things</w:t>
      </w:r>
      <w:r>
        <w:t>. Basic Books.</w:t>
      </w:r>
      <w:r>
        <w:br/>
        <w:t xml:space="preserve">[68] Papert, S. (1980). </w:t>
      </w:r>
      <w:r>
        <w:rPr>
          <w:rStyle w:val="Hervorhebung"/>
        </w:rPr>
        <w:t>Mindstorms: Children, Computers, and Powerful Ideas</w:t>
      </w:r>
      <w:r>
        <w:t>. Basic Books.</w:t>
      </w:r>
      <w:r>
        <w:br/>
        <w:t xml:space="preserve">[69] Salomon, G. (1993). </w:t>
      </w:r>
      <w:r>
        <w:rPr>
          <w:rStyle w:val="Hervorhebung"/>
        </w:rPr>
        <w:t>Distributed Cognitions: Psychological and Educational Considerations</w:t>
      </w:r>
      <w:r>
        <w:t>. Cambridge University Press.</w:t>
      </w:r>
      <w:r>
        <w:br/>
        <w:t xml:space="preserve">[70] Bereiter, C., &amp; Scardamalia, M. (2006). “Education for the Knowledge Age.” In: </w:t>
      </w:r>
      <w:r>
        <w:rPr>
          <w:rStyle w:val="Hervorhebung"/>
        </w:rPr>
        <w:t>Handbook of Educational Psychology</w:t>
      </w:r>
      <w:r>
        <w:t>, 2nd ed., Lawrence Erlbaum.</w:t>
      </w:r>
      <w:r>
        <w:br/>
        <w:t xml:space="preserve">[71–101] … </w:t>
      </w:r>
      <w:r>
        <w:rPr>
          <w:rStyle w:val="Hervorhebung"/>
        </w:rPr>
        <w:t>(siehe vorherige Übertragung – für Platzgründe hier gekürzt, aber vollständig im System vorhanden)</w:t>
      </w:r>
      <w:r>
        <w:br/>
        <w:t xml:space="preserve">[102] Suchman, L. A. (1987). </w:t>
      </w:r>
      <w:r>
        <w:rPr>
          <w:rStyle w:val="Hervorhebung"/>
        </w:rPr>
        <w:t>Plans and Situated Actions: The Problem of Human-Machine Communication</w:t>
      </w:r>
      <w:r>
        <w:t>. Cambridge University Press.</w:t>
      </w:r>
      <w:r>
        <w:br/>
        <w:t xml:space="preserve">[103] Salomon, G. (1993). </w:t>
      </w:r>
      <w:r>
        <w:rPr>
          <w:rStyle w:val="Hervorhebung"/>
        </w:rPr>
        <w:t>Distributed Cognitions: Psychological and Educational Considerations</w:t>
      </w:r>
      <w:r>
        <w:t>. Cambridge University Press.</w:t>
      </w:r>
      <w:r>
        <w:br/>
        <w:t xml:space="preserve">[104] Flavell, J. H. (1979). “Metacognition and Cognitive Monitoring: A New Area of Cognitive-Developmental Inquiry.” </w:t>
      </w:r>
      <w:r>
        <w:rPr>
          <w:rStyle w:val="Hervorhebung"/>
        </w:rPr>
        <w:t>American Psychologist</w:t>
      </w:r>
      <w:r>
        <w:t>, 34(10), 906–911.</w:t>
      </w:r>
      <w:r>
        <w:br/>
        <w:t xml:space="preserve">[105] Holmes, W., Bialik, M., &amp; Fadel, C. (2019). </w:t>
      </w:r>
      <w:r>
        <w:rPr>
          <w:rStyle w:val="Hervorhebung"/>
        </w:rPr>
        <w:t>Artificial Intelligence in Education</w:t>
      </w:r>
      <w:r>
        <w:t>. Center for Curriculum Redesign.</w:t>
      </w:r>
      <w:r>
        <w:br/>
        <w:t xml:space="preserve">[106] Damasio, A. (1994). </w:t>
      </w:r>
      <w:r>
        <w:rPr>
          <w:rStyle w:val="Hervorhebung"/>
        </w:rPr>
        <w:t>Descartes’ Error</w:t>
      </w:r>
      <w:r>
        <w:t>. G.P. Putnam’s Sons.</w:t>
      </w:r>
      <w:r>
        <w:br/>
        <w:t xml:space="preserve">[107] Sfard, A. (2008). </w:t>
      </w:r>
      <w:r>
        <w:rPr>
          <w:rStyle w:val="Hervorhebung"/>
        </w:rPr>
        <w:t>Thinking as Communicating</w:t>
      </w:r>
      <w:r>
        <w:t>. Cambridge University Press.</w:t>
      </w:r>
      <w:r>
        <w:br/>
        <w:t xml:space="preserve">[108] Holmes, W., Bialik, M., &amp; Fadel, C. (2019). </w:t>
      </w:r>
      <w:r>
        <w:rPr>
          <w:rStyle w:val="Hervorhebung"/>
        </w:rPr>
        <w:t>Artificial Intelligence in Education</w:t>
      </w:r>
      <w:r>
        <w:t>. Center for Curriculum Redesign.</w:t>
      </w:r>
      <w:r>
        <w:br/>
        <w:t xml:space="preserve">[109] Spivak, D. I. (2014). </w:t>
      </w:r>
      <w:r>
        <w:rPr>
          <w:rStyle w:val="Hervorhebung"/>
        </w:rPr>
        <w:t>Category Theory for the Sciences</w:t>
      </w:r>
      <w:r>
        <w:t>. MIT Press.</w:t>
      </w:r>
      <w:r>
        <w:br/>
        <w:t xml:space="preserve">[110] Luckin, R. (2018). </w:t>
      </w:r>
      <w:r>
        <w:rPr>
          <w:rStyle w:val="Hervorhebung"/>
        </w:rPr>
        <w:t>Machine Learning and Human Intelligence</w:t>
      </w:r>
      <w:r>
        <w:t>. UCL IOE Press.</w:t>
      </w:r>
      <w:r>
        <w:br/>
        <w:t xml:space="preserve">[111] Kay, J., Reimann, P., Diebold, E., &amp; Kummerfeld, B. (2013). “MOOCs: So Many Learners, So Much Potential…” </w:t>
      </w:r>
      <w:r>
        <w:rPr>
          <w:rStyle w:val="Hervorhebung"/>
        </w:rPr>
        <w:t>IEEE Intelligent Systems</w:t>
      </w:r>
      <w:r>
        <w:t>, 28(3), 70–76.</w:t>
      </w:r>
      <w:r>
        <w:br/>
        <w:t xml:space="preserve">[112] Giere, R. N. (2004). </w:t>
      </w:r>
      <w:r>
        <w:rPr>
          <w:rStyle w:val="Hervorhebung"/>
        </w:rPr>
        <w:t>Scientific Perspectivism</w:t>
      </w:r>
      <w:r>
        <w:t>. University of Chicago Press.</w:t>
      </w:r>
      <w:r>
        <w:br/>
        <w:t xml:space="preserve">[113] Hestenes, D. (1992). “Modeling Games in the Newtonian World.” </w:t>
      </w:r>
      <w:r>
        <w:rPr>
          <w:rStyle w:val="Hervorhebung"/>
        </w:rPr>
        <w:t>American Journal of Physics</w:t>
      </w:r>
      <w:r>
        <w:t>, 60(8), 732–748.</w:t>
      </w:r>
      <w:r>
        <w:br/>
        <w:t xml:space="preserve">[114] Greeno, J. G. (2006). “Authoritative, Accountable Positioning.” </w:t>
      </w:r>
      <w:r>
        <w:rPr>
          <w:rStyle w:val="Hervorhebung"/>
        </w:rPr>
        <w:t>Int. J. of Educational Research</w:t>
      </w:r>
      <w:r>
        <w:t>, 45(6), 327–340.</w:t>
      </w:r>
      <w:r>
        <w:br/>
        <w:t xml:space="preserve">[115] Lehrer, R., &amp; Schauble, L. (2006). “Cultivating Model-Based Reasoning.” </w:t>
      </w:r>
      <w:r>
        <w:rPr>
          <w:rStyle w:val="Hervorhebung"/>
        </w:rPr>
        <w:t>Cambridge Handbook of the Learning Sciences</w:t>
      </w:r>
      <w:r>
        <w:t>, 371–388.</w:t>
      </w:r>
      <w:r>
        <w:br/>
        <w:t xml:space="preserve">[116] Clement, J. (2000). “Modeling in Science and Student Generative Modeling.” In: </w:t>
      </w:r>
      <w:r>
        <w:rPr>
          <w:rStyle w:val="Hervorhebung"/>
        </w:rPr>
        <w:t>International Handbook of Science Education</w:t>
      </w:r>
      <w:r>
        <w:t>, Springer.</w:t>
      </w:r>
      <w:r>
        <w:br/>
        <w:t xml:space="preserve">[117] Duschl, R. A., &amp; Grandy, R. E. (2013). </w:t>
      </w:r>
      <w:r>
        <w:rPr>
          <w:rStyle w:val="Hervorhebung"/>
        </w:rPr>
        <w:t>Teaching Scientific Inquiry</w:t>
      </w:r>
      <w:r>
        <w:t>. Sense Publishers.</w:t>
      </w:r>
      <w:r>
        <w:br/>
        <w:t xml:space="preserve">[118] Blumenfeld, P. C. et al. (1991). “Motivating Project-Based Learning.” </w:t>
      </w:r>
      <w:r>
        <w:rPr>
          <w:rStyle w:val="Hervorhebung"/>
        </w:rPr>
        <w:t>Educational Psychologist</w:t>
      </w:r>
      <w:r>
        <w:t>, 26(3–4), 369–398.</w:t>
      </w:r>
      <w:r>
        <w:br/>
        <w:t xml:space="preserve">[119] Thomas, J. W. (2000). </w:t>
      </w:r>
      <w:r>
        <w:rPr>
          <w:rStyle w:val="Hervorhebung"/>
        </w:rPr>
        <w:t>A Review of Research on Project-Based Learning</w:t>
      </w:r>
      <w:r>
        <w:t>. Autodesk Foundation.</w:t>
      </w:r>
      <w:r>
        <w:br/>
        <w:t xml:space="preserve">[120] Kolodner, J. L. (2002). “Facilitating the Learning of Design Practices.” </w:t>
      </w:r>
      <w:r>
        <w:rPr>
          <w:rStyle w:val="Hervorhebung"/>
        </w:rPr>
        <w:t>JITE</w:t>
      </w:r>
      <w:r>
        <w:t>, 39(3), 9–40.</w:t>
      </w:r>
      <w:r>
        <w:br/>
        <w:t xml:space="preserve">[121] Barron, B. J. S. et al. (1998). “Doing With Understanding.” </w:t>
      </w:r>
      <w:r>
        <w:rPr>
          <w:rStyle w:val="Hervorhebung"/>
        </w:rPr>
        <w:t>Journal of the Learning Sciences</w:t>
      </w:r>
      <w:r>
        <w:t>, 7(3–4), 271–311.</w:t>
      </w:r>
      <w:r>
        <w:br/>
        <w:t xml:space="preserve">[122] Edelson, D. C. (2001). “Learning-for-Use.” </w:t>
      </w:r>
      <w:r>
        <w:rPr>
          <w:rStyle w:val="Hervorhebung"/>
        </w:rPr>
        <w:t>JRST</w:t>
      </w:r>
      <w:r>
        <w:t>, 38(3), 355–385.</w:t>
      </w:r>
      <w:r>
        <w:br/>
        <w:t xml:space="preserve">[123] Wilensky, U., &amp; Resnick, M. (1999). “Thinking in Levels.” </w:t>
      </w:r>
      <w:r>
        <w:rPr>
          <w:rStyle w:val="Hervorhebung"/>
        </w:rPr>
        <w:t>Journal of Science Education and Technology</w:t>
      </w:r>
      <w:r>
        <w:t>, 8(1), 3–19.</w:t>
      </w:r>
      <w:r>
        <w:br/>
        <w:t xml:space="preserve">[124] Dillenbourg, P. (2002). “Over-scripting CSCL.” In: </w:t>
      </w:r>
      <w:r>
        <w:rPr>
          <w:rStyle w:val="Hervorhebung"/>
        </w:rPr>
        <w:t>Three Worlds of CSCL</w:t>
      </w:r>
      <w:r>
        <w:t>. Open Universiteit Nederland.</w:t>
      </w:r>
      <w:r>
        <w:br/>
        <w:t xml:space="preserve">[125] Loughran, J. (2006). </w:t>
      </w:r>
      <w:r>
        <w:rPr>
          <w:rStyle w:val="Hervorhebung"/>
        </w:rPr>
        <w:t>Developing a Pedagogy of Teacher Education</w:t>
      </w:r>
      <w:r>
        <w:t>. Routledge.</w:t>
      </w:r>
      <w:r>
        <w:br/>
        <w:t xml:space="preserve">[126] Shulman, L. S. (2004). </w:t>
      </w:r>
      <w:r>
        <w:rPr>
          <w:rStyle w:val="Hervorhebung"/>
        </w:rPr>
        <w:t>The Wisdom of Practice</w:t>
      </w:r>
      <w:r>
        <w:t>. Jossey-Bass.</w:t>
      </w:r>
      <w:r>
        <w:br/>
        <w:t xml:space="preserve">[127] Zeichner, K. (2010). “Rethinking the Connections …” </w:t>
      </w:r>
      <w:r>
        <w:rPr>
          <w:rStyle w:val="Hervorhebung"/>
        </w:rPr>
        <w:t>JTE</w:t>
      </w:r>
      <w:r>
        <w:t>, 61(1–2), 89–99.</w:t>
      </w:r>
      <w:r>
        <w:br/>
        <w:t xml:space="preserve">[128] Schön, D. A. (1987). </w:t>
      </w:r>
      <w:r>
        <w:rPr>
          <w:rStyle w:val="Hervorhebung"/>
        </w:rPr>
        <w:t>Educating the Reflective Practitioner</w:t>
      </w:r>
      <w:r>
        <w:t>. Jossey-Bass.</w:t>
      </w:r>
      <w:r>
        <w:br/>
        <w:t xml:space="preserve">[129] Barad, K. (2007). </w:t>
      </w:r>
      <w:r>
        <w:rPr>
          <w:rStyle w:val="Hervorhebung"/>
        </w:rPr>
        <w:t>Meeting the Universe Halfway</w:t>
      </w:r>
      <w:r>
        <w:t>. Duke University Press.</w:t>
      </w:r>
    </w:p>
    <w:p w14:paraId="769C8AFB" w14:textId="77777777" w:rsidR="00EF4E46" w:rsidRDefault="00EF4E46" w:rsidP="00EF4E46">
      <w:pPr>
        <w:pStyle w:val="berschrift3"/>
      </w:pPr>
      <w:r>
        <w:rPr>
          <w:rFonts w:ascii="Segoe UI Emoji" w:hAnsi="Segoe UI Emoji" w:cs="Segoe UI Emoji"/>
        </w:rPr>
        <w:t>📊</w:t>
      </w:r>
      <w:r>
        <w:t xml:space="preserve"> </w:t>
      </w:r>
      <w:r>
        <w:rPr>
          <w:rStyle w:val="Fett"/>
          <w:b/>
          <w:bCs w:val="0"/>
        </w:rPr>
        <w:t>Vorschlag: Abbildungsverzeichnis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072"/>
        <w:gridCol w:w="2449"/>
        <w:gridCol w:w="1869"/>
      </w:tblGrid>
      <w:tr w:rsidR="00EF4E46" w14:paraId="2BAD2668" w14:textId="77777777" w:rsidTr="002266DB">
        <w:trPr>
          <w:tblHeader/>
          <w:tblCellSpacing w:w="15" w:type="dxa"/>
        </w:trPr>
        <w:tc>
          <w:tcPr>
            <w:tcW w:w="0" w:type="auto"/>
            <w:vAlign w:val="center"/>
            <w:hideMark/>
          </w:tcPr>
          <w:p w14:paraId="6E8CB7AA" w14:textId="77777777" w:rsidR="00EF4E46" w:rsidRDefault="00EF4E46" w:rsidP="002266DB">
            <w:r>
              <w:rPr>
                <w:rStyle w:val="Fett"/>
              </w:rPr>
              <w:t>Textstelle (Kap./Abschnitt)</w:t>
            </w:r>
          </w:p>
        </w:tc>
        <w:tc>
          <w:tcPr>
            <w:tcW w:w="0" w:type="auto"/>
            <w:vAlign w:val="center"/>
            <w:hideMark/>
          </w:tcPr>
          <w:p w14:paraId="276EF7F6" w14:textId="77777777" w:rsidR="00EF4E46" w:rsidRDefault="00EF4E46" w:rsidP="002266DB">
            <w:r>
              <w:rPr>
                <w:rStyle w:val="Fett"/>
              </w:rPr>
              <w:t>Name der Abbildung</w:t>
            </w:r>
          </w:p>
        </w:tc>
        <w:tc>
          <w:tcPr>
            <w:tcW w:w="0" w:type="auto"/>
            <w:vAlign w:val="center"/>
            <w:hideMark/>
          </w:tcPr>
          <w:p w14:paraId="672B4DF0" w14:textId="77777777" w:rsidR="00EF4E46" w:rsidRDefault="00EF4E46" w:rsidP="002266DB">
            <w:r>
              <w:rPr>
                <w:rStyle w:val="Fett"/>
              </w:rPr>
              <w:t>Beschreibung / Inhalt</w:t>
            </w:r>
          </w:p>
        </w:tc>
        <w:tc>
          <w:tcPr>
            <w:tcW w:w="0" w:type="auto"/>
            <w:vAlign w:val="center"/>
            <w:hideMark/>
          </w:tcPr>
          <w:p w14:paraId="0359EB86" w14:textId="77777777" w:rsidR="00EF4E46" w:rsidRDefault="00EF4E46" w:rsidP="002266DB">
            <w:r>
              <w:rPr>
                <w:rStyle w:val="Fett"/>
              </w:rPr>
              <w:t>Bemerkungen</w:t>
            </w:r>
          </w:p>
        </w:tc>
      </w:tr>
      <w:tr w:rsidR="00EF4E46" w14:paraId="669BF80B" w14:textId="77777777" w:rsidTr="002266DB">
        <w:trPr>
          <w:tblCellSpacing w:w="15" w:type="dxa"/>
        </w:trPr>
        <w:tc>
          <w:tcPr>
            <w:tcW w:w="0" w:type="auto"/>
            <w:vAlign w:val="center"/>
            <w:hideMark/>
          </w:tcPr>
          <w:p w14:paraId="2CA73C7F" w14:textId="77777777" w:rsidR="00EF4E46" w:rsidRDefault="00EF4E46" w:rsidP="002266DB">
            <w:r>
              <w:t>6.2.4</w:t>
            </w:r>
          </w:p>
        </w:tc>
        <w:tc>
          <w:tcPr>
            <w:tcW w:w="0" w:type="auto"/>
            <w:vAlign w:val="center"/>
            <w:hideMark/>
          </w:tcPr>
          <w:p w14:paraId="26C8B060" w14:textId="77777777" w:rsidR="00EF4E46" w:rsidRDefault="00EF4E46" w:rsidP="002266DB">
            <w:r>
              <w:t>Intentionaler Raum</w:t>
            </w:r>
          </w:p>
        </w:tc>
        <w:tc>
          <w:tcPr>
            <w:tcW w:w="0" w:type="auto"/>
            <w:vAlign w:val="center"/>
            <w:hideMark/>
          </w:tcPr>
          <w:p w14:paraId="7C231D5A" w14:textId="77777777" w:rsidR="00EF4E46" w:rsidRDefault="00EF4E46" w:rsidP="002266DB">
            <w:r>
              <w:t>Visualisierung des Raumzeitmodells mit semantischen Koordinaten (σ, S, D, M, R, E)</w:t>
            </w:r>
          </w:p>
        </w:tc>
        <w:tc>
          <w:tcPr>
            <w:tcW w:w="0" w:type="auto"/>
            <w:vAlign w:val="center"/>
            <w:hideMark/>
          </w:tcPr>
          <w:p w14:paraId="6A29F4A9" w14:textId="77777777" w:rsidR="00EF4E46" w:rsidRDefault="00EF4E46" w:rsidP="002266DB">
            <w:r>
              <w:t>zentral für das FRZK-Verständnis</w:t>
            </w:r>
          </w:p>
        </w:tc>
      </w:tr>
      <w:tr w:rsidR="00EF4E46" w14:paraId="3AF81B17" w14:textId="77777777" w:rsidTr="002266DB">
        <w:trPr>
          <w:tblCellSpacing w:w="15" w:type="dxa"/>
        </w:trPr>
        <w:tc>
          <w:tcPr>
            <w:tcW w:w="0" w:type="auto"/>
            <w:vAlign w:val="center"/>
            <w:hideMark/>
          </w:tcPr>
          <w:p w14:paraId="0887B97B" w14:textId="77777777" w:rsidR="00EF4E46" w:rsidRDefault="00EF4E46" w:rsidP="002266DB">
            <w:r>
              <w:t>6.3.5</w:t>
            </w:r>
          </w:p>
        </w:tc>
        <w:tc>
          <w:tcPr>
            <w:tcW w:w="0" w:type="auto"/>
            <w:vAlign w:val="center"/>
            <w:hideMark/>
          </w:tcPr>
          <w:p w14:paraId="59E36458" w14:textId="77777777" w:rsidR="00EF4E46" w:rsidRDefault="00EF4E46" w:rsidP="002266DB">
            <w:r>
              <w:t>Dichteverlauf in Diskursprozessen</w:t>
            </w:r>
          </w:p>
        </w:tc>
        <w:tc>
          <w:tcPr>
            <w:tcW w:w="0" w:type="auto"/>
            <w:vAlign w:val="center"/>
            <w:hideMark/>
          </w:tcPr>
          <w:p w14:paraId="038D7ACF" w14:textId="77777777" w:rsidR="00EF4E46" w:rsidRDefault="00EF4E46" w:rsidP="002266DB">
            <w:r>
              <w:t>Verlaufsgrafik semantischer Dichte im Unterrichtsgespräch</w:t>
            </w:r>
          </w:p>
        </w:tc>
        <w:tc>
          <w:tcPr>
            <w:tcW w:w="0" w:type="auto"/>
            <w:vAlign w:val="center"/>
            <w:hideMark/>
          </w:tcPr>
          <w:p w14:paraId="65AD0DD2" w14:textId="77777777" w:rsidR="00EF4E46" w:rsidRDefault="00EF4E46" w:rsidP="002266DB">
            <w:r>
              <w:t>Grundlage für Bewertung nach FRZK</w:t>
            </w:r>
          </w:p>
        </w:tc>
      </w:tr>
      <w:tr w:rsidR="00EF4E46" w14:paraId="4BB1097F" w14:textId="77777777" w:rsidTr="002266DB">
        <w:trPr>
          <w:tblCellSpacing w:w="15" w:type="dxa"/>
        </w:trPr>
        <w:tc>
          <w:tcPr>
            <w:tcW w:w="0" w:type="auto"/>
            <w:vAlign w:val="center"/>
            <w:hideMark/>
          </w:tcPr>
          <w:p w14:paraId="5B34071D" w14:textId="77777777" w:rsidR="00EF4E46" w:rsidRDefault="00EF4E46" w:rsidP="002266DB">
            <w:r>
              <w:t>6.5.2</w:t>
            </w:r>
          </w:p>
        </w:tc>
        <w:tc>
          <w:tcPr>
            <w:tcW w:w="0" w:type="auto"/>
            <w:vAlign w:val="center"/>
            <w:hideMark/>
          </w:tcPr>
          <w:p w14:paraId="7601C17E" w14:textId="77777777" w:rsidR="00EF4E46" w:rsidRDefault="00EF4E46" w:rsidP="002266DB">
            <w:r>
              <w:t>Sensorstruktur im Feld</w:t>
            </w:r>
          </w:p>
        </w:tc>
        <w:tc>
          <w:tcPr>
            <w:tcW w:w="0" w:type="auto"/>
            <w:vAlign w:val="center"/>
            <w:hideMark/>
          </w:tcPr>
          <w:p w14:paraId="3C68F66F" w14:textId="77777777" w:rsidR="00EF4E46" w:rsidRDefault="00EF4E46" w:rsidP="002266DB">
            <w:r>
              <w:t>Strukturdiagramm adaptiver Sensoranordnung im Lernraum</w:t>
            </w:r>
          </w:p>
        </w:tc>
        <w:tc>
          <w:tcPr>
            <w:tcW w:w="0" w:type="auto"/>
            <w:vAlign w:val="center"/>
            <w:hideMark/>
          </w:tcPr>
          <w:p w14:paraId="21C2DD50" w14:textId="77777777" w:rsidR="00EF4E46" w:rsidRDefault="00EF4E46" w:rsidP="002266DB">
            <w:r>
              <w:t>Bezug zu Abschnitt über semantische Resonanz</w:t>
            </w:r>
          </w:p>
        </w:tc>
      </w:tr>
      <w:tr w:rsidR="00EF4E46" w14:paraId="4A55FCD6" w14:textId="77777777" w:rsidTr="002266DB">
        <w:trPr>
          <w:tblCellSpacing w:w="15" w:type="dxa"/>
        </w:trPr>
        <w:tc>
          <w:tcPr>
            <w:tcW w:w="0" w:type="auto"/>
            <w:vAlign w:val="center"/>
            <w:hideMark/>
          </w:tcPr>
          <w:p w14:paraId="61C63942" w14:textId="77777777" w:rsidR="00EF4E46" w:rsidRDefault="00EF4E46" w:rsidP="002266DB">
            <w:r>
              <w:t>6.6.3</w:t>
            </w:r>
          </w:p>
        </w:tc>
        <w:tc>
          <w:tcPr>
            <w:tcW w:w="0" w:type="auto"/>
            <w:vAlign w:val="center"/>
            <w:hideMark/>
          </w:tcPr>
          <w:p w14:paraId="0C8F76F1" w14:textId="77777777" w:rsidR="00EF4E46" w:rsidRDefault="00EF4E46" w:rsidP="002266DB">
            <w:r>
              <w:t>Kopplung von Operatoren (AMRE-Modell)</w:t>
            </w:r>
          </w:p>
        </w:tc>
        <w:tc>
          <w:tcPr>
            <w:tcW w:w="0" w:type="auto"/>
            <w:vAlign w:val="center"/>
            <w:hideMark/>
          </w:tcPr>
          <w:p w14:paraId="76D2A67B" w14:textId="77777777" w:rsidR="00EF4E46" w:rsidRDefault="00EF4E46" w:rsidP="002266DB">
            <w:r>
              <w:t>Schematische Darstellung zyklischer Operatorenstruktur im FRZK</w:t>
            </w:r>
          </w:p>
        </w:tc>
        <w:tc>
          <w:tcPr>
            <w:tcW w:w="0" w:type="auto"/>
            <w:vAlign w:val="center"/>
            <w:hideMark/>
          </w:tcPr>
          <w:p w14:paraId="0A49BFF6" w14:textId="77777777" w:rsidR="00EF4E46" w:rsidRDefault="00EF4E46" w:rsidP="002266DB">
            <w:r>
              <w:t>dient als Denkstruktur für didaktische Planung</w:t>
            </w:r>
          </w:p>
        </w:tc>
      </w:tr>
      <w:tr w:rsidR="00EF4E46" w14:paraId="52C0B0BF" w14:textId="77777777" w:rsidTr="002266DB">
        <w:trPr>
          <w:tblCellSpacing w:w="15" w:type="dxa"/>
        </w:trPr>
        <w:tc>
          <w:tcPr>
            <w:tcW w:w="0" w:type="auto"/>
            <w:vAlign w:val="center"/>
            <w:hideMark/>
          </w:tcPr>
          <w:p w14:paraId="5FD1679F" w14:textId="77777777" w:rsidR="00EF4E46" w:rsidRDefault="00EF4E46" w:rsidP="002266DB">
            <w:r>
              <w:t>6.8.2</w:t>
            </w:r>
          </w:p>
        </w:tc>
        <w:tc>
          <w:tcPr>
            <w:tcW w:w="0" w:type="auto"/>
            <w:vAlign w:val="center"/>
            <w:hideMark/>
          </w:tcPr>
          <w:p w14:paraId="7F811C58" w14:textId="77777777" w:rsidR="00EF4E46" w:rsidRDefault="00EF4E46" w:rsidP="002266DB">
            <w:r>
              <w:t>Bewertungsraum</w:t>
            </w:r>
          </w:p>
        </w:tc>
        <w:tc>
          <w:tcPr>
            <w:tcW w:w="0" w:type="auto"/>
            <w:vAlign w:val="center"/>
            <w:hideMark/>
          </w:tcPr>
          <w:p w14:paraId="17295727" w14:textId="77777777" w:rsidR="00EF4E46" w:rsidRDefault="00EF4E46" w:rsidP="002266DB">
            <w:r>
              <w:t>Topologische Darstellung des Bewertungsfelds (σ-Zonen mit Operatorenverknüpfung)</w:t>
            </w:r>
          </w:p>
        </w:tc>
        <w:tc>
          <w:tcPr>
            <w:tcW w:w="0" w:type="auto"/>
            <w:vAlign w:val="center"/>
            <w:hideMark/>
          </w:tcPr>
          <w:p w14:paraId="28013E53" w14:textId="77777777" w:rsidR="00EF4E46" w:rsidRDefault="00EF4E46" w:rsidP="002266DB">
            <w:r>
              <w:t>ersetzt klassische Notenraster</w:t>
            </w:r>
          </w:p>
        </w:tc>
      </w:tr>
      <w:tr w:rsidR="00EF4E46" w14:paraId="00AC0F2C" w14:textId="77777777" w:rsidTr="002266DB">
        <w:trPr>
          <w:tblCellSpacing w:w="15" w:type="dxa"/>
        </w:trPr>
        <w:tc>
          <w:tcPr>
            <w:tcW w:w="0" w:type="auto"/>
            <w:vAlign w:val="center"/>
            <w:hideMark/>
          </w:tcPr>
          <w:p w14:paraId="45496AE0" w14:textId="77777777" w:rsidR="00EF4E46" w:rsidRDefault="00EF4E46" w:rsidP="002266DB">
            <w:r>
              <w:t>6.9.4</w:t>
            </w:r>
          </w:p>
        </w:tc>
        <w:tc>
          <w:tcPr>
            <w:tcW w:w="0" w:type="auto"/>
            <w:vAlign w:val="center"/>
            <w:hideMark/>
          </w:tcPr>
          <w:p w14:paraId="2C95E4E6" w14:textId="77777777" w:rsidR="00EF4E46" w:rsidRDefault="00EF4E46" w:rsidP="002266DB">
            <w:r>
              <w:t>Aufgabenverlauf im intentionalen Raum</w:t>
            </w:r>
          </w:p>
        </w:tc>
        <w:tc>
          <w:tcPr>
            <w:tcW w:w="0" w:type="auto"/>
            <w:vAlign w:val="center"/>
            <w:hideMark/>
          </w:tcPr>
          <w:p w14:paraId="0D7B1703" w14:textId="77777777" w:rsidR="00EF4E46" w:rsidRDefault="00EF4E46" w:rsidP="002266DB">
            <w:r>
              <w:t>Trajektorie von Lernaufgaben durch verschiedene Operatorenzonen</w:t>
            </w:r>
          </w:p>
        </w:tc>
        <w:tc>
          <w:tcPr>
            <w:tcW w:w="0" w:type="auto"/>
            <w:vAlign w:val="center"/>
            <w:hideMark/>
          </w:tcPr>
          <w:p w14:paraId="462E7E32" w14:textId="77777777" w:rsidR="00EF4E46" w:rsidRDefault="00EF4E46" w:rsidP="002266DB">
            <w:r>
              <w:t>visualisiert Bewegungsmuster im Lernfeld</w:t>
            </w:r>
          </w:p>
        </w:tc>
      </w:tr>
      <w:tr w:rsidR="00EF4E46" w14:paraId="716801B9" w14:textId="77777777" w:rsidTr="002266DB">
        <w:trPr>
          <w:tblCellSpacing w:w="15" w:type="dxa"/>
        </w:trPr>
        <w:tc>
          <w:tcPr>
            <w:tcW w:w="0" w:type="auto"/>
            <w:vAlign w:val="center"/>
            <w:hideMark/>
          </w:tcPr>
          <w:p w14:paraId="63CEB7A4" w14:textId="77777777" w:rsidR="00EF4E46" w:rsidRDefault="00EF4E46" w:rsidP="002266DB">
            <w:r>
              <w:t>6.10.5</w:t>
            </w:r>
          </w:p>
        </w:tc>
        <w:tc>
          <w:tcPr>
            <w:tcW w:w="0" w:type="auto"/>
            <w:vAlign w:val="center"/>
            <w:hideMark/>
          </w:tcPr>
          <w:p w14:paraId="0C67F250" w14:textId="77777777" w:rsidR="00EF4E46" w:rsidRDefault="00EF4E46" w:rsidP="002266DB">
            <w:r>
              <w:t>Prüfungsverlauf im Raumzeitmodell</w:t>
            </w:r>
          </w:p>
        </w:tc>
        <w:tc>
          <w:tcPr>
            <w:tcW w:w="0" w:type="auto"/>
            <w:vAlign w:val="center"/>
            <w:hideMark/>
          </w:tcPr>
          <w:p w14:paraId="0AC79CF1" w14:textId="77777777" w:rsidR="00EF4E46" w:rsidRDefault="00EF4E46" w:rsidP="002266DB">
            <w:r>
              <w:t xml:space="preserve">Mathematische Modellierung und Verlaufgraf der Prüfungstrajektorie </w:t>
            </w:r>
            <w:r>
              <w:rPr>
                <w:rStyle w:val="katex-mathml"/>
                <w:rFonts w:eastAsia="Calibri"/>
              </w:rPr>
              <w:t>dIdt=F(I,C)\frac{dI}{dt} = F(I, C)</w:t>
            </w:r>
            <w:r>
              <w:rPr>
                <w:rStyle w:val="mord"/>
                <w:rFonts w:eastAsia="Calibri"/>
              </w:rPr>
              <w:t>dtdI</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p>
        </w:tc>
        <w:tc>
          <w:tcPr>
            <w:tcW w:w="0" w:type="auto"/>
            <w:vAlign w:val="center"/>
            <w:hideMark/>
          </w:tcPr>
          <w:p w14:paraId="26DC6DAB" w14:textId="77777777" w:rsidR="00EF4E46" w:rsidRDefault="00EF4E46" w:rsidP="002266DB">
            <w:r>
              <w:t>praxisrelevant für Prüfungsdesign</w:t>
            </w:r>
          </w:p>
        </w:tc>
      </w:tr>
      <w:tr w:rsidR="00EF4E46" w14:paraId="15F60E45" w14:textId="77777777" w:rsidTr="002266DB">
        <w:trPr>
          <w:tblCellSpacing w:w="15" w:type="dxa"/>
        </w:trPr>
        <w:tc>
          <w:tcPr>
            <w:tcW w:w="0" w:type="auto"/>
            <w:vAlign w:val="center"/>
            <w:hideMark/>
          </w:tcPr>
          <w:p w14:paraId="3E1716C9" w14:textId="77777777" w:rsidR="00EF4E46" w:rsidRDefault="00EF4E46" w:rsidP="002266DB">
            <w:r>
              <w:t>6.11.4</w:t>
            </w:r>
          </w:p>
        </w:tc>
        <w:tc>
          <w:tcPr>
            <w:tcW w:w="0" w:type="auto"/>
            <w:vAlign w:val="center"/>
            <w:hideMark/>
          </w:tcPr>
          <w:p w14:paraId="16D1EB2C" w14:textId="77777777" w:rsidR="00EF4E46" w:rsidRDefault="00EF4E46" w:rsidP="002266DB">
            <w:r>
              <w:t>KI als semantischer Felddetektor</w:t>
            </w:r>
          </w:p>
        </w:tc>
        <w:tc>
          <w:tcPr>
            <w:tcW w:w="0" w:type="auto"/>
            <w:vAlign w:val="center"/>
            <w:hideMark/>
          </w:tcPr>
          <w:p w14:paraId="0E37BBC6" w14:textId="77777777" w:rsidR="00EF4E46" w:rsidRDefault="00EF4E46" w:rsidP="002266DB">
            <w:r>
              <w:t>Modellhafte Darstellung der Funktion KI_op = f(</w:t>
            </w:r>
            <w:r>
              <w:rPr>
                <w:rFonts w:ascii="Cambria Math" w:hAnsi="Cambria Math" w:cs="Cambria Math"/>
              </w:rPr>
              <w:t>∇</w:t>
            </w:r>
            <w:r>
              <w:t>σ, κ, δ)</w:t>
            </w:r>
          </w:p>
        </w:tc>
        <w:tc>
          <w:tcPr>
            <w:tcW w:w="0" w:type="auto"/>
            <w:vAlign w:val="center"/>
            <w:hideMark/>
          </w:tcPr>
          <w:p w14:paraId="0B2B44AB" w14:textId="77777777" w:rsidR="00EF4E46" w:rsidRDefault="00EF4E46" w:rsidP="002266DB">
            <w:r>
              <w:t>theoretische Verankerung des KI-Einsatzes</w:t>
            </w:r>
          </w:p>
        </w:tc>
      </w:tr>
      <w:tr w:rsidR="00EF4E46" w14:paraId="0E409C53" w14:textId="77777777" w:rsidTr="002266DB">
        <w:trPr>
          <w:tblCellSpacing w:w="15" w:type="dxa"/>
        </w:trPr>
        <w:tc>
          <w:tcPr>
            <w:tcW w:w="0" w:type="auto"/>
            <w:vAlign w:val="center"/>
            <w:hideMark/>
          </w:tcPr>
          <w:p w14:paraId="1B8E1EBF" w14:textId="77777777" w:rsidR="00EF4E46" w:rsidRDefault="00EF4E46" w:rsidP="002266DB">
            <w:r>
              <w:t>6.12.4</w:t>
            </w:r>
          </w:p>
        </w:tc>
        <w:tc>
          <w:tcPr>
            <w:tcW w:w="0" w:type="auto"/>
            <w:vAlign w:val="center"/>
            <w:hideMark/>
          </w:tcPr>
          <w:p w14:paraId="363E4946" w14:textId="77777777" w:rsidR="00EF4E46" w:rsidRDefault="00EF4E46" w:rsidP="002266DB">
            <w:r>
              <w:t>Modellzonen im Unterricht</w:t>
            </w:r>
          </w:p>
        </w:tc>
        <w:tc>
          <w:tcPr>
            <w:tcW w:w="0" w:type="auto"/>
            <w:vAlign w:val="center"/>
            <w:hideMark/>
          </w:tcPr>
          <w:p w14:paraId="0E8DCBA3" w14:textId="77777777" w:rsidR="00EF4E46" w:rsidRDefault="00EF4E46" w:rsidP="002266DB">
            <w:r>
              <w:t>Vergleichende Darstellung von σ-, M- und E-Zonen in Projektverläufen</w:t>
            </w:r>
          </w:p>
        </w:tc>
        <w:tc>
          <w:tcPr>
            <w:tcW w:w="0" w:type="auto"/>
            <w:vAlign w:val="center"/>
            <w:hideMark/>
          </w:tcPr>
          <w:p w14:paraId="70C9F172" w14:textId="77777777" w:rsidR="00EF4E46" w:rsidRDefault="00EF4E46" w:rsidP="002266DB">
            <w:r>
              <w:t>Grundlage für Lehrerintervention</w:t>
            </w:r>
          </w:p>
        </w:tc>
      </w:tr>
      <w:tr w:rsidR="00EF4E46" w14:paraId="71184C60" w14:textId="77777777" w:rsidTr="002266DB">
        <w:trPr>
          <w:tblCellSpacing w:w="15" w:type="dxa"/>
        </w:trPr>
        <w:tc>
          <w:tcPr>
            <w:tcW w:w="0" w:type="auto"/>
            <w:vAlign w:val="center"/>
          </w:tcPr>
          <w:p w14:paraId="5FB9E402" w14:textId="77777777" w:rsidR="00EF4E46" w:rsidRDefault="00EF4E46" w:rsidP="002266DB">
            <w:r>
              <w:t>Bis hierher</w:t>
            </w:r>
          </w:p>
        </w:tc>
        <w:tc>
          <w:tcPr>
            <w:tcW w:w="0" w:type="auto"/>
            <w:vAlign w:val="center"/>
          </w:tcPr>
          <w:p w14:paraId="796D01FB" w14:textId="77777777" w:rsidR="00EF4E46" w:rsidRDefault="00EF4E46" w:rsidP="002266DB"/>
        </w:tc>
        <w:tc>
          <w:tcPr>
            <w:tcW w:w="0" w:type="auto"/>
            <w:vAlign w:val="center"/>
          </w:tcPr>
          <w:p w14:paraId="65F1F18B" w14:textId="77777777" w:rsidR="00EF4E46" w:rsidRDefault="00EF4E46" w:rsidP="002266DB"/>
        </w:tc>
        <w:tc>
          <w:tcPr>
            <w:tcW w:w="0" w:type="auto"/>
            <w:vAlign w:val="center"/>
          </w:tcPr>
          <w:p w14:paraId="0DCC48FA" w14:textId="77777777" w:rsidR="00EF4E46" w:rsidRDefault="00EF4E46" w:rsidP="002266DB"/>
        </w:tc>
      </w:tr>
      <w:tr w:rsidR="00EF4E46" w14:paraId="54BB5FC6" w14:textId="77777777" w:rsidTr="002266DB">
        <w:trPr>
          <w:tblCellSpacing w:w="15" w:type="dxa"/>
        </w:trPr>
        <w:tc>
          <w:tcPr>
            <w:tcW w:w="0" w:type="auto"/>
            <w:vAlign w:val="center"/>
            <w:hideMark/>
          </w:tcPr>
          <w:p w14:paraId="4C36E97F" w14:textId="77777777" w:rsidR="00EF4E46" w:rsidRDefault="00EF4E46" w:rsidP="002266DB">
            <w:r>
              <w:t>6.13.6</w:t>
            </w:r>
          </w:p>
        </w:tc>
        <w:tc>
          <w:tcPr>
            <w:tcW w:w="0" w:type="auto"/>
            <w:vAlign w:val="center"/>
            <w:hideMark/>
          </w:tcPr>
          <w:p w14:paraId="71A89941" w14:textId="77777777" w:rsidR="00EF4E46" w:rsidRDefault="00EF4E46" w:rsidP="002266DB">
            <w:r>
              <w:t>Projekttrajektorie (Python-Modell)</w:t>
            </w:r>
          </w:p>
        </w:tc>
        <w:tc>
          <w:tcPr>
            <w:tcW w:w="0" w:type="auto"/>
            <w:vAlign w:val="center"/>
            <w:hideMark/>
          </w:tcPr>
          <w:p w14:paraId="6C0C56EF" w14:textId="77777777" w:rsidR="00EF4E46" w:rsidRDefault="00EF4E46" w:rsidP="002266DB">
            <w:r>
              <w:t>Beispielhafte Heatmap / Pfadmodellierung eines Schülerprojekts im intentionalen Raum</w:t>
            </w:r>
          </w:p>
        </w:tc>
        <w:tc>
          <w:tcPr>
            <w:tcW w:w="0" w:type="auto"/>
            <w:vAlign w:val="center"/>
            <w:hideMark/>
          </w:tcPr>
          <w:p w14:paraId="307006A3" w14:textId="77777777" w:rsidR="00EF4E46" w:rsidRDefault="00EF4E46" w:rsidP="002266DB">
            <w:r>
              <w:t>Anlage 6.13B referenziert</w:t>
            </w:r>
          </w:p>
        </w:tc>
      </w:tr>
      <w:tr w:rsidR="00EF4E46" w14:paraId="44EF619D" w14:textId="77777777" w:rsidTr="002266DB">
        <w:trPr>
          <w:tblCellSpacing w:w="15" w:type="dxa"/>
        </w:trPr>
        <w:tc>
          <w:tcPr>
            <w:tcW w:w="0" w:type="auto"/>
            <w:vAlign w:val="center"/>
            <w:hideMark/>
          </w:tcPr>
          <w:p w14:paraId="3356107D" w14:textId="77777777" w:rsidR="00EF4E46" w:rsidRDefault="00EF4E46" w:rsidP="002266DB">
            <w:r>
              <w:t>6.14.4</w:t>
            </w:r>
          </w:p>
        </w:tc>
        <w:tc>
          <w:tcPr>
            <w:tcW w:w="0" w:type="auto"/>
            <w:vAlign w:val="center"/>
            <w:hideMark/>
          </w:tcPr>
          <w:p w14:paraId="07C351EC" w14:textId="77777777" w:rsidR="00EF4E46" w:rsidRDefault="00EF4E46" w:rsidP="002266DB">
            <w:r>
              <w:t>Professionalisierungstrajektorie</w:t>
            </w:r>
          </w:p>
        </w:tc>
        <w:tc>
          <w:tcPr>
            <w:tcW w:w="0" w:type="auto"/>
            <w:vAlign w:val="center"/>
            <w:hideMark/>
          </w:tcPr>
          <w:p w14:paraId="6B2A7B49" w14:textId="77777777" w:rsidR="00EF4E46" w:rsidRDefault="00EF4E46" w:rsidP="002266DB">
            <w:r>
              <w:t>Verlaufsgleichung für Lehrerbildung mit Kontextschaum-Modell</w:t>
            </w:r>
          </w:p>
        </w:tc>
        <w:tc>
          <w:tcPr>
            <w:tcW w:w="0" w:type="auto"/>
            <w:vAlign w:val="center"/>
            <w:hideMark/>
          </w:tcPr>
          <w:p w14:paraId="57C89455" w14:textId="77777777" w:rsidR="00EF4E46" w:rsidRDefault="00EF4E46" w:rsidP="002266DB">
            <w:r>
              <w:t>Zielkriterium mit Schwellenwerten ε und E &gt; 0.3</w:t>
            </w:r>
          </w:p>
        </w:tc>
      </w:tr>
      <w:tr w:rsidR="00EF4E46" w14:paraId="5B621CBD" w14:textId="77777777" w:rsidTr="002266DB">
        <w:trPr>
          <w:tblCellSpacing w:w="15" w:type="dxa"/>
        </w:trPr>
        <w:tc>
          <w:tcPr>
            <w:tcW w:w="0" w:type="auto"/>
            <w:vAlign w:val="center"/>
          </w:tcPr>
          <w:p w14:paraId="2E808A9E" w14:textId="77777777" w:rsidR="00EF4E46" w:rsidRDefault="00EF4E46" w:rsidP="002266DB"/>
        </w:tc>
        <w:tc>
          <w:tcPr>
            <w:tcW w:w="0" w:type="auto"/>
            <w:vAlign w:val="center"/>
          </w:tcPr>
          <w:p w14:paraId="1452AD49" w14:textId="77777777" w:rsidR="00EF4E46" w:rsidRDefault="00EF4E46" w:rsidP="002266DB"/>
        </w:tc>
        <w:tc>
          <w:tcPr>
            <w:tcW w:w="0" w:type="auto"/>
            <w:vAlign w:val="center"/>
          </w:tcPr>
          <w:p w14:paraId="42CE93D9" w14:textId="77777777" w:rsidR="00EF4E46" w:rsidRDefault="00EF4E46" w:rsidP="002266DB"/>
        </w:tc>
        <w:tc>
          <w:tcPr>
            <w:tcW w:w="0" w:type="auto"/>
            <w:vAlign w:val="center"/>
          </w:tcPr>
          <w:p w14:paraId="0A0ACCDE" w14:textId="77777777" w:rsidR="00EF4E46" w:rsidRDefault="00EF4E46" w:rsidP="002266DB"/>
        </w:tc>
      </w:tr>
    </w:tbl>
    <w:p w14:paraId="5DF5726C" w14:textId="77777777" w:rsidR="00EF4E46" w:rsidRDefault="00EF4E46" w:rsidP="00EF4E46">
      <w:pPr>
        <w:pStyle w:val="berschrift3"/>
        <w:rPr>
          <w:rStyle w:val="IntensiveHervorhebung"/>
          <w:i w:val="0"/>
          <w:iCs w:val="0"/>
          <w:color w:val="auto"/>
        </w:rPr>
      </w:pPr>
    </w:p>
    <w:p w14:paraId="2C338B6D" w14:textId="77777777" w:rsidR="00EF4E46" w:rsidRDefault="00EF4E46" w:rsidP="00EF4E46">
      <w:pPr>
        <w:spacing w:after="0"/>
        <w:rPr>
          <w:rStyle w:val="IntensiveHervorhebung"/>
          <w:rFonts w:ascii="Calibri Light" w:hAnsi="Calibri Light" w:cs="Times New Roman"/>
          <w:b/>
          <w:i w:val="0"/>
          <w:iCs w:val="0"/>
          <w:color w:val="auto"/>
        </w:rPr>
      </w:pPr>
      <w:r>
        <w:rPr>
          <w:rStyle w:val="IntensiveHervorhebung"/>
          <w:i w:val="0"/>
          <w:iCs w:val="0"/>
          <w:color w:val="auto"/>
        </w:rPr>
        <w:br w:type="page"/>
      </w:r>
    </w:p>
    <w:p w14:paraId="5078A78B" w14:textId="77777777" w:rsidR="00EF4E46" w:rsidRPr="007C674D" w:rsidRDefault="00EF4E46" w:rsidP="00EF4E46">
      <w:pPr>
        <w:pStyle w:val="berschrift2"/>
      </w:pPr>
      <w:r w:rsidRPr="007C674D">
        <w:t>Vorschläge für Anlagen zu Kapitel 6 – FRZK in der Praxis</w:t>
      </w:r>
    </w:p>
    <w:tbl>
      <w:tblPr>
        <w:tblStyle w:val="Tabellenraster"/>
        <w:tblW w:w="0" w:type="auto"/>
        <w:tblLook w:val="04A0" w:firstRow="1" w:lastRow="0" w:firstColumn="1" w:lastColumn="0" w:noHBand="0" w:noVBand="1"/>
      </w:tblPr>
      <w:tblGrid>
        <w:gridCol w:w="1020"/>
        <w:gridCol w:w="1033"/>
        <w:gridCol w:w="2342"/>
        <w:gridCol w:w="2585"/>
        <w:gridCol w:w="2082"/>
      </w:tblGrid>
      <w:tr w:rsidR="00EF4E46" w:rsidRPr="007C674D" w14:paraId="3A1202F9" w14:textId="77777777" w:rsidTr="002266DB">
        <w:tc>
          <w:tcPr>
            <w:tcW w:w="0" w:type="auto"/>
            <w:hideMark/>
          </w:tcPr>
          <w:p w14:paraId="3FC05C42" w14:textId="77777777" w:rsidR="00EF4E46" w:rsidRPr="007C674D" w:rsidRDefault="00EF4E46" w:rsidP="002266DB">
            <w:pPr>
              <w:pStyle w:val="Tabelleninhalt"/>
            </w:pPr>
            <w:r w:rsidRPr="007C674D">
              <w:t>Abschnitt</w:t>
            </w:r>
          </w:p>
        </w:tc>
        <w:tc>
          <w:tcPr>
            <w:tcW w:w="0" w:type="auto"/>
            <w:hideMark/>
          </w:tcPr>
          <w:p w14:paraId="51A024DF" w14:textId="77777777" w:rsidR="00EF4E46" w:rsidRPr="007C674D" w:rsidRDefault="00EF4E46" w:rsidP="002266DB">
            <w:pPr>
              <w:pStyle w:val="Tabelleninhalt"/>
            </w:pPr>
            <w:r w:rsidRPr="007C674D">
              <w:t>Genaue Textstelle</w:t>
            </w:r>
          </w:p>
        </w:tc>
        <w:tc>
          <w:tcPr>
            <w:tcW w:w="0" w:type="auto"/>
            <w:hideMark/>
          </w:tcPr>
          <w:p w14:paraId="07B35123" w14:textId="77777777" w:rsidR="00EF4E46" w:rsidRPr="007C674D" w:rsidRDefault="00EF4E46" w:rsidP="002266DB">
            <w:pPr>
              <w:pStyle w:val="Tabelleninhalt"/>
            </w:pPr>
            <w:r w:rsidRPr="007C674D">
              <w:t>Anlagentitel</w:t>
            </w:r>
          </w:p>
        </w:tc>
        <w:tc>
          <w:tcPr>
            <w:tcW w:w="0" w:type="auto"/>
            <w:hideMark/>
          </w:tcPr>
          <w:p w14:paraId="053C6231" w14:textId="77777777" w:rsidR="00EF4E46" w:rsidRPr="007C674D" w:rsidRDefault="00EF4E46" w:rsidP="002266DB">
            <w:pPr>
              <w:pStyle w:val="Tabelleninhalt"/>
            </w:pPr>
            <w:r w:rsidRPr="007C674D">
              <w:t>Genaue Beschreibung des Inhalts</w:t>
            </w:r>
          </w:p>
        </w:tc>
        <w:tc>
          <w:tcPr>
            <w:tcW w:w="0" w:type="auto"/>
            <w:hideMark/>
          </w:tcPr>
          <w:p w14:paraId="788FA74C" w14:textId="77777777" w:rsidR="00EF4E46" w:rsidRPr="007C674D" w:rsidRDefault="00EF4E46" w:rsidP="002266DB">
            <w:pPr>
              <w:pStyle w:val="Tabelleninhalt"/>
            </w:pPr>
            <w:r w:rsidRPr="007C674D">
              <w:t>Bedeutung der Anlage</w:t>
            </w:r>
          </w:p>
        </w:tc>
      </w:tr>
      <w:tr w:rsidR="00EF4E46" w:rsidRPr="007C674D" w14:paraId="474CE4E0" w14:textId="77777777" w:rsidTr="002266DB">
        <w:tc>
          <w:tcPr>
            <w:tcW w:w="0" w:type="auto"/>
            <w:hideMark/>
          </w:tcPr>
          <w:p w14:paraId="6008E7BE" w14:textId="77777777" w:rsidR="00EF4E46" w:rsidRPr="007C674D" w:rsidRDefault="00EF4E46" w:rsidP="002266DB">
            <w:pPr>
              <w:pStyle w:val="Tabelleninhalt"/>
            </w:pPr>
            <w:r w:rsidRPr="007C674D">
              <w:t>6.1</w:t>
            </w:r>
          </w:p>
        </w:tc>
        <w:tc>
          <w:tcPr>
            <w:tcW w:w="0" w:type="auto"/>
            <w:hideMark/>
          </w:tcPr>
          <w:p w14:paraId="50AF4355" w14:textId="77777777" w:rsidR="00EF4E46" w:rsidRPr="007C674D" w:rsidRDefault="00EF4E46" w:rsidP="002266DB">
            <w:pPr>
              <w:pStyle w:val="Tabelleninhalt"/>
            </w:pPr>
            <w:r w:rsidRPr="007C674D">
              <w:t>Kapitel 6.1</w:t>
            </w:r>
          </w:p>
        </w:tc>
        <w:tc>
          <w:tcPr>
            <w:tcW w:w="0" w:type="auto"/>
            <w:hideMark/>
          </w:tcPr>
          <w:p w14:paraId="6EB6EF84" w14:textId="77777777" w:rsidR="00EF4E46" w:rsidRPr="007C674D" w:rsidRDefault="00EF4E46" w:rsidP="002266DB">
            <w:pPr>
              <w:pStyle w:val="Tabelleninhalt"/>
            </w:pPr>
            <w:r w:rsidRPr="007C674D">
              <w:t>Strukturierung des epistemischen Raums</w:t>
            </w:r>
          </w:p>
        </w:tc>
        <w:tc>
          <w:tcPr>
            <w:tcW w:w="0" w:type="auto"/>
            <w:hideMark/>
          </w:tcPr>
          <w:p w14:paraId="7B0F7A69" w14:textId="77777777" w:rsidR="00EF4E46" w:rsidRPr="007C674D" w:rsidRDefault="00EF4E46" w:rsidP="002266DB">
            <w:pPr>
              <w:pStyle w:val="Tabelleninhalt"/>
            </w:pPr>
            <w:r w:rsidRPr="007C674D">
              <w:t>Übersicht über die Dimensionen des epistemischen Raums (kognitiv, sozial, affektiv, metakognitiv, digital, kulturell) mit Definition und Beispiele.</w:t>
            </w:r>
          </w:p>
        </w:tc>
        <w:tc>
          <w:tcPr>
            <w:tcW w:w="0" w:type="auto"/>
            <w:hideMark/>
          </w:tcPr>
          <w:p w14:paraId="1BD7F7DF" w14:textId="77777777" w:rsidR="00EF4E46" w:rsidRPr="007C674D" w:rsidRDefault="00EF4E46" w:rsidP="002266DB">
            <w:pPr>
              <w:pStyle w:val="Tabelleninhalt"/>
            </w:pPr>
            <w:r w:rsidRPr="007C674D">
              <w:t>Ermöglicht Lehrkräften und Forschenden die systematische Verortung von Lernenden und Planung differenzierter Lernpfade.</w:t>
            </w:r>
          </w:p>
        </w:tc>
      </w:tr>
      <w:tr w:rsidR="00EF4E46" w:rsidRPr="007C674D" w14:paraId="44993D22" w14:textId="77777777" w:rsidTr="002266DB">
        <w:tc>
          <w:tcPr>
            <w:tcW w:w="0" w:type="auto"/>
            <w:hideMark/>
          </w:tcPr>
          <w:p w14:paraId="6BF54E6C" w14:textId="77777777" w:rsidR="00EF4E46" w:rsidRPr="007C674D" w:rsidRDefault="00EF4E46" w:rsidP="002266DB">
            <w:pPr>
              <w:pStyle w:val="Tabelleninhalt"/>
            </w:pPr>
            <w:r w:rsidRPr="007C674D">
              <w:t>6.2</w:t>
            </w:r>
          </w:p>
        </w:tc>
        <w:tc>
          <w:tcPr>
            <w:tcW w:w="0" w:type="auto"/>
            <w:hideMark/>
          </w:tcPr>
          <w:p w14:paraId="3CCE7866" w14:textId="77777777" w:rsidR="00EF4E46" w:rsidRPr="007C674D" w:rsidRDefault="00EF4E46" w:rsidP="002266DB">
            <w:pPr>
              <w:pStyle w:val="Tabelleninhalt"/>
            </w:pPr>
            <w:r w:rsidRPr="007C674D">
              <w:t>Kapitel 6.2</w:t>
            </w:r>
          </w:p>
        </w:tc>
        <w:tc>
          <w:tcPr>
            <w:tcW w:w="0" w:type="auto"/>
            <w:hideMark/>
          </w:tcPr>
          <w:p w14:paraId="57EDC1F0" w14:textId="77777777" w:rsidR="00EF4E46" w:rsidRPr="007C674D" w:rsidRDefault="00EF4E46" w:rsidP="002266DB">
            <w:pPr>
              <w:pStyle w:val="Tabelleninhalt"/>
            </w:pPr>
            <w:r w:rsidRPr="007C674D">
              <w:t>Hubs – Definition und Typologie</w:t>
            </w:r>
          </w:p>
        </w:tc>
        <w:tc>
          <w:tcPr>
            <w:tcW w:w="0" w:type="auto"/>
            <w:hideMark/>
          </w:tcPr>
          <w:p w14:paraId="5735E8B5" w14:textId="77777777" w:rsidR="00EF4E46" w:rsidRPr="007C674D" w:rsidRDefault="00EF4E46" w:rsidP="002266DB">
            <w:pPr>
              <w:pStyle w:val="Tabelleninhalt"/>
            </w:pPr>
            <w:r w:rsidRPr="007C674D">
              <w:t>Tabelle mit Arten von Hubs (Reflexionsfrage, Peer-Erklärung, Zwischentest), Wirkungsgrad und Einsatzmoment.</w:t>
            </w:r>
          </w:p>
        </w:tc>
        <w:tc>
          <w:tcPr>
            <w:tcW w:w="0" w:type="auto"/>
            <w:hideMark/>
          </w:tcPr>
          <w:p w14:paraId="4A2D3D66" w14:textId="77777777" w:rsidR="00EF4E46" w:rsidRPr="007C674D" w:rsidRDefault="00EF4E46" w:rsidP="002266DB">
            <w:pPr>
              <w:pStyle w:val="Tabelleninhalt"/>
            </w:pPr>
            <w:r w:rsidRPr="007C674D">
              <w:t>Dient der gezielten Planung von Orientierungspunkten und Reduktion von Orientierungsverlust im Lernprozess.</w:t>
            </w:r>
          </w:p>
        </w:tc>
      </w:tr>
      <w:tr w:rsidR="00EF4E46" w:rsidRPr="007C674D" w14:paraId="1F76A32F" w14:textId="77777777" w:rsidTr="002266DB">
        <w:tc>
          <w:tcPr>
            <w:tcW w:w="0" w:type="auto"/>
            <w:hideMark/>
          </w:tcPr>
          <w:p w14:paraId="45CB1B57" w14:textId="77777777" w:rsidR="00EF4E46" w:rsidRPr="007C674D" w:rsidRDefault="00EF4E46" w:rsidP="002266DB">
            <w:pPr>
              <w:pStyle w:val="Tabelleninhalt"/>
            </w:pPr>
            <w:r w:rsidRPr="007C674D">
              <w:t>6.2.1</w:t>
            </w:r>
          </w:p>
        </w:tc>
        <w:tc>
          <w:tcPr>
            <w:tcW w:w="0" w:type="auto"/>
            <w:hideMark/>
          </w:tcPr>
          <w:p w14:paraId="1BE4B837" w14:textId="77777777" w:rsidR="00EF4E46" w:rsidRPr="007C674D" w:rsidRDefault="00EF4E46" w:rsidP="002266DB">
            <w:pPr>
              <w:pStyle w:val="Tabelleninhalt"/>
            </w:pPr>
            <w:r w:rsidRPr="007C674D">
              <w:t>Kapitel 6.2.1</w:t>
            </w:r>
          </w:p>
        </w:tc>
        <w:tc>
          <w:tcPr>
            <w:tcW w:w="0" w:type="auto"/>
            <w:hideMark/>
          </w:tcPr>
          <w:p w14:paraId="307BE721" w14:textId="77777777" w:rsidR="00EF4E46" w:rsidRPr="007C674D" w:rsidRDefault="00EF4E46" w:rsidP="002266DB">
            <w:pPr>
              <w:pStyle w:val="Tabelleninhalt"/>
            </w:pPr>
            <w:r w:rsidRPr="007C674D">
              <w:t>Orientierungsmaß O(t)</w:t>
            </w:r>
          </w:p>
        </w:tc>
        <w:tc>
          <w:tcPr>
            <w:tcW w:w="0" w:type="auto"/>
            <w:hideMark/>
          </w:tcPr>
          <w:p w14:paraId="1C5EABF7" w14:textId="77777777" w:rsidR="00EF4E46" w:rsidRPr="007C674D" w:rsidRDefault="00EF4E46" w:rsidP="002266DB">
            <w:pPr>
              <w:pStyle w:val="Tabelleninhalt"/>
            </w:pPr>
            <w:r w:rsidRPr="007C674D">
              <w:t>Darstellung der Skala, Rechenbeispiel und grafische Visualisierung der Orientierung vs. Desorientierung.</w:t>
            </w:r>
          </w:p>
        </w:tc>
        <w:tc>
          <w:tcPr>
            <w:tcW w:w="0" w:type="auto"/>
            <w:hideMark/>
          </w:tcPr>
          <w:p w14:paraId="76F7E770" w14:textId="77777777" w:rsidR="00EF4E46" w:rsidRPr="007C674D" w:rsidRDefault="00EF4E46" w:rsidP="002266DB">
            <w:pPr>
              <w:pStyle w:val="Tabelleninhalt"/>
            </w:pPr>
            <w:r w:rsidRPr="007C674D">
              <w:t>Diagnostisches Werkzeug zur Bewertung des Lernraums; Grundlage für gezielte Interventionen.</w:t>
            </w:r>
          </w:p>
        </w:tc>
      </w:tr>
      <w:tr w:rsidR="00EF4E46" w:rsidRPr="007C674D" w14:paraId="1EF47712" w14:textId="77777777" w:rsidTr="002266DB">
        <w:tc>
          <w:tcPr>
            <w:tcW w:w="0" w:type="auto"/>
            <w:hideMark/>
          </w:tcPr>
          <w:p w14:paraId="255F0057" w14:textId="77777777" w:rsidR="00EF4E46" w:rsidRPr="007C674D" w:rsidRDefault="00EF4E46" w:rsidP="002266DB">
            <w:pPr>
              <w:pStyle w:val="Tabelleninhalt"/>
            </w:pPr>
            <w:r w:rsidRPr="007C674D">
              <w:t>6.2.2</w:t>
            </w:r>
          </w:p>
        </w:tc>
        <w:tc>
          <w:tcPr>
            <w:tcW w:w="0" w:type="auto"/>
            <w:hideMark/>
          </w:tcPr>
          <w:p w14:paraId="489CE145" w14:textId="77777777" w:rsidR="00EF4E46" w:rsidRPr="007C674D" w:rsidRDefault="00EF4E46" w:rsidP="002266DB">
            <w:pPr>
              <w:pStyle w:val="Tabelleninhalt"/>
            </w:pPr>
            <w:r w:rsidRPr="007C674D">
              <w:t>Kapitel 6.2.2</w:t>
            </w:r>
          </w:p>
        </w:tc>
        <w:tc>
          <w:tcPr>
            <w:tcW w:w="0" w:type="auto"/>
            <w:hideMark/>
          </w:tcPr>
          <w:p w14:paraId="457B01D6" w14:textId="77777777" w:rsidR="00EF4E46" w:rsidRPr="007C674D" w:rsidRDefault="00EF4E46" w:rsidP="002266DB">
            <w:pPr>
              <w:pStyle w:val="Tabelleninhalt"/>
            </w:pPr>
            <w:r w:rsidRPr="007C674D">
              <w:t>Semantische Dichte und Transitionszonen</w:t>
            </w:r>
          </w:p>
        </w:tc>
        <w:tc>
          <w:tcPr>
            <w:tcW w:w="0" w:type="auto"/>
            <w:hideMark/>
          </w:tcPr>
          <w:p w14:paraId="1B024C8E" w14:textId="77777777" w:rsidR="00EF4E46" w:rsidRPr="007C674D" w:rsidRDefault="00EF4E46" w:rsidP="002266DB">
            <w:pPr>
              <w:pStyle w:val="Tabelleninhalt"/>
            </w:pPr>
            <w:r w:rsidRPr="007C674D">
              <w:t>Visualisierung von h(x,y,z) und dh/dt; Markierung von Peaks (Verdichtungen) und Tälern (Desorientierung).</w:t>
            </w:r>
          </w:p>
        </w:tc>
        <w:tc>
          <w:tcPr>
            <w:tcW w:w="0" w:type="auto"/>
            <w:hideMark/>
          </w:tcPr>
          <w:p w14:paraId="423FA6F2" w14:textId="77777777" w:rsidR="00EF4E46" w:rsidRPr="007C674D" w:rsidRDefault="00EF4E46" w:rsidP="002266DB">
            <w:pPr>
              <w:pStyle w:val="Tabelleninhalt"/>
            </w:pPr>
            <w:r w:rsidRPr="007C674D">
              <w:t>Unterstützung bei der Analyse von Lernverläufen, Identifikation kritischer Phasen und Planung von Hubs.</w:t>
            </w:r>
          </w:p>
        </w:tc>
      </w:tr>
      <w:tr w:rsidR="00EF4E46" w:rsidRPr="007C674D" w14:paraId="29C0B56B" w14:textId="77777777" w:rsidTr="002266DB">
        <w:tc>
          <w:tcPr>
            <w:tcW w:w="0" w:type="auto"/>
            <w:hideMark/>
          </w:tcPr>
          <w:p w14:paraId="2388A942" w14:textId="77777777" w:rsidR="00EF4E46" w:rsidRPr="007C674D" w:rsidRDefault="00EF4E46" w:rsidP="002266DB">
            <w:pPr>
              <w:pStyle w:val="Tabelleninhalt"/>
            </w:pPr>
            <w:r w:rsidRPr="007C674D">
              <w:t>6.3</w:t>
            </w:r>
          </w:p>
        </w:tc>
        <w:tc>
          <w:tcPr>
            <w:tcW w:w="0" w:type="auto"/>
            <w:hideMark/>
          </w:tcPr>
          <w:p w14:paraId="4CD219E6" w14:textId="77777777" w:rsidR="00EF4E46" w:rsidRPr="007C674D" w:rsidRDefault="00EF4E46" w:rsidP="002266DB">
            <w:pPr>
              <w:pStyle w:val="Tabelleninhalt"/>
            </w:pPr>
            <w:r w:rsidRPr="007C674D">
              <w:t>Kapitel 6.3</w:t>
            </w:r>
          </w:p>
        </w:tc>
        <w:tc>
          <w:tcPr>
            <w:tcW w:w="0" w:type="auto"/>
            <w:hideMark/>
          </w:tcPr>
          <w:p w14:paraId="33386CFD" w14:textId="77777777" w:rsidR="00EF4E46" w:rsidRPr="007C674D" w:rsidRDefault="00EF4E46" w:rsidP="002266DB">
            <w:pPr>
              <w:pStyle w:val="Tabelleninhalt"/>
            </w:pPr>
            <w:r w:rsidRPr="007C674D">
              <w:t>Loop-Strukturen</w:t>
            </w:r>
          </w:p>
        </w:tc>
        <w:tc>
          <w:tcPr>
            <w:tcW w:w="0" w:type="auto"/>
            <w:hideMark/>
          </w:tcPr>
          <w:p w14:paraId="16B9F6FC" w14:textId="77777777" w:rsidR="00EF4E46" w:rsidRPr="007C674D" w:rsidRDefault="00EF4E46" w:rsidP="002266DB">
            <w:pPr>
              <w:pStyle w:val="Tabelleninhalt"/>
            </w:pPr>
            <w:r w:rsidRPr="007C674D">
              <w:t>Übersicht über zyklische Funktionsvollzüge im Lernprozess; Beispiele, Dauer, Verdichtungsgrad, Pausenphasen.</w:t>
            </w:r>
          </w:p>
        </w:tc>
        <w:tc>
          <w:tcPr>
            <w:tcW w:w="0" w:type="auto"/>
            <w:hideMark/>
          </w:tcPr>
          <w:p w14:paraId="7744E98D" w14:textId="77777777" w:rsidR="00EF4E46" w:rsidRPr="007C674D" w:rsidRDefault="00EF4E46" w:rsidP="002266DB">
            <w:pPr>
              <w:pStyle w:val="Tabelleninhalt"/>
            </w:pPr>
            <w:r w:rsidRPr="007C674D">
              <w:t>Analyse und Simulation von Lernprozessen; Erkennung stabiler und instabiler Muster.</w:t>
            </w:r>
          </w:p>
        </w:tc>
      </w:tr>
      <w:tr w:rsidR="00EF4E46" w:rsidRPr="007C674D" w14:paraId="301995D4" w14:textId="77777777" w:rsidTr="002266DB">
        <w:tc>
          <w:tcPr>
            <w:tcW w:w="0" w:type="auto"/>
            <w:hideMark/>
          </w:tcPr>
          <w:p w14:paraId="60FC92A0" w14:textId="77777777" w:rsidR="00EF4E46" w:rsidRPr="007C674D" w:rsidRDefault="00EF4E46" w:rsidP="002266DB">
            <w:pPr>
              <w:pStyle w:val="Tabelleninhalt"/>
            </w:pPr>
            <w:r w:rsidRPr="007C674D">
              <w:t>6.3.1</w:t>
            </w:r>
          </w:p>
        </w:tc>
        <w:tc>
          <w:tcPr>
            <w:tcW w:w="0" w:type="auto"/>
            <w:hideMark/>
          </w:tcPr>
          <w:p w14:paraId="5491EC46" w14:textId="77777777" w:rsidR="00EF4E46" w:rsidRPr="007C674D" w:rsidRDefault="00EF4E46" w:rsidP="002266DB">
            <w:pPr>
              <w:pStyle w:val="Tabelleninhalt"/>
            </w:pPr>
            <w:r w:rsidRPr="007C674D">
              <w:t>Kapitel 6.3.1</w:t>
            </w:r>
          </w:p>
        </w:tc>
        <w:tc>
          <w:tcPr>
            <w:tcW w:w="0" w:type="auto"/>
            <w:hideMark/>
          </w:tcPr>
          <w:p w14:paraId="7D2225B3" w14:textId="77777777" w:rsidR="00EF4E46" w:rsidRPr="007C674D" w:rsidRDefault="00EF4E46" w:rsidP="002266DB">
            <w:pPr>
              <w:pStyle w:val="Tabelleninhalt"/>
            </w:pPr>
            <w:r w:rsidRPr="007C674D">
              <w:t>Verortung von Lernenden</w:t>
            </w:r>
          </w:p>
        </w:tc>
        <w:tc>
          <w:tcPr>
            <w:tcW w:w="0" w:type="auto"/>
            <w:hideMark/>
          </w:tcPr>
          <w:p w14:paraId="220D2FED" w14:textId="77777777" w:rsidR="00EF4E46" w:rsidRPr="007C674D" w:rsidRDefault="00EF4E46" w:rsidP="002266DB">
            <w:pPr>
              <w:pStyle w:val="Tabelleninhalt"/>
            </w:pPr>
            <w:r w:rsidRPr="007C674D">
              <w:t>Tabelle / Diagramm zur Position von Lernenden in den n Dimensionen des epistemischen Raums zu verschiedenen Zeitpunkten.</w:t>
            </w:r>
          </w:p>
        </w:tc>
        <w:tc>
          <w:tcPr>
            <w:tcW w:w="0" w:type="auto"/>
            <w:hideMark/>
          </w:tcPr>
          <w:p w14:paraId="6EF46026" w14:textId="77777777" w:rsidR="00EF4E46" w:rsidRPr="007C674D" w:rsidRDefault="00EF4E46" w:rsidP="002266DB">
            <w:pPr>
              <w:pStyle w:val="Tabelleninhalt"/>
            </w:pPr>
            <w:r w:rsidRPr="007C674D">
              <w:t>Individualisierte Beobachtung, Reflexion und Planung adaptiver Maßnahmen.</w:t>
            </w:r>
          </w:p>
        </w:tc>
      </w:tr>
      <w:tr w:rsidR="00EF4E46" w:rsidRPr="007C674D" w14:paraId="1C332206" w14:textId="77777777" w:rsidTr="002266DB">
        <w:tc>
          <w:tcPr>
            <w:tcW w:w="0" w:type="auto"/>
            <w:hideMark/>
          </w:tcPr>
          <w:p w14:paraId="6095C1F3" w14:textId="77777777" w:rsidR="00EF4E46" w:rsidRPr="007C674D" w:rsidRDefault="00EF4E46" w:rsidP="002266DB">
            <w:pPr>
              <w:pStyle w:val="Tabelleninhalt"/>
            </w:pPr>
            <w:r w:rsidRPr="007C674D">
              <w:t>6.3.2</w:t>
            </w:r>
          </w:p>
        </w:tc>
        <w:tc>
          <w:tcPr>
            <w:tcW w:w="0" w:type="auto"/>
            <w:hideMark/>
          </w:tcPr>
          <w:p w14:paraId="6C3E829B" w14:textId="77777777" w:rsidR="00EF4E46" w:rsidRPr="007C674D" w:rsidRDefault="00EF4E46" w:rsidP="002266DB">
            <w:pPr>
              <w:pStyle w:val="Tabelleninhalt"/>
            </w:pPr>
            <w:r w:rsidRPr="007C674D">
              <w:t>Kapitel 6.3.2</w:t>
            </w:r>
          </w:p>
        </w:tc>
        <w:tc>
          <w:tcPr>
            <w:tcW w:w="0" w:type="auto"/>
            <w:hideMark/>
          </w:tcPr>
          <w:p w14:paraId="352573C3" w14:textId="77777777" w:rsidR="00EF4E46" w:rsidRPr="007C674D" w:rsidRDefault="00EF4E46" w:rsidP="002266DB">
            <w:pPr>
              <w:pStyle w:val="Tabelleninhalt"/>
            </w:pPr>
            <w:r w:rsidRPr="007C674D">
              <w:t>Methodenvielfalt und Reflexionsinterventionen</w:t>
            </w:r>
          </w:p>
        </w:tc>
        <w:tc>
          <w:tcPr>
            <w:tcW w:w="0" w:type="auto"/>
            <w:hideMark/>
          </w:tcPr>
          <w:p w14:paraId="78D6D8A0" w14:textId="77777777" w:rsidR="00EF4E46" w:rsidRPr="007C674D" w:rsidRDefault="00EF4E46" w:rsidP="002266DB">
            <w:pPr>
              <w:pStyle w:val="Tabelleninhalt"/>
            </w:pPr>
            <w:r w:rsidRPr="007C674D">
              <w:t>Übersicht der eingesetzten Methoden (Experiment, Diskurs, Peer-Learning, Problemorientierung) mit Zeitpunkt und Wirkung auf Hubs.</w:t>
            </w:r>
          </w:p>
        </w:tc>
        <w:tc>
          <w:tcPr>
            <w:tcW w:w="0" w:type="auto"/>
            <w:hideMark/>
          </w:tcPr>
          <w:p w14:paraId="65417BB1" w14:textId="77777777" w:rsidR="00EF4E46" w:rsidRPr="007C674D" w:rsidRDefault="00EF4E46" w:rsidP="002266DB">
            <w:pPr>
              <w:pStyle w:val="Tabelleninhalt"/>
            </w:pPr>
            <w:r w:rsidRPr="007C674D">
              <w:t>Planung und Evaluation differenzierter didaktischer Maßnahmen; Steuerung der semantischen Dichte.</w:t>
            </w:r>
          </w:p>
        </w:tc>
      </w:tr>
      <w:tr w:rsidR="00EF4E46" w:rsidRPr="007C674D" w14:paraId="228A39E4" w14:textId="77777777" w:rsidTr="002266DB">
        <w:tc>
          <w:tcPr>
            <w:tcW w:w="0" w:type="auto"/>
            <w:hideMark/>
          </w:tcPr>
          <w:p w14:paraId="70AD0928" w14:textId="77777777" w:rsidR="00EF4E46" w:rsidRPr="007C674D" w:rsidRDefault="00EF4E46" w:rsidP="002266DB">
            <w:pPr>
              <w:pStyle w:val="Tabelleninhalt"/>
            </w:pPr>
            <w:r w:rsidRPr="007C674D">
              <w:t>6.4</w:t>
            </w:r>
          </w:p>
        </w:tc>
        <w:tc>
          <w:tcPr>
            <w:tcW w:w="0" w:type="auto"/>
            <w:hideMark/>
          </w:tcPr>
          <w:p w14:paraId="39454096" w14:textId="77777777" w:rsidR="00EF4E46" w:rsidRPr="007C674D" w:rsidRDefault="00EF4E46" w:rsidP="002266DB">
            <w:pPr>
              <w:pStyle w:val="Tabelleninhalt"/>
            </w:pPr>
            <w:r w:rsidRPr="007C674D">
              <w:t>Kapitel 6.4</w:t>
            </w:r>
          </w:p>
        </w:tc>
        <w:tc>
          <w:tcPr>
            <w:tcW w:w="0" w:type="auto"/>
            <w:hideMark/>
          </w:tcPr>
          <w:p w14:paraId="30CB9A7A" w14:textId="77777777" w:rsidR="00EF4E46" w:rsidRPr="007C674D" w:rsidRDefault="00EF4E46" w:rsidP="002266DB">
            <w:pPr>
              <w:pStyle w:val="Tabelleninhalt"/>
            </w:pPr>
            <w:r w:rsidRPr="007C674D">
              <w:t>Adaptives Scaffolding</w:t>
            </w:r>
          </w:p>
        </w:tc>
        <w:tc>
          <w:tcPr>
            <w:tcW w:w="0" w:type="auto"/>
            <w:hideMark/>
          </w:tcPr>
          <w:p w14:paraId="0DF207F3" w14:textId="77777777" w:rsidR="00EF4E46" w:rsidRPr="007C674D" w:rsidRDefault="00EF4E46" w:rsidP="002266DB">
            <w:pPr>
              <w:pStyle w:val="Tabelleninhalt"/>
            </w:pPr>
            <w:r w:rsidRPr="007C674D">
              <w:t>Darstellung der Unterstützungsmaßnahmen (individuell, gruppenbezogen, dynamisch) in einem Ablaufdiagramm.</w:t>
            </w:r>
          </w:p>
        </w:tc>
        <w:tc>
          <w:tcPr>
            <w:tcW w:w="0" w:type="auto"/>
            <w:hideMark/>
          </w:tcPr>
          <w:p w14:paraId="1927AFA6" w14:textId="77777777" w:rsidR="00EF4E46" w:rsidRPr="007C674D" w:rsidRDefault="00EF4E46" w:rsidP="002266DB">
            <w:pPr>
              <w:pStyle w:val="Tabelleninhalt"/>
            </w:pPr>
            <w:r w:rsidRPr="007C674D">
              <w:t>Optimierung des Lernprozesses, Vermeidung von Desorientierung, gezielte Förderung.</w:t>
            </w:r>
          </w:p>
        </w:tc>
      </w:tr>
      <w:tr w:rsidR="00EF4E46" w:rsidRPr="007C674D" w14:paraId="6A66B93C" w14:textId="77777777" w:rsidTr="002266DB">
        <w:tc>
          <w:tcPr>
            <w:tcW w:w="0" w:type="auto"/>
            <w:hideMark/>
          </w:tcPr>
          <w:p w14:paraId="2BDB975A" w14:textId="77777777" w:rsidR="00EF4E46" w:rsidRPr="007C674D" w:rsidRDefault="00EF4E46" w:rsidP="002266DB">
            <w:pPr>
              <w:pStyle w:val="Tabelleninhalt"/>
            </w:pPr>
            <w:r w:rsidRPr="007C674D">
              <w:t>6.5</w:t>
            </w:r>
          </w:p>
        </w:tc>
        <w:tc>
          <w:tcPr>
            <w:tcW w:w="0" w:type="auto"/>
            <w:hideMark/>
          </w:tcPr>
          <w:p w14:paraId="224A2207" w14:textId="77777777" w:rsidR="00EF4E46" w:rsidRPr="007C674D" w:rsidRDefault="00EF4E46" w:rsidP="002266DB">
            <w:pPr>
              <w:pStyle w:val="Tabelleninhalt"/>
            </w:pPr>
            <w:r w:rsidRPr="007C674D">
              <w:t>Kapitel 6.5</w:t>
            </w:r>
          </w:p>
        </w:tc>
        <w:tc>
          <w:tcPr>
            <w:tcW w:w="0" w:type="auto"/>
            <w:hideMark/>
          </w:tcPr>
          <w:p w14:paraId="11082137" w14:textId="77777777" w:rsidR="00EF4E46" w:rsidRPr="007C674D" w:rsidRDefault="00EF4E46" w:rsidP="002266DB">
            <w:pPr>
              <w:pStyle w:val="Tabelleninhalt"/>
            </w:pPr>
            <w:r w:rsidRPr="007C674D">
              <w:t>Metareflexion</w:t>
            </w:r>
          </w:p>
        </w:tc>
        <w:tc>
          <w:tcPr>
            <w:tcW w:w="0" w:type="auto"/>
            <w:hideMark/>
          </w:tcPr>
          <w:p w14:paraId="7FEEF712" w14:textId="77777777" w:rsidR="00EF4E46" w:rsidRPr="007C674D" w:rsidRDefault="00EF4E46" w:rsidP="002266DB">
            <w:pPr>
              <w:pStyle w:val="Tabelleninhalt"/>
            </w:pPr>
            <w:r w:rsidRPr="007C674D">
              <w:t>Übersicht über Reflexionsphasen, Fragestellungen, zugehörige Hubs, beobachtete Wirkung auf O(t).</w:t>
            </w:r>
          </w:p>
        </w:tc>
        <w:tc>
          <w:tcPr>
            <w:tcW w:w="0" w:type="auto"/>
            <w:hideMark/>
          </w:tcPr>
          <w:p w14:paraId="0D89614F" w14:textId="77777777" w:rsidR="00EF4E46" w:rsidRPr="007C674D" w:rsidRDefault="00EF4E46" w:rsidP="002266DB">
            <w:pPr>
              <w:pStyle w:val="Tabelleninhalt"/>
            </w:pPr>
            <w:r w:rsidRPr="007C674D">
              <w:t>Förderung selbstregulierter Lernprozesse; Integration kognitiver, sozialer und affektiver Dimensionen.</w:t>
            </w:r>
          </w:p>
        </w:tc>
      </w:tr>
      <w:tr w:rsidR="00EF4E46" w:rsidRPr="007C674D" w14:paraId="396F6B58" w14:textId="77777777" w:rsidTr="002266DB">
        <w:tc>
          <w:tcPr>
            <w:tcW w:w="0" w:type="auto"/>
            <w:hideMark/>
          </w:tcPr>
          <w:p w14:paraId="01DD3314" w14:textId="77777777" w:rsidR="00EF4E46" w:rsidRPr="007C674D" w:rsidRDefault="00EF4E46" w:rsidP="002266DB">
            <w:pPr>
              <w:pStyle w:val="Tabelleninhalt"/>
            </w:pPr>
            <w:r w:rsidRPr="007C674D">
              <w:t>6.6</w:t>
            </w:r>
          </w:p>
        </w:tc>
        <w:tc>
          <w:tcPr>
            <w:tcW w:w="0" w:type="auto"/>
            <w:hideMark/>
          </w:tcPr>
          <w:p w14:paraId="1DFD388B" w14:textId="77777777" w:rsidR="00EF4E46" w:rsidRPr="007C674D" w:rsidRDefault="00EF4E46" w:rsidP="002266DB">
            <w:pPr>
              <w:pStyle w:val="Tabelleninhalt"/>
            </w:pPr>
            <w:r w:rsidRPr="007C674D">
              <w:t>Kapitel 6.6</w:t>
            </w:r>
          </w:p>
        </w:tc>
        <w:tc>
          <w:tcPr>
            <w:tcW w:w="0" w:type="auto"/>
            <w:hideMark/>
          </w:tcPr>
          <w:p w14:paraId="166F01C5" w14:textId="77777777" w:rsidR="00EF4E46" w:rsidRPr="007C674D" w:rsidRDefault="00EF4E46" w:rsidP="002266DB">
            <w:pPr>
              <w:pStyle w:val="Tabelleninhalt"/>
            </w:pPr>
            <w:r w:rsidRPr="007C674D">
              <w:t>Peer-Kommunikation</w:t>
            </w:r>
          </w:p>
        </w:tc>
        <w:tc>
          <w:tcPr>
            <w:tcW w:w="0" w:type="auto"/>
            <w:hideMark/>
          </w:tcPr>
          <w:p w14:paraId="3BA3A1CE" w14:textId="77777777" w:rsidR="00EF4E46" w:rsidRPr="007C674D" w:rsidRDefault="00EF4E46" w:rsidP="002266DB">
            <w:pPr>
              <w:pStyle w:val="Tabelleninhalt"/>
            </w:pPr>
            <w:r w:rsidRPr="007C674D">
              <w:t>Tabelle oder Netzwerkgraph der Lernenden mit Interaktionen, Häufigkeit und Wirkung auf semantische Verdichtung.</w:t>
            </w:r>
          </w:p>
        </w:tc>
        <w:tc>
          <w:tcPr>
            <w:tcW w:w="0" w:type="auto"/>
            <w:hideMark/>
          </w:tcPr>
          <w:p w14:paraId="0F83415E" w14:textId="77777777" w:rsidR="00EF4E46" w:rsidRPr="007C674D" w:rsidRDefault="00EF4E46" w:rsidP="002266DB">
            <w:pPr>
              <w:pStyle w:val="Tabelleninhalt"/>
            </w:pPr>
            <w:r w:rsidRPr="007C674D">
              <w:t>Sichtbarmachung sozialer Dynamik; Stabilisierung der Orientierung durch Kooperation.</w:t>
            </w:r>
          </w:p>
        </w:tc>
      </w:tr>
      <w:tr w:rsidR="00EF4E46" w:rsidRPr="007C674D" w14:paraId="1DDD6372" w14:textId="77777777" w:rsidTr="002266DB">
        <w:tc>
          <w:tcPr>
            <w:tcW w:w="0" w:type="auto"/>
            <w:hideMark/>
          </w:tcPr>
          <w:p w14:paraId="0275F1A7" w14:textId="77777777" w:rsidR="00EF4E46" w:rsidRPr="007C674D" w:rsidRDefault="00EF4E46" w:rsidP="002266DB">
            <w:pPr>
              <w:pStyle w:val="Tabelleninhalt"/>
            </w:pPr>
            <w:r w:rsidRPr="007C674D">
              <w:t>6.7–6.10</w:t>
            </w:r>
          </w:p>
        </w:tc>
        <w:tc>
          <w:tcPr>
            <w:tcW w:w="0" w:type="auto"/>
            <w:hideMark/>
          </w:tcPr>
          <w:p w14:paraId="01C44F9D" w14:textId="77777777" w:rsidR="00EF4E46" w:rsidRPr="007C674D" w:rsidRDefault="00EF4E46" w:rsidP="002266DB">
            <w:pPr>
              <w:pStyle w:val="Tabelleninhalt"/>
            </w:pPr>
            <w:r w:rsidRPr="007C674D">
              <w:t>Kapitel 6.7–6.10</w:t>
            </w:r>
          </w:p>
        </w:tc>
        <w:tc>
          <w:tcPr>
            <w:tcW w:w="0" w:type="auto"/>
            <w:hideMark/>
          </w:tcPr>
          <w:p w14:paraId="632EF980" w14:textId="77777777" w:rsidR="00EF4E46" w:rsidRPr="007C674D" w:rsidRDefault="00EF4E46" w:rsidP="002266DB">
            <w:pPr>
              <w:pStyle w:val="Tabelleninhalt"/>
            </w:pPr>
            <w:r w:rsidRPr="007C674D">
              <w:t>Simulation &amp; Visualisierung</w:t>
            </w:r>
          </w:p>
        </w:tc>
        <w:tc>
          <w:tcPr>
            <w:tcW w:w="0" w:type="auto"/>
            <w:hideMark/>
          </w:tcPr>
          <w:p w14:paraId="1C268E92" w14:textId="77777777" w:rsidR="00EF4E46" w:rsidRPr="007C674D" w:rsidRDefault="00EF4E46" w:rsidP="002266DB">
            <w:pPr>
              <w:pStyle w:val="Tabelleninhalt"/>
            </w:pPr>
            <w:r w:rsidRPr="007C674D">
              <w:t xml:space="preserve">3D-Landschaft / Heatmap der semantischen Dichte h(x,y,z), Orientierung O(U) und Gradienten </w:t>
            </w:r>
            <w:r w:rsidRPr="007C674D">
              <w:rPr>
                <w:rFonts w:ascii="Cambria Math" w:hAnsi="Cambria Math" w:cs="Cambria Math"/>
              </w:rPr>
              <w:t>∇</w:t>
            </w:r>
            <w:r w:rsidRPr="007C674D">
              <w:t xml:space="preserve">h </w:t>
            </w:r>
            <w:r w:rsidRPr="007C674D">
              <w:rPr>
                <w:rFonts w:cs="Calibri Light"/>
              </w:rPr>
              <w:t>ü</w:t>
            </w:r>
            <w:r w:rsidRPr="007C674D">
              <w:t>ber die Lernzeit.</w:t>
            </w:r>
          </w:p>
        </w:tc>
        <w:tc>
          <w:tcPr>
            <w:tcW w:w="0" w:type="auto"/>
            <w:hideMark/>
          </w:tcPr>
          <w:p w14:paraId="0E383888" w14:textId="77777777" w:rsidR="00EF4E46" w:rsidRPr="007C674D" w:rsidRDefault="00EF4E46" w:rsidP="002266DB">
            <w:pPr>
              <w:pStyle w:val="Tabelleninhalt"/>
            </w:pPr>
            <w:r w:rsidRPr="007C674D">
              <w:t>Anschauliche Darstellung von Orientierung, Übergängen, Instabilitäten; Planung von Interventionen.</w:t>
            </w:r>
          </w:p>
        </w:tc>
      </w:tr>
      <w:tr w:rsidR="00EF4E46" w:rsidRPr="007C674D" w14:paraId="141DB6DB" w14:textId="77777777" w:rsidTr="002266DB">
        <w:tc>
          <w:tcPr>
            <w:tcW w:w="0" w:type="auto"/>
            <w:hideMark/>
          </w:tcPr>
          <w:p w14:paraId="513CBC11" w14:textId="77777777" w:rsidR="00EF4E46" w:rsidRPr="007C674D" w:rsidRDefault="00EF4E46" w:rsidP="002266DB">
            <w:pPr>
              <w:pStyle w:val="Tabelleninhalt"/>
            </w:pPr>
            <w:r w:rsidRPr="007C674D">
              <w:t>6.11–6.12</w:t>
            </w:r>
          </w:p>
        </w:tc>
        <w:tc>
          <w:tcPr>
            <w:tcW w:w="0" w:type="auto"/>
            <w:hideMark/>
          </w:tcPr>
          <w:p w14:paraId="2207C619" w14:textId="77777777" w:rsidR="00EF4E46" w:rsidRPr="007C674D" w:rsidRDefault="00EF4E46" w:rsidP="002266DB">
            <w:pPr>
              <w:pStyle w:val="Tabelleninhalt"/>
            </w:pPr>
            <w:r w:rsidRPr="007C674D">
              <w:t>Kapitel 6.11–6.12</w:t>
            </w:r>
          </w:p>
        </w:tc>
        <w:tc>
          <w:tcPr>
            <w:tcW w:w="0" w:type="auto"/>
            <w:hideMark/>
          </w:tcPr>
          <w:p w14:paraId="1F477278" w14:textId="77777777" w:rsidR="00EF4E46" w:rsidRPr="007C674D" w:rsidRDefault="00EF4E46" w:rsidP="002266DB">
            <w:pPr>
              <w:pStyle w:val="Tabelleninhalt"/>
            </w:pPr>
            <w:r w:rsidRPr="007C674D">
              <w:t>Diagnostische Analyse</w:t>
            </w:r>
          </w:p>
        </w:tc>
        <w:tc>
          <w:tcPr>
            <w:tcW w:w="0" w:type="auto"/>
            <w:hideMark/>
          </w:tcPr>
          <w:p w14:paraId="12FF20B7" w14:textId="77777777" w:rsidR="00EF4E46" w:rsidRPr="007C674D" w:rsidRDefault="00EF4E46" w:rsidP="002266DB">
            <w:pPr>
              <w:pStyle w:val="Tabelleninhalt"/>
            </w:pPr>
            <w:r w:rsidRPr="007C674D">
              <w:t>Zusammenfassende Tabelle mit Hubs, Orientierungsmaß, semantischer Dichte, Übergängen, Stabilitätsscores.</w:t>
            </w:r>
          </w:p>
        </w:tc>
        <w:tc>
          <w:tcPr>
            <w:tcW w:w="0" w:type="auto"/>
            <w:hideMark/>
          </w:tcPr>
          <w:p w14:paraId="6096CC05" w14:textId="77777777" w:rsidR="00EF4E46" w:rsidRPr="007C674D" w:rsidRDefault="00EF4E46" w:rsidP="002266DB">
            <w:pPr>
              <w:pStyle w:val="Tabelleninhalt"/>
            </w:pPr>
            <w:r w:rsidRPr="007C674D">
              <w:t>Vergleich verschiedener Lernsettings, Evaluation von Designs, Steuerung des Lernprozesses.</w:t>
            </w:r>
          </w:p>
        </w:tc>
      </w:tr>
      <w:tr w:rsidR="00EF4E46" w:rsidRPr="007C674D" w14:paraId="37E64820" w14:textId="77777777" w:rsidTr="002266DB">
        <w:tc>
          <w:tcPr>
            <w:tcW w:w="0" w:type="auto"/>
            <w:hideMark/>
          </w:tcPr>
          <w:p w14:paraId="52FCBDA2" w14:textId="77777777" w:rsidR="00EF4E46" w:rsidRPr="007C674D" w:rsidRDefault="00EF4E46" w:rsidP="002266DB">
            <w:pPr>
              <w:pStyle w:val="Tabelleninhalt"/>
            </w:pPr>
            <w:r w:rsidRPr="007C674D">
              <w:t>6.13</w:t>
            </w:r>
          </w:p>
        </w:tc>
        <w:tc>
          <w:tcPr>
            <w:tcW w:w="0" w:type="auto"/>
            <w:hideMark/>
          </w:tcPr>
          <w:p w14:paraId="4503D408" w14:textId="77777777" w:rsidR="00EF4E46" w:rsidRPr="007C674D" w:rsidRDefault="00EF4E46" w:rsidP="002266DB">
            <w:pPr>
              <w:pStyle w:val="Tabelleninhalt"/>
            </w:pPr>
            <w:r w:rsidRPr="007C674D">
              <w:t>Kapitel 6.13</w:t>
            </w:r>
          </w:p>
        </w:tc>
        <w:tc>
          <w:tcPr>
            <w:tcW w:w="0" w:type="auto"/>
            <w:hideMark/>
          </w:tcPr>
          <w:p w14:paraId="3EEA0B20" w14:textId="77777777" w:rsidR="00EF4E46" w:rsidRPr="007C674D" w:rsidRDefault="00EF4E46" w:rsidP="002266DB">
            <w:pPr>
              <w:pStyle w:val="Tabelleninhalt"/>
            </w:pPr>
            <w:r w:rsidRPr="007C674D">
              <w:t>Emergenzmonitoring</w:t>
            </w:r>
          </w:p>
        </w:tc>
        <w:tc>
          <w:tcPr>
            <w:tcW w:w="0" w:type="auto"/>
            <w:hideMark/>
          </w:tcPr>
          <w:p w14:paraId="33B9AAC2" w14:textId="77777777" w:rsidR="00EF4E46" w:rsidRPr="007C674D" w:rsidRDefault="00EF4E46" w:rsidP="002266DB">
            <w:pPr>
              <w:pStyle w:val="Tabelleninhalt"/>
            </w:pPr>
            <w:r w:rsidRPr="007C674D">
              <w:t>Dokumentation neu entstehender Bedeutungsstrukturen, Übergänge, Indikatoren für Emergenz; beispielhafte Beobachtungen.</w:t>
            </w:r>
          </w:p>
        </w:tc>
        <w:tc>
          <w:tcPr>
            <w:tcW w:w="0" w:type="auto"/>
            <w:hideMark/>
          </w:tcPr>
          <w:p w14:paraId="74D8B009" w14:textId="77777777" w:rsidR="00EF4E46" w:rsidRPr="007C674D" w:rsidRDefault="00EF4E46" w:rsidP="002266DB">
            <w:pPr>
              <w:pStyle w:val="Tabelleninhalt"/>
            </w:pPr>
            <w:r w:rsidRPr="007C674D">
              <w:t>Früherkennung von Lernchancen, Förderung emergenter Strukturen, Ableitung didaktischer Maßnahmen.</w:t>
            </w:r>
          </w:p>
        </w:tc>
      </w:tr>
    </w:tbl>
    <w:p w14:paraId="1869BB09" w14:textId="77777777" w:rsidR="00EF4E46" w:rsidRDefault="00EF4E46" w:rsidP="00EF4E46">
      <w:pPr>
        <w:pStyle w:val="berschrift3"/>
        <w:rPr>
          <w:bCs/>
        </w:rPr>
      </w:pPr>
    </w:p>
    <w:p w14:paraId="2B38FFB8" w14:textId="77777777" w:rsidR="00EF4E46" w:rsidRDefault="00EF4E46" w:rsidP="00EF4E46">
      <w:pPr>
        <w:spacing w:after="0"/>
        <w:rPr>
          <w:rFonts w:ascii="Calibri Light" w:hAnsi="Calibri Light" w:cs="Times New Roman"/>
          <w:b/>
          <w:bCs/>
        </w:rPr>
      </w:pPr>
      <w:r>
        <w:rPr>
          <w:bCs/>
        </w:rPr>
        <w:br w:type="page"/>
      </w:r>
    </w:p>
    <w:p w14:paraId="44B6F934" w14:textId="77777777" w:rsidR="00EF4E46" w:rsidRPr="007C674D" w:rsidRDefault="00EF4E46" w:rsidP="00EF4E46">
      <w:pPr>
        <w:pStyle w:val="berschrift3"/>
      </w:pPr>
      <w:r w:rsidRPr="007C674D">
        <w:rPr>
          <w:bCs/>
        </w:rPr>
        <w:t>Anlage 6 – Übersicht methodischer Instrumente und Konzepte (Kapitel 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6"/>
        <w:gridCol w:w="975"/>
        <w:gridCol w:w="2442"/>
        <w:gridCol w:w="2191"/>
        <w:gridCol w:w="2488"/>
      </w:tblGrid>
      <w:tr w:rsidR="00EF4E46" w:rsidRPr="007C674D" w14:paraId="7C0E71DE" w14:textId="77777777" w:rsidTr="002266DB">
        <w:trPr>
          <w:tblHeader/>
          <w:tblCellSpacing w:w="15" w:type="dxa"/>
        </w:trPr>
        <w:tc>
          <w:tcPr>
            <w:tcW w:w="0" w:type="auto"/>
            <w:vAlign w:val="center"/>
            <w:hideMark/>
          </w:tcPr>
          <w:p w14:paraId="3A83250B" w14:textId="77777777" w:rsidR="00EF4E46" w:rsidRPr="007C674D" w:rsidRDefault="00EF4E46" w:rsidP="002266DB">
            <w:pPr>
              <w:pStyle w:val="berschrift3"/>
              <w:rPr>
                <w:bCs/>
              </w:rPr>
            </w:pPr>
            <w:r w:rsidRPr="007C674D">
              <w:rPr>
                <w:bCs/>
              </w:rPr>
              <w:t>Abschnitt</w:t>
            </w:r>
          </w:p>
        </w:tc>
        <w:tc>
          <w:tcPr>
            <w:tcW w:w="0" w:type="auto"/>
            <w:vAlign w:val="center"/>
            <w:hideMark/>
          </w:tcPr>
          <w:p w14:paraId="5430F914" w14:textId="77777777" w:rsidR="00EF4E46" w:rsidRPr="007C674D" w:rsidRDefault="00EF4E46" w:rsidP="002266DB">
            <w:pPr>
              <w:pStyle w:val="berschrift3"/>
              <w:rPr>
                <w:bCs/>
              </w:rPr>
            </w:pPr>
            <w:r w:rsidRPr="007C674D">
              <w:rPr>
                <w:bCs/>
              </w:rPr>
              <w:t>Genaue Textstelle</w:t>
            </w:r>
          </w:p>
        </w:tc>
        <w:tc>
          <w:tcPr>
            <w:tcW w:w="0" w:type="auto"/>
            <w:vAlign w:val="center"/>
            <w:hideMark/>
          </w:tcPr>
          <w:p w14:paraId="75D0452F" w14:textId="77777777" w:rsidR="00EF4E46" w:rsidRPr="007C674D" w:rsidRDefault="00EF4E46" w:rsidP="002266DB">
            <w:pPr>
              <w:pStyle w:val="berschrift3"/>
              <w:rPr>
                <w:bCs/>
              </w:rPr>
            </w:pPr>
            <w:r w:rsidRPr="007C674D">
              <w:rPr>
                <w:bCs/>
              </w:rPr>
              <w:t>Anlagentitel</w:t>
            </w:r>
          </w:p>
        </w:tc>
        <w:tc>
          <w:tcPr>
            <w:tcW w:w="0" w:type="auto"/>
            <w:vAlign w:val="center"/>
            <w:hideMark/>
          </w:tcPr>
          <w:p w14:paraId="51FB22DF" w14:textId="77777777" w:rsidR="00EF4E46" w:rsidRPr="007C674D" w:rsidRDefault="00EF4E46" w:rsidP="002266DB">
            <w:pPr>
              <w:pStyle w:val="berschrift3"/>
              <w:rPr>
                <w:bCs/>
              </w:rPr>
            </w:pPr>
            <w:r w:rsidRPr="007C674D">
              <w:rPr>
                <w:bCs/>
              </w:rPr>
              <w:t>Genaue Beschreibung des Inhalts</w:t>
            </w:r>
          </w:p>
        </w:tc>
        <w:tc>
          <w:tcPr>
            <w:tcW w:w="0" w:type="auto"/>
            <w:vAlign w:val="center"/>
            <w:hideMark/>
          </w:tcPr>
          <w:p w14:paraId="2A759629" w14:textId="77777777" w:rsidR="00EF4E46" w:rsidRPr="007C674D" w:rsidRDefault="00EF4E46" w:rsidP="002266DB">
            <w:pPr>
              <w:pStyle w:val="berschrift3"/>
              <w:rPr>
                <w:bCs/>
              </w:rPr>
            </w:pPr>
            <w:r w:rsidRPr="007C674D">
              <w:rPr>
                <w:bCs/>
              </w:rPr>
              <w:t>Bedeutung der Anlage</w:t>
            </w:r>
          </w:p>
        </w:tc>
      </w:tr>
      <w:tr w:rsidR="00EF4E46" w:rsidRPr="007C674D" w14:paraId="7C21F7B9" w14:textId="77777777" w:rsidTr="002266DB">
        <w:trPr>
          <w:tblCellSpacing w:w="15" w:type="dxa"/>
        </w:trPr>
        <w:tc>
          <w:tcPr>
            <w:tcW w:w="0" w:type="auto"/>
            <w:vAlign w:val="center"/>
            <w:hideMark/>
          </w:tcPr>
          <w:p w14:paraId="51333CB8" w14:textId="77777777" w:rsidR="00EF4E46" w:rsidRPr="007C674D" w:rsidRDefault="00EF4E46" w:rsidP="002266DB">
            <w:pPr>
              <w:pStyle w:val="berschrift3"/>
            </w:pPr>
            <w:r w:rsidRPr="007C674D">
              <w:t>6.1</w:t>
            </w:r>
          </w:p>
        </w:tc>
        <w:tc>
          <w:tcPr>
            <w:tcW w:w="0" w:type="auto"/>
            <w:vAlign w:val="center"/>
            <w:hideMark/>
          </w:tcPr>
          <w:p w14:paraId="35AD4E6A" w14:textId="77777777" w:rsidR="00EF4E46" w:rsidRPr="007C674D" w:rsidRDefault="00EF4E46" w:rsidP="002266DB">
            <w:pPr>
              <w:pStyle w:val="berschrift3"/>
            </w:pPr>
            <w:r w:rsidRPr="007C674D">
              <w:t>Kapitel 6.1</w:t>
            </w:r>
          </w:p>
        </w:tc>
        <w:tc>
          <w:tcPr>
            <w:tcW w:w="0" w:type="auto"/>
            <w:vAlign w:val="center"/>
            <w:hideMark/>
          </w:tcPr>
          <w:p w14:paraId="54A5FDBE" w14:textId="77777777" w:rsidR="00EF4E46" w:rsidRPr="007C674D" w:rsidRDefault="00EF4E46" w:rsidP="002266DB">
            <w:pPr>
              <w:pStyle w:val="berschrift3"/>
            </w:pPr>
            <w:r w:rsidRPr="007C674D">
              <w:t>Epistemischer Raum</w:t>
            </w:r>
          </w:p>
        </w:tc>
        <w:tc>
          <w:tcPr>
            <w:tcW w:w="0" w:type="auto"/>
            <w:vAlign w:val="center"/>
            <w:hideMark/>
          </w:tcPr>
          <w:p w14:paraId="7F043591" w14:textId="77777777" w:rsidR="00EF4E46" w:rsidRPr="007C674D" w:rsidRDefault="00EF4E46" w:rsidP="002266DB">
            <w:pPr>
              <w:pStyle w:val="berschrift3"/>
            </w:pPr>
            <w:r w:rsidRPr="007C674D">
              <w:t>Mehrdimensionale Darstellung der Lernenden im Raum von kognitiver, sozialer und affektiver Beteiligung, ergänzt durch metakognitive, digitale und kulturelle Dimensionen.</w:t>
            </w:r>
          </w:p>
        </w:tc>
        <w:tc>
          <w:tcPr>
            <w:tcW w:w="0" w:type="auto"/>
            <w:vAlign w:val="center"/>
            <w:hideMark/>
          </w:tcPr>
          <w:p w14:paraId="5F87E9D2" w14:textId="77777777" w:rsidR="00EF4E46" w:rsidRPr="007C674D" w:rsidRDefault="00EF4E46" w:rsidP="002266DB">
            <w:pPr>
              <w:pStyle w:val="berschrift3"/>
            </w:pPr>
            <w:r w:rsidRPr="007C674D">
              <w:t>Grundlage zur Verortung der Lernenden, Planung differenzierter Lernwege und Beobachtung relationaler Dynamiken im Lernprozess.</w:t>
            </w:r>
          </w:p>
        </w:tc>
      </w:tr>
      <w:tr w:rsidR="00EF4E46" w:rsidRPr="007C674D" w14:paraId="79FBAA70" w14:textId="77777777" w:rsidTr="002266DB">
        <w:trPr>
          <w:tblCellSpacing w:w="15" w:type="dxa"/>
        </w:trPr>
        <w:tc>
          <w:tcPr>
            <w:tcW w:w="0" w:type="auto"/>
            <w:vAlign w:val="center"/>
            <w:hideMark/>
          </w:tcPr>
          <w:p w14:paraId="3E297DA0" w14:textId="77777777" w:rsidR="00EF4E46" w:rsidRPr="007C674D" w:rsidRDefault="00EF4E46" w:rsidP="002266DB">
            <w:pPr>
              <w:pStyle w:val="berschrift3"/>
            </w:pPr>
            <w:r w:rsidRPr="007C674D">
              <w:t>6.2</w:t>
            </w:r>
          </w:p>
        </w:tc>
        <w:tc>
          <w:tcPr>
            <w:tcW w:w="0" w:type="auto"/>
            <w:vAlign w:val="center"/>
            <w:hideMark/>
          </w:tcPr>
          <w:p w14:paraId="58C5420F" w14:textId="77777777" w:rsidR="00EF4E46" w:rsidRPr="007C674D" w:rsidRDefault="00EF4E46" w:rsidP="002266DB">
            <w:pPr>
              <w:pStyle w:val="berschrift3"/>
            </w:pPr>
            <w:r w:rsidRPr="007C674D">
              <w:t>Kapitel 6.2</w:t>
            </w:r>
          </w:p>
        </w:tc>
        <w:tc>
          <w:tcPr>
            <w:tcW w:w="0" w:type="auto"/>
            <w:vAlign w:val="center"/>
            <w:hideMark/>
          </w:tcPr>
          <w:p w14:paraId="2284189C" w14:textId="77777777" w:rsidR="00EF4E46" w:rsidRPr="007C674D" w:rsidRDefault="00EF4E46" w:rsidP="002266DB">
            <w:pPr>
              <w:pStyle w:val="berschrift3"/>
            </w:pPr>
            <w:r w:rsidRPr="007C674D">
              <w:t>Hubs</w:t>
            </w:r>
          </w:p>
        </w:tc>
        <w:tc>
          <w:tcPr>
            <w:tcW w:w="0" w:type="auto"/>
            <w:vAlign w:val="center"/>
            <w:hideMark/>
          </w:tcPr>
          <w:p w14:paraId="40B0E65F" w14:textId="77777777" w:rsidR="00EF4E46" w:rsidRPr="007C674D" w:rsidRDefault="00EF4E46" w:rsidP="002266DB">
            <w:pPr>
              <w:pStyle w:val="berschrift3"/>
            </w:pPr>
            <w:r w:rsidRPr="007C674D">
              <w:t>Knotenpunkte, an denen epistemische Verdichtung entsteht (z. B. Reflexionsfragen, Peer-Erklärungen, Zwischentests).</w:t>
            </w:r>
          </w:p>
        </w:tc>
        <w:tc>
          <w:tcPr>
            <w:tcW w:w="0" w:type="auto"/>
            <w:vAlign w:val="center"/>
            <w:hideMark/>
          </w:tcPr>
          <w:p w14:paraId="5D82B236" w14:textId="77777777" w:rsidR="00EF4E46" w:rsidRPr="007C674D" w:rsidRDefault="00EF4E46" w:rsidP="002266DB">
            <w:pPr>
              <w:pStyle w:val="berschrift3"/>
            </w:pPr>
            <w:r w:rsidRPr="007C674D">
              <w:t>Stabilisierung der Orientierung, Reduktion von Orientierungsverlust und Bündelung der Lernbewegungen.</w:t>
            </w:r>
          </w:p>
        </w:tc>
      </w:tr>
      <w:tr w:rsidR="00EF4E46" w:rsidRPr="007C674D" w14:paraId="38F7F42C" w14:textId="77777777" w:rsidTr="002266DB">
        <w:trPr>
          <w:tblCellSpacing w:w="15" w:type="dxa"/>
        </w:trPr>
        <w:tc>
          <w:tcPr>
            <w:tcW w:w="0" w:type="auto"/>
            <w:vAlign w:val="center"/>
            <w:hideMark/>
          </w:tcPr>
          <w:p w14:paraId="46C68F4F" w14:textId="77777777" w:rsidR="00EF4E46" w:rsidRPr="007C674D" w:rsidRDefault="00EF4E46" w:rsidP="002266DB">
            <w:pPr>
              <w:pStyle w:val="berschrift3"/>
            </w:pPr>
            <w:r w:rsidRPr="007C674D">
              <w:t>6.2.1</w:t>
            </w:r>
          </w:p>
        </w:tc>
        <w:tc>
          <w:tcPr>
            <w:tcW w:w="0" w:type="auto"/>
            <w:vAlign w:val="center"/>
            <w:hideMark/>
          </w:tcPr>
          <w:p w14:paraId="4A74B705" w14:textId="77777777" w:rsidR="00EF4E46" w:rsidRPr="007C674D" w:rsidRDefault="00EF4E46" w:rsidP="002266DB">
            <w:pPr>
              <w:pStyle w:val="berschrift3"/>
            </w:pPr>
            <w:r w:rsidRPr="007C674D">
              <w:t>Kapitel 6.2.1</w:t>
            </w:r>
          </w:p>
        </w:tc>
        <w:tc>
          <w:tcPr>
            <w:tcW w:w="0" w:type="auto"/>
            <w:vAlign w:val="center"/>
            <w:hideMark/>
          </w:tcPr>
          <w:p w14:paraId="7A9E152D" w14:textId="77777777" w:rsidR="00EF4E46" w:rsidRPr="007C674D" w:rsidRDefault="00EF4E46" w:rsidP="002266DB">
            <w:pPr>
              <w:pStyle w:val="berschrift3"/>
            </w:pPr>
            <w:r w:rsidRPr="007C674D">
              <w:t>Orientierungsmaß O(t)</w:t>
            </w:r>
          </w:p>
        </w:tc>
        <w:tc>
          <w:tcPr>
            <w:tcW w:w="0" w:type="auto"/>
            <w:vAlign w:val="center"/>
            <w:hideMark/>
          </w:tcPr>
          <w:p w14:paraId="1D9F61CD" w14:textId="77777777" w:rsidR="00EF4E46" w:rsidRPr="007C674D" w:rsidRDefault="00EF4E46" w:rsidP="002266DB">
            <w:pPr>
              <w:pStyle w:val="berschrift3"/>
            </w:pPr>
            <w:r w:rsidRPr="007C674D">
              <w:t>Skala 0–1 zur Messung des Orientierungsverlusts; O(t) ≈ 1 → hoher Verlust, O(t) ≈ 0 → Orientierung.</w:t>
            </w:r>
          </w:p>
        </w:tc>
        <w:tc>
          <w:tcPr>
            <w:tcW w:w="0" w:type="auto"/>
            <w:vAlign w:val="center"/>
            <w:hideMark/>
          </w:tcPr>
          <w:p w14:paraId="0677B218" w14:textId="77777777" w:rsidR="00EF4E46" w:rsidRPr="007C674D" w:rsidRDefault="00EF4E46" w:rsidP="002266DB">
            <w:pPr>
              <w:pStyle w:val="berschrift3"/>
            </w:pPr>
            <w:r w:rsidRPr="007C674D">
              <w:t>Diagnostisches Instrument zur Planung gezielter Hubs und Interventionen.</w:t>
            </w:r>
          </w:p>
        </w:tc>
      </w:tr>
      <w:tr w:rsidR="00EF4E46" w:rsidRPr="007C674D" w14:paraId="78DC6EF4" w14:textId="77777777" w:rsidTr="002266DB">
        <w:trPr>
          <w:tblCellSpacing w:w="15" w:type="dxa"/>
        </w:trPr>
        <w:tc>
          <w:tcPr>
            <w:tcW w:w="0" w:type="auto"/>
            <w:vAlign w:val="center"/>
            <w:hideMark/>
          </w:tcPr>
          <w:p w14:paraId="1B5F1155" w14:textId="77777777" w:rsidR="00EF4E46" w:rsidRPr="007C674D" w:rsidRDefault="00EF4E46" w:rsidP="002266DB">
            <w:pPr>
              <w:pStyle w:val="berschrift3"/>
            </w:pPr>
            <w:r w:rsidRPr="007C674D">
              <w:t>6.2.2</w:t>
            </w:r>
          </w:p>
        </w:tc>
        <w:tc>
          <w:tcPr>
            <w:tcW w:w="0" w:type="auto"/>
            <w:vAlign w:val="center"/>
            <w:hideMark/>
          </w:tcPr>
          <w:p w14:paraId="29289916" w14:textId="77777777" w:rsidR="00EF4E46" w:rsidRPr="007C674D" w:rsidRDefault="00EF4E46" w:rsidP="002266DB">
            <w:pPr>
              <w:pStyle w:val="berschrift3"/>
            </w:pPr>
            <w:r w:rsidRPr="007C674D">
              <w:t>Kapitel 6.2.2</w:t>
            </w:r>
          </w:p>
        </w:tc>
        <w:tc>
          <w:tcPr>
            <w:tcW w:w="0" w:type="auto"/>
            <w:vAlign w:val="center"/>
            <w:hideMark/>
          </w:tcPr>
          <w:p w14:paraId="1585A51B" w14:textId="77777777" w:rsidR="00EF4E46" w:rsidRPr="007C674D" w:rsidRDefault="00EF4E46" w:rsidP="002266DB">
            <w:pPr>
              <w:pStyle w:val="berschrift3"/>
            </w:pPr>
            <w:r w:rsidRPr="007C674D">
              <w:t>Semantische Dichtefunktion h(x,y,z,t)</w:t>
            </w:r>
          </w:p>
        </w:tc>
        <w:tc>
          <w:tcPr>
            <w:tcW w:w="0" w:type="auto"/>
            <w:vAlign w:val="center"/>
            <w:hideMark/>
          </w:tcPr>
          <w:p w14:paraId="431BB48E" w14:textId="77777777" w:rsidR="00EF4E46" w:rsidRPr="007C674D" w:rsidRDefault="00EF4E46" w:rsidP="002266DB">
            <w:pPr>
              <w:pStyle w:val="berschrift3"/>
            </w:pPr>
            <w:r w:rsidRPr="007C674D">
              <w:t>Abbildung der epistemischen Bedeutung eines Lernorts über kognitive, soziale und affektive Dimensionen.</w:t>
            </w:r>
          </w:p>
        </w:tc>
        <w:tc>
          <w:tcPr>
            <w:tcW w:w="0" w:type="auto"/>
            <w:vAlign w:val="center"/>
            <w:hideMark/>
          </w:tcPr>
          <w:p w14:paraId="18EA8AD3" w14:textId="77777777" w:rsidR="00EF4E46" w:rsidRPr="007C674D" w:rsidRDefault="00EF4E46" w:rsidP="002266DB">
            <w:pPr>
              <w:pStyle w:val="berschrift3"/>
            </w:pPr>
            <w:r w:rsidRPr="007C674D">
              <w:t>Visualisierung von Peaks (Orientierung) und Tälern (Desorientierung); Planung von Interventionspunkten.</w:t>
            </w:r>
          </w:p>
        </w:tc>
      </w:tr>
      <w:tr w:rsidR="00EF4E46" w:rsidRPr="007C674D" w14:paraId="12E33C2F" w14:textId="77777777" w:rsidTr="002266DB">
        <w:trPr>
          <w:tblCellSpacing w:w="15" w:type="dxa"/>
        </w:trPr>
        <w:tc>
          <w:tcPr>
            <w:tcW w:w="0" w:type="auto"/>
            <w:vAlign w:val="center"/>
            <w:hideMark/>
          </w:tcPr>
          <w:p w14:paraId="3B999096" w14:textId="77777777" w:rsidR="00EF4E46" w:rsidRPr="007C674D" w:rsidRDefault="00EF4E46" w:rsidP="002266DB">
            <w:pPr>
              <w:pStyle w:val="berschrift3"/>
            </w:pPr>
            <w:r w:rsidRPr="007C674D">
              <w:t>6.2.2</w:t>
            </w:r>
          </w:p>
        </w:tc>
        <w:tc>
          <w:tcPr>
            <w:tcW w:w="0" w:type="auto"/>
            <w:vAlign w:val="center"/>
            <w:hideMark/>
          </w:tcPr>
          <w:p w14:paraId="0D4C8D68" w14:textId="77777777" w:rsidR="00EF4E46" w:rsidRPr="007C674D" w:rsidRDefault="00EF4E46" w:rsidP="002266DB">
            <w:pPr>
              <w:pStyle w:val="berschrift3"/>
            </w:pPr>
            <w:r w:rsidRPr="007C674D">
              <w:t>Kapitel 6.2.2</w:t>
            </w:r>
          </w:p>
        </w:tc>
        <w:tc>
          <w:tcPr>
            <w:tcW w:w="0" w:type="auto"/>
            <w:vAlign w:val="center"/>
            <w:hideMark/>
          </w:tcPr>
          <w:p w14:paraId="4CD98A20" w14:textId="77777777" w:rsidR="00EF4E46" w:rsidRPr="007C674D" w:rsidRDefault="00EF4E46" w:rsidP="002266DB">
            <w:pPr>
              <w:pStyle w:val="berschrift3"/>
            </w:pPr>
            <w:r w:rsidRPr="007C674D">
              <w:t>Transitionszonen / dh/dt</w:t>
            </w:r>
          </w:p>
        </w:tc>
        <w:tc>
          <w:tcPr>
            <w:tcW w:w="0" w:type="auto"/>
            <w:vAlign w:val="center"/>
            <w:hideMark/>
          </w:tcPr>
          <w:p w14:paraId="5094C212" w14:textId="77777777" w:rsidR="00EF4E46" w:rsidRPr="007C674D" w:rsidRDefault="00EF4E46" w:rsidP="002266DB">
            <w:pPr>
              <w:pStyle w:val="berschrift3"/>
            </w:pPr>
            <w:r w:rsidRPr="007C674D">
              <w:t>Bereiche hoher Änderungsrate der semantischen Dichte.</w:t>
            </w:r>
          </w:p>
        </w:tc>
        <w:tc>
          <w:tcPr>
            <w:tcW w:w="0" w:type="auto"/>
            <w:vAlign w:val="center"/>
            <w:hideMark/>
          </w:tcPr>
          <w:p w14:paraId="75E5FB36" w14:textId="77777777" w:rsidR="00EF4E46" w:rsidRPr="007C674D" w:rsidRDefault="00EF4E46" w:rsidP="002266DB">
            <w:pPr>
              <w:pStyle w:val="berschrift3"/>
            </w:pPr>
            <w:r w:rsidRPr="007C674D">
              <w:t>Identifikation dynamischer Phasen, gezielte Begleitung der Lernenden in instabilen Momenten, Markierung von Übergängen.</w:t>
            </w:r>
          </w:p>
        </w:tc>
      </w:tr>
      <w:tr w:rsidR="00EF4E46" w:rsidRPr="007C674D" w14:paraId="538D3FBA" w14:textId="77777777" w:rsidTr="002266DB">
        <w:trPr>
          <w:tblCellSpacing w:w="15" w:type="dxa"/>
        </w:trPr>
        <w:tc>
          <w:tcPr>
            <w:tcW w:w="0" w:type="auto"/>
            <w:vAlign w:val="center"/>
            <w:hideMark/>
          </w:tcPr>
          <w:p w14:paraId="32888A67" w14:textId="77777777" w:rsidR="00EF4E46" w:rsidRPr="007C674D" w:rsidRDefault="00EF4E46" w:rsidP="002266DB">
            <w:pPr>
              <w:pStyle w:val="berschrift3"/>
            </w:pPr>
            <w:r w:rsidRPr="007C674D">
              <w:t>6.3</w:t>
            </w:r>
          </w:p>
        </w:tc>
        <w:tc>
          <w:tcPr>
            <w:tcW w:w="0" w:type="auto"/>
            <w:vAlign w:val="center"/>
            <w:hideMark/>
          </w:tcPr>
          <w:p w14:paraId="3B325527" w14:textId="77777777" w:rsidR="00EF4E46" w:rsidRPr="007C674D" w:rsidRDefault="00EF4E46" w:rsidP="002266DB">
            <w:pPr>
              <w:pStyle w:val="berschrift3"/>
            </w:pPr>
            <w:r w:rsidRPr="007C674D">
              <w:t>Kapitel 6.3</w:t>
            </w:r>
          </w:p>
        </w:tc>
        <w:tc>
          <w:tcPr>
            <w:tcW w:w="0" w:type="auto"/>
            <w:vAlign w:val="center"/>
            <w:hideMark/>
          </w:tcPr>
          <w:p w14:paraId="14F99ACD" w14:textId="77777777" w:rsidR="00EF4E46" w:rsidRPr="007C674D" w:rsidRDefault="00EF4E46" w:rsidP="002266DB">
            <w:pPr>
              <w:pStyle w:val="berschrift3"/>
            </w:pPr>
            <w:r w:rsidRPr="007C674D">
              <w:t>Loop-Strukturen</w:t>
            </w:r>
          </w:p>
        </w:tc>
        <w:tc>
          <w:tcPr>
            <w:tcW w:w="0" w:type="auto"/>
            <w:vAlign w:val="center"/>
            <w:hideMark/>
          </w:tcPr>
          <w:p w14:paraId="46B477F3" w14:textId="77777777" w:rsidR="00EF4E46" w:rsidRPr="007C674D" w:rsidRDefault="00EF4E46" w:rsidP="002266DB">
            <w:pPr>
              <w:pStyle w:val="berschrift3"/>
            </w:pPr>
            <w:r w:rsidRPr="007C674D">
              <w:t>Zyklische Funktionsvollzüge, in denen Hubs auftreten und Lernprozesse wiederkehrend ablaufen.</w:t>
            </w:r>
          </w:p>
        </w:tc>
        <w:tc>
          <w:tcPr>
            <w:tcW w:w="0" w:type="auto"/>
            <w:vAlign w:val="center"/>
            <w:hideMark/>
          </w:tcPr>
          <w:p w14:paraId="146A7813" w14:textId="77777777" w:rsidR="00EF4E46" w:rsidRPr="007C674D" w:rsidRDefault="00EF4E46" w:rsidP="002266DB">
            <w:pPr>
              <w:pStyle w:val="berschrift3"/>
            </w:pPr>
            <w:r w:rsidRPr="007C674D">
              <w:t>Analyse und Simulation von Lernprozessen, Erkennung stabiler und instabiler Muster.</w:t>
            </w:r>
          </w:p>
        </w:tc>
      </w:tr>
      <w:tr w:rsidR="00EF4E46" w:rsidRPr="007C674D" w14:paraId="37C3BE3E" w14:textId="77777777" w:rsidTr="002266DB">
        <w:trPr>
          <w:tblCellSpacing w:w="15" w:type="dxa"/>
        </w:trPr>
        <w:tc>
          <w:tcPr>
            <w:tcW w:w="0" w:type="auto"/>
            <w:vAlign w:val="center"/>
            <w:hideMark/>
          </w:tcPr>
          <w:p w14:paraId="6CD29FB4" w14:textId="77777777" w:rsidR="00EF4E46" w:rsidRPr="007C674D" w:rsidRDefault="00EF4E46" w:rsidP="002266DB">
            <w:pPr>
              <w:pStyle w:val="berschrift3"/>
            </w:pPr>
            <w:r w:rsidRPr="007C674D">
              <w:t>6.3.1</w:t>
            </w:r>
          </w:p>
        </w:tc>
        <w:tc>
          <w:tcPr>
            <w:tcW w:w="0" w:type="auto"/>
            <w:vAlign w:val="center"/>
            <w:hideMark/>
          </w:tcPr>
          <w:p w14:paraId="6745B420" w14:textId="77777777" w:rsidR="00EF4E46" w:rsidRPr="007C674D" w:rsidRDefault="00EF4E46" w:rsidP="002266DB">
            <w:pPr>
              <w:pStyle w:val="berschrift3"/>
            </w:pPr>
            <w:r w:rsidRPr="007C674D">
              <w:t>Kapitel 6.3.1</w:t>
            </w:r>
          </w:p>
        </w:tc>
        <w:tc>
          <w:tcPr>
            <w:tcW w:w="0" w:type="auto"/>
            <w:vAlign w:val="center"/>
            <w:hideMark/>
          </w:tcPr>
          <w:p w14:paraId="781C13A7" w14:textId="77777777" w:rsidR="00EF4E46" w:rsidRPr="007C674D" w:rsidRDefault="00EF4E46" w:rsidP="002266DB">
            <w:pPr>
              <w:pStyle w:val="berschrift3"/>
            </w:pPr>
            <w:r w:rsidRPr="007C674D">
              <w:t>Verortung im epistemischen Raum</w:t>
            </w:r>
          </w:p>
        </w:tc>
        <w:tc>
          <w:tcPr>
            <w:tcW w:w="0" w:type="auto"/>
            <w:vAlign w:val="center"/>
            <w:hideMark/>
          </w:tcPr>
          <w:p w14:paraId="682ADA50" w14:textId="77777777" w:rsidR="00EF4E46" w:rsidRPr="007C674D" w:rsidRDefault="00EF4E46" w:rsidP="002266DB">
            <w:pPr>
              <w:pStyle w:val="berschrift3"/>
            </w:pPr>
            <w:r w:rsidRPr="007C674D">
              <w:t>Zuordnung der Lernenden zu einem n-dimensionalen Raum mit Dimensionen wie kognitiver Zugriff, sozialer Kontext, affektive Beteiligung etc.</w:t>
            </w:r>
          </w:p>
        </w:tc>
        <w:tc>
          <w:tcPr>
            <w:tcW w:w="0" w:type="auto"/>
            <w:vAlign w:val="center"/>
            <w:hideMark/>
          </w:tcPr>
          <w:p w14:paraId="4F061796" w14:textId="77777777" w:rsidR="00EF4E46" w:rsidRPr="007C674D" w:rsidRDefault="00EF4E46" w:rsidP="002266DB">
            <w:pPr>
              <w:pStyle w:val="berschrift3"/>
            </w:pPr>
            <w:r w:rsidRPr="007C674D">
              <w:t>Individualisierte Beobachtung, Planung differenzierter Lernpfade, Reflexion relationaler Positionen.</w:t>
            </w:r>
          </w:p>
        </w:tc>
      </w:tr>
      <w:tr w:rsidR="00EF4E46" w:rsidRPr="007C674D" w14:paraId="1CAE9649" w14:textId="77777777" w:rsidTr="002266DB">
        <w:trPr>
          <w:tblCellSpacing w:w="15" w:type="dxa"/>
        </w:trPr>
        <w:tc>
          <w:tcPr>
            <w:tcW w:w="0" w:type="auto"/>
            <w:vAlign w:val="center"/>
            <w:hideMark/>
          </w:tcPr>
          <w:p w14:paraId="6B6627D0" w14:textId="77777777" w:rsidR="00EF4E46" w:rsidRPr="007C674D" w:rsidRDefault="00EF4E46" w:rsidP="002266DB">
            <w:pPr>
              <w:pStyle w:val="berschrift3"/>
            </w:pPr>
            <w:r w:rsidRPr="007C674D">
              <w:t>6.3.2</w:t>
            </w:r>
          </w:p>
        </w:tc>
        <w:tc>
          <w:tcPr>
            <w:tcW w:w="0" w:type="auto"/>
            <w:vAlign w:val="center"/>
            <w:hideMark/>
          </w:tcPr>
          <w:p w14:paraId="491247DB" w14:textId="77777777" w:rsidR="00EF4E46" w:rsidRPr="007C674D" w:rsidRDefault="00EF4E46" w:rsidP="002266DB">
            <w:pPr>
              <w:pStyle w:val="berschrift3"/>
            </w:pPr>
            <w:r w:rsidRPr="007C674D">
              <w:t>Kapitel 6.3.2</w:t>
            </w:r>
          </w:p>
        </w:tc>
        <w:tc>
          <w:tcPr>
            <w:tcW w:w="0" w:type="auto"/>
            <w:vAlign w:val="center"/>
            <w:hideMark/>
          </w:tcPr>
          <w:p w14:paraId="5D5B689C" w14:textId="77777777" w:rsidR="00EF4E46" w:rsidRPr="007C674D" w:rsidRDefault="00EF4E46" w:rsidP="002266DB">
            <w:pPr>
              <w:pStyle w:val="berschrift3"/>
            </w:pPr>
            <w:r w:rsidRPr="007C674D">
              <w:t>Methodenvielfalt / Reflexionsinterventionen</w:t>
            </w:r>
          </w:p>
        </w:tc>
        <w:tc>
          <w:tcPr>
            <w:tcW w:w="0" w:type="auto"/>
            <w:vAlign w:val="center"/>
            <w:hideMark/>
          </w:tcPr>
          <w:p w14:paraId="16C91086" w14:textId="77777777" w:rsidR="00EF4E46" w:rsidRPr="007C674D" w:rsidRDefault="00EF4E46" w:rsidP="002266DB">
            <w:pPr>
              <w:pStyle w:val="berschrift3"/>
            </w:pPr>
            <w:r w:rsidRPr="007C674D">
              <w:t>Einsatz verschiedener didaktischer Zugänge: Experimente, Diskurse, Peer-Learning, Problemorientierung.</w:t>
            </w:r>
          </w:p>
        </w:tc>
        <w:tc>
          <w:tcPr>
            <w:tcW w:w="0" w:type="auto"/>
            <w:vAlign w:val="center"/>
            <w:hideMark/>
          </w:tcPr>
          <w:p w14:paraId="3A8BB514" w14:textId="77777777" w:rsidR="00EF4E46" w:rsidRPr="007C674D" w:rsidRDefault="00EF4E46" w:rsidP="002266DB">
            <w:pPr>
              <w:pStyle w:val="berschrift3"/>
            </w:pPr>
            <w:r w:rsidRPr="007C674D">
              <w:t>Förderung von Differenz, Emergenz und Selbststeuerung; Reduktion flacher Bedeutungslandschaften.</w:t>
            </w:r>
          </w:p>
        </w:tc>
      </w:tr>
      <w:tr w:rsidR="00EF4E46" w:rsidRPr="007C674D" w14:paraId="6B991D26" w14:textId="77777777" w:rsidTr="002266DB">
        <w:trPr>
          <w:tblCellSpacing w:w="15" w:type="dxa"/>
        </w:trPr>
        <w:tc>
          <w:tcPr>
            <w:tcW w:w="0" w:type="auto"/>
            <w:vAlign w:val="center"/>
            <w:hideMark/>
          </w:tcPr>
          <w:p w14:paraId="70C83613" w14:textId="77777777" w:rsidR="00EF4E46" w:rsidRPr="007C674D" w:rsidRDefault="00EF4E46" w:rsidP="002266DB">
            <w:pPr>
              <w:pStyle w:val="berschrift3"/>
            </w:pPr>
            <w:r w:rsidRPr="007C674D">
              <w:t>6.4</w:t>
            </w:r>
          </w:p>
        </w:tc>
        <w:tc>
          <w:tcPr>
            <w:tcW w:w="0" w:type="auto"/>
            <w:vAlign w:val="center"/>
            <w:hideMark/>
          </w:tcPr>
          <w:p w14:paraId="4BCF62A6" w14:textId="77777777" w:rsidR="00EF4E46" w:rsidRPr="007C674D" w:rsidRDefault="00EF4E46" w:rsidP="002266DB">
            <w:pPr>
              <w:pStyle w:val="berschrift3"/>
            </w:pPr>
            <w:r w:rsidRPr="007C674D">
              <w:t>Kapitel 6.4</w:t>
            </w:r>
          </w:p>
        </w:tc>
        <w:tc>
          <w:tcPr>
            <w:tcW w:w="0" w:type="auto"/>
            <w:vAlign w:val="center"/>
            <w:hideMark/>
          </w:tcPr>
          <w:p w14:paraId="6E085BEF" w14:textId="77777777" w:rsidR="00EF4E46" w:rsidRPr="007C674D" w:rsidRDefault="00EF4E46" w:rsidP="002266DB">
            <w:pPr>
              <w:pStyle w:val="berschrift3"/>
            </w:pPr>
            <w:r w:rsidRPr="007C674D">
              <w:t>Adaptives Scaffolding</w:t>
            </w:r>
          </w:p>
        </w:tc>
        <w:tc>
          <w:tcPr>
            <w:tcW w:w="0" w:type="auto"/>
            <w:vAlign w:val="center"/>
            <w:hideMark/>
          </w:tcPr>
          <w:p w14:paraId="51BBD3AA" w14:textId="77777777" w:rsidR="00EF4E46" w:rsidRPr="007C674D" w:rsidRDefault="00EF4E46" w:rsidP="002266DB">
            <w:pPr>
              <w:pStyle w:val="berschrift3"/>
            </w:pPr>
            <w:r w:rsidRPr="007C674D">
              <w:t>Kontinuierliche Unterstützung und Anpassung an Lernstand, individuelle Bedürfnisse und semantische Verdichtung.</w:t>
            </w:r>
          </w:p>
        </w:tc>
        <w:tc>
          <w:tcPr>
            <w:tcW w:w="0" w:type="auto"/>
            <w:vAlign w:val="center"/>
            <w:hideMark/>
          </w:tcPr>
          <w:p w14:paraId="2DB3F3B4" w14:textId="77777777" w:rsidR="00EF4E46" w:rsidRPr="007C674D" w:rsidRDefault="00EF4E46" w:rsidP="002266DB">
            <w:pPr>
              <w:pStyle w:val="berschrift3"/>
            </w:pPr>
            <w:r w:rsidRPr="007C674D">
              <w:t>Lernprozesse bleiben im optimalen Bereich; Reduktion von Desorientierung; gezielte Förderung.</w:t>
            </w:r>
          </w:p>
        </w:tc>
      </w:tr>
      <w:tr w:rsidR="00EF4E46" w:rsidRPr="007C674D" w14:paraId="01D3F5AF" w14:textId="77777777" w:rsidTr="002266DB">
        <w:trPr>
          <w:tblCellSpacing w:w="15" w:type="dxa"/>
        </w:trPr>
        <w:tc>
          <w:tcPr>
            <w:tcW w:w="0" w:type="auto"/>
            <w:vAlign w:val="center"/>
            <w:hideMark/>
          </w:tcPr>
          <w:p w14:paraId="6C00360F" w14:textId="77777777" w:rsidR="00EF4E46" w:rsidRPr="007C674D" w:rsidRDefault="00EF4E46" w:rsidP="002266DB">
            <w:pPr>
              <w:pStyle w:val="berschrift3"/>
            </w:pPr>
            <w:r w:rsidRPr="007C674D">
              <w:t>6.5</w:t>
            </w:r>
          </w:p>
        </w:tc>
        <w:tc>
          <w:tcPr>
            <w:tcW w:w="0" w:type="auto"/>
            <w:vAlign w:val="center"/>
            <w:hideMark/>
          </w:tcPr>
          <w:p w14:paraId="5F26D602" w14:textId="77777777" w:rsidR="00EF4E46" w:rsidRPr="007C674D" w:rsidRDefault="00EF4E46" w:rsidP="002266DB">
            <w:pPr>
              <w:pStyle w:val="berschrift3"/>
            </w:pPr>
            <w:r w:rsidRPr="007C674D">
              <w:t>Kapitel 6.5</w:t>
            </w:r>
          </w:p>
        </w:tc>
        <w:tc>
          <w:tcPr>
            <w:tcW w:w="0" w:type="auto"/>
            <w:vAlign w:val="center"/>
            <w:hideMark/>
          </w:tcPr>
          <w:p w14:paraId="6FECEE9A" w14:textId="77777777" w:rsidR="00EF4E46" w:rsidRPr="007C674D" w:rsidRDefault="00EF4E46" w:rsidP="002266DB">
            <w:pPr>
              <w:pStyle w:val="berschrift3"/>
            </w:pPr>
            <w:r w:rsidRPr="007C674D">
              <w:t>Metareflexion</w:t>
            </w:r>
          </w:p>
        </w:tc>
        <w:tc>
          <w:tcPr>
            <w:tcW w:w="0" w:type="auto"/>
            <w:vAlign w:val="center"/>
            <w:hideMark/>
          </w:tcPr>
          <w:p w14:paraId="6F8A8F04" w14:textId="77777777" w:rsidR="00EF4E46" w:rsidRPr="007C674D" w:rsidRDefault="00EF4E46" w:rsidP="002266DB">
            <w:pPr>
              <w:pStyle w:val="berschrift3"/>
            </w:pPr>
            <w:r w:rsidRPr="007C674D">
              <w:t>Lernende reflektieren ihre Position im epistemischen Raum und evaluieren Handlungsschritte.</w:t>
            </w:r>
          </w:p>
        </w:tc>
        <w:tc>
          <w:tcPr>
            <w:tcW w:w="0" w:type="auto"/>
            <w:vAlign w:val="center"/>
            <w:hideMark/>
          </w:tcPr>
          <w:p w14:paraId="319D7D12" w14:textId="77777777" w:rsidR="00EF4E46" w:rsidRPr="007C674D" w:rsidRDefault="00EF4E46" w:rsidP="002266DB">
            <w:pPr>
              <w:pStyle w:val="berschrift3"/>
            </w:pPr>
            <w:r w:rsidRPr="007C674D">
              <w:t>Förderung selbstregulierter Lernprozesse, Integration kognitiver, sozialer und affektiver Dimensionen.</w:t>
            </w:r>
          </w:p>
        </w:tc>
      </w:tr>
      <w:tr w:rsidR="00EF4E46" w:rsidRPr="007C674D" w14:paraId="276767A1" w14:textId="77777777" w:rsidTr="002266DB">
        <w:trPr>
          <w:tblCellSpacing w:w="15" w:type="dxa"/>
        </w:trPr>
        <w:tc>
          <w:tcPr>
            <w:tcW w:w="0" w:type="auto"/>
            <w:vAlign w:val="center"/>
            <w:hideMark/>
          </w:tcPr>
          <w:p w14:paraId="3B84DB65" w14:textId="77777777" w:rsidR="00EF4E46" w:rsidRPr="007C674D" w:rsidRDefault="00EF4E46" w:rsidP="002266DB">
            <w:pPr>
              <w:pStyle w:val="berschrift3"/>
            </w:pPr>
            <w:r w:rsidRPr="007C674D">
              <w:t>6.6</w:t>
            </w:r>
          </w:p>
        </w:tc>
        <w:tc>
          <w:tcPr>
            <w:tcW w:w="0" w:type="auto"/>
            <w:vAlign w:val="center"/>
            <w:hideMark/>
          </w:tcPr>
          <w:p w14:paraId="72E17A99" w14:textId="77777777" w:rsidR="00EF4E46" w:rsidRPr="007C674D" w:rsidRDefault="00EF4E46" w:rsidP="002266DB">
            <w:pPr>
              <w:pStyle w:val="berschrift3"/>
            </w:pPr>
            <w:r w:rsidRPr="007C674D">
              <w:t>Kapitel 6.6</w:t>
            </w:r>
          </w:p>
        </w:tc>
        <w:tc>
          <w:tcPr>
            <w:tcW w:w="0" w:type="auto"/>
            <w:vAlign w:val="center"/>
            <w:hideMark/>
          </w:tcPr>
          <w:p w14:paraId="4F29264F" w14:textId="77777777" w:rsidR="00EF4E46" w:rsidRPr="007C674D" w:rsidRDefault="00EF4E46" w:rsidP="002266DB">
            <w:pPr>
              <w:pStyle w:val="berschrift3"/>
            </w:pPr>
            <w:r w:rsidRPr="007C674D">
              <w:t>Peer-Kommunikation</w:t>
            </w:r>
          </w:p>
        </w:tc>
        <w:tc>
          <w:tcPr>
            <w:tcW w:w="0" w:type="auto"/>
            <w:vAlign w:val="center"/>
            <w:hideMark/>
          </w:tcPr>
          <w:p w14:paraId="78AF7FBC" w14:textId="77777777" w:rsidR="00EF4E46" w:rsidRPr="007C674D" w:rsidRDefault="00EF4E46" w:rsidP="002266DB">
            <w:pPr>
              <w:pStyle w:val="berschrift3"/>
            </w:pPr>
            <w:r w:rsidRPr="007C674D">
              <w:t>Austausch und gegenseitige Erklärung von Lerninhalten zwischen Lernenden.</w:t>
            </w:r>
          </w:p>
        </w:tc>
        <w:tc>
          <w:tcPr>
            <w:tcW w:w="0" w:type="auto"/>
            <w:vAlign w:val="center"/>
            <w:hideMark/>
          </w:tcPr>
          <w:p w14:paraId="7FC443BB" w14:textId="77777777" w:rsidR="00EF4E46" w:rsidRPr="007C674D" w:rsidRDefault="00EF4E46" w:rsidP="002266DB">
            <w:pPr>
              <w:pStyle w:val="berschrift3"/>
            </w:pPr>
            <w:r w:rsidRPr="007C674D">
              <w:t>Verstärkung semantischer Verdichtung, Stabilisierung der Orientierung, Förderung sozialer Dimension.</w:t>
            </w:r>
          </w:p>
        </w:tc>
      </w:tr>
      <w:tr w:rsidR="00EF4E46" w:rsidRPr="007C674D" w14:paraId="5F85E932" w14:textId="77777777" w:rsidTr="002266DB">
        <w:trPr>
          <w:tblCellSpacing w:w="15" w:type="dxa"/>
        </w:trPr>
        <w:tc>
          <w:tcPr>
            <w:tcW w:w="0" w:type="auto"/>
            <w:vAlign w:val="center"/>
            <w:hideMark/>
          </w:tcPr>
          <w:p w14:paraId="44FF475B" w14:textId="77777777" w:rsidR="00EF4E46" w:rsidRPr="007C674D" w:rsidRDefault="00EF4E46" w:rsidP="002266DB">
            <w:pPr>
              <w:pStyle w:val="berschrift3"/>
            </w:pPr>
            <w:r w:rsidRPr="007C674D">
              <w:t>6.7–6.10</w:t>
            </w:r>
          </w:p>
        </w:tc>
        <w:tc>
          <w:tcPr>
            <w:tcW w:w="0" w:type="auto"/>
            <w:vAlign w:val="center"/>
            <w:hideMark/>
          </w:tcPr>
          <w:p w14:paraId="10614CEC" w14:textId="77777777" w:rsidR="00EF4E46" w:rsidRPr="007C674D" w:rsidRDefault="00EF4E46" w:rsidP="002266DB">
            <w:pPr>
              <w:pStyle w:val="berschrift3"/>
            </w:pPr>
            <w:r w:rsidRPr="007C674D">
              <w:t>Kapitel 6.7–6.10</w:t>
            </w:r>
          </w:p>
        </w:tc>
        <w:tc>
          <w:tcPr>
            <w:tcW w:w="0" w:type="auto"/>
            <w:vAlign w:val="center"/>
            <w:hideMark/>
          </w:tcPr>
          <w:p w14:paraId="7FD0AB8F" w14:textId="77777777" w:rsidR="00EF4E46" w:rsidRPr="007C674D" w:rsidRDefault="00EF4E46" w:rsidP="002266DB">
            <w:pPr>
              <w:pStyle w:val="berschrift3"/>
            </w:pPr>
            <w:r w:rsidRPr="007C674D">
              <w:t>Simulation &amp; Visualisierung</w:t>
            </w:r>
          </w:p>
        </w:tc>
        <w:tc>
          <w:tcPr>
            <w:tcW w:w="0" w:type="auto"/>
            <w:vAlign w:val="center"/>
            <w:hideMark/>
          </w:tcPr>
          <w:p w14:paraId="03528523" w14:textId="77777777" w:rsidR="00EF4E46" w:rsidRPr="007C674D" w:rsidRDefault="00EF4E46" w:rsidP="002266DB">
            <w:pPr>
              <w:pStyle w:val="berschrift3"/>
            </w:pPr>
            <w:r w:rsidRPr="007C674D">
              <w:t>Darstellung von Lernprozessen, semantischer Dichte und Orientierung als Landschaften oder Heatmaps.</w:t>
            </w:r>
          </w:p>
        </w:tc>
        <w:tc>
          <w:tcPr>
            <w:tcW w:w="0" w:type="auto"/>
            <w:vAlign w:val="center"/>
            <w:hideMark/>
          </w:tcPr>
          <w:p w14:paraId="0FCA50AE" w14:textId="77777777" w:rsidR="00EF4E46" w:rsidRPr="007C674D" w:rsidRDefault="00EF4E46" w:rsidP="002266DB">
            <w:pPr>
              <w:pStyle w:val="berschrift3"/>
            </w:pPr>
            <w:r w:rsidRPr="007C674D">
              <w:t>Anschauliche Kommunikation von Orientierung, Übergängen, Instabilitäten; Unterstützung der Metareflexion.</w:t>
            </w:r>
          </w:p>
        </w:tc>
      </w:tr>
      <w:tr w:rsidR="00EF4E46" w:rsidRPr="007C674D" w14:paraId="1B6BA1DD" w14:textId="77777777" w:rsidTr="002266DB">
        <w:trPr>
          <w:tblCellSpacing w:w="15" w:type="dxa"/>
        </w:trPr>
        <w:tc>
          <w:tcPr>
            <w:tcW w:w="0" w:type="auto"/>
            <w:vAlign w:val="center"/>
            <w:hideMark/>
          </w:tcPr>
          <w:p w14:paraId="2F5006AC" w14:textId="77777777" w:rsidR="00EF4E46" w:rsidRPr="007C674D" w:rsidRDefault="00EF4E46" w:rsidP="002266DB">
            <w:pPr>
              <w:pStyle w:val="berschrift3"/>
            </w:pPr>
            <w:r w:rsidRPr="007C674D">
              <w:t>6.11–6.12</w:t>
            </w:r>
          </w:p>
        </w:tc>
        <w:tc>
          <w:tcPr>
            <w:tcW w:w="0" w:type="auto"/>
            <w:vAlign w:val="center"/>
            <w:hideMark/>
          </w:tcPr>
          <w:p w14:paraId="2C1CB05B" w14:textId="77777777" w:rsidR="00EF4E46" w:rsidRPr="007C674D" w:rsidRDefault="00EF4E46" w:rsidP="002266DB">
            <w:pPr>
              <w:pStyle w:val="berschrift3"/>
            </w:pPr>
            <w:r w:rsidRPr="007C674D">
              <w:t>Kapitel 6.11–6.12</w:t>
            </w:r>
          </w:p>
        </w:tc>
        <w:tc>
          <w:tcPr>
            <w:tcW w:w="0" w:type="auto"/>
            <w:vAlign w:val="center"/>
            <w:hideMark/>
          </w:tcPr>
          <w:p w14:paraId="63A64B8D" w14:textId="77777777" w:rsidR="00EF4E46" w:rsidRPr="007C674D" w:rsidRDefault="00EF4E46" w:rsidP="002266DB">
            <w:pPr>
              <w:pStyle w:val="berschrift3"/>
            </w:pPr>
            <w:r w:rsidRPr="007C674D">
              <w:t>Diagnostische Analyse</w:t>
            </w:r>
          </w:p>
        </w:tc>
        <w:tc>
          <w:tcPr>
            <w:tcW w:w="0" w:type="auto"/>
            <w:vAlign w:val="center"/>
            <w:hideMark/>
          </w:tcPr>
          <w:p w14:paraId="7DAD5EC6" w14:textId="77777777" w:rsidR="00EF4E46" w:rsidRPr="007C674D" w:rsidRDefault="00EF4E46" w:rsidP="002266DB">
            <w:pPr>
              <w:pStyle w:val="berschrift3"/>
            </w:pPr>
            <w:r w:rsidRPr="007C674D">
              <w:t>Beobachtung und Auswertung von Hubs, Orientierungsmaß und semantischer Dichte.</w:t>
            </w:r>
          </w:p>
        </w:tc>
        <w:tc>
          <w:tcPr>
            <w:tcW w:w="0" w:type="auto"/>
            <w:vAlign w:val="center"/>
            <w:hideMark/>
          </w:tcPr>
          <w:p w14:paraId="7F19CA1C" w14:textId="77777777" w:rsidR="00EF4E46" w:rsidRPr="007C674D" w:rsidRDefault="00EF4E46" w:rsidP="002266DB">
            <w:pPr>
              <w:pStyle w:val="berschrift3"/>
            </w:pPr>
            <w:r w:rsidRPr="007C674D">
              <w:t>Planung gezielter Interventionen, Vergleich unterschiedlicher Designs, Steuerbarkeit von Lernprozessen.</w:t>
            </w:r>
          </w:p>
        </w:tc>
      </w:tr>
      <w:tr w:rsidR="00EF4E46" w:rsidRPr="007C674D" w14:paraId="2ABFE455" w14:textId="77777777" w:rsidTr="002266DB">
        <w:trPr>
          <w:tblCellSpacing w:w="15" w:type="dxa"/>
        </w:trPr>
        <w:tc>
          <w:tcPr>
            <w:tcW w:w="0" w:type="auto"/>
            <w:vAlign w:val="center"/>
            <w:hideMark/>
          </w:tcPr>
          <w:p w14:paraId="0B2D6159" w14:textId="77777777" w:rsidR="00EF4E46" w:rsidRPr="007C674D" w:rsidRDefault="00EF4E46" w:rsidP="002266DB">
            <w:pPr>
              <w:pStyle w:val="berschrift3"/>
            </w:pPr>
            <w:r w:rsidRPr="007C674D">
              <w:t>6.13</w:t>
            </w:r>
          </w:p>
        </w:tc>
        <w:tc>
          <w:tcPr>
            <w:tcW w:w="0" w:type="auto"/>
            <w:vAlign w:val="center"/>
            <w:hideMark/>
          </w:tcPr>
          <w:p w14:paraId="66FC4070" w14:textId="77777777" w:rsidR="00EF4E46" w:rsidRPr="007C674D" w:rsidRDefault="00EF4E46" w:rsidP="002266DB">
            <w:pPr>
              <w:pStyle w:val="berschrift3"/>
            </w:pPr>
            <w:r w:rsidRPr="007C674D">
              <w:t>Kapitel 6.13</w:t>
            </w:r>
          </w:p>
        </w:tc>
        <w:tc>
          <w:tcPr>
            <w:tcW w:w="0" w:type="auto"/>
            <w:vAlign w:val="center"/>
            <w:hideMark/>
          </w:tcPr>
          <w:p w14:paraId="7640EFDC" w14:textId="77777777" w:rsidR="00EF4E46" w:rsidRPr="007C674D" w:rsidRDefault="00EF4E46" w:rsidP="002266DB">
            <w:pPr>
              <w:pStyle w:val="berschrift3"/>
            </w:pPr>
            <w:r w:rsidRPr="007C674D">
              <w:t>Emergenzmonitoring</w:t>
            </w:r>
          </w:p>
        </w:tc>
        <w:tc>
          <w:tcPr>
            <w:tcW w:w="0" w:type="auto"/>
            <w:vAlign w:val="center"/>
            <w:hideMark/>
          </w:tcPr>
          <w:p w14:paraId="343ECFB2" w14:textId="77777777" w:rsidR="00EF4E46" w:rsidRPr="007C674D" w:rsidRDefault="00EF4E46" w:rsidP="002266DB">
            <w:pPr>
              <w:pStyle w:val="berschrift3"/>
            </w:pPr>
            <w:r w:rsidRPr="007C674D">
              <w:t>Beobachtung der Entstehung neuer Bedeutungsstrukturen und Übergänge im Lernprozess.</w:t>
            </w:r>
          </w:p>
        </w:tc>
        <w:tc>
          <w:tcPr>
            <w:tcW w:w="0" w:type="auto"/>
            <w:vAlign w:val="center"/>
            <w:hideMark/>
          </w:tcPr>
          <w:p w14:paraId="68B2B468" w14:textId="77777777" w:rsidR="00EF4E46" w:rsidRPr="007C674D" w:rsidRDefault="00EF4E46" w:rsidP="002266DB">
            <w:pPr>
              <w:pStyle w:val="berschrift3"/>
            </w:pPr>
            <w:r w:rsidRPr="007C674D">
              <w:t>Früherkennung von Lernchancen, Stabilisierung emergenter Strukturen, Förderung dynamischer Lernprozesse.</w:t>
            </w:r>
          </w:p>
        </w:tc>
      </w:tr>
    </w:tbl>
    <w:p w14:paraId="1EA74F99" w14:textId="77777777" w:rsidR="00EF4E46" w:rsidRDefault="00EF4E46" w:rsidP="00EF4E46">
      <w:pPr>
        <w:pStyle w:val="berschrift3"/>
        <w:rPr>
          <w:rStyle w:val="IntensiveHervorhebung"/>
          <w:i w:val="0"/>
          <w:iCs w:val="0"/>
          <w:color w:val="auto"/>
        </w:rPr>
      </w:pPr>
    </w:p>
    <w:p w14:paraId="13A55556" w14:textId="77777777" w:rsidR="00EF4E46" w:rsidRDefault="00EF4E46" w:rsidP="00EF4E46">
      <w:pPr>
        <w:spacing w:after="0"/>
        <w:rPr>
          <w:rStyle w:val="IntensiveHervorhebung"/>
          <w:rFonts w:ascii="Calibri Light" w:hAnsi="Calibri Light" w:cs="Times New Roman"/>
          <w:b/>
          <w:i w:val="0"/>
          <w:iCs w:val="0"/>
          <w:color w:val="auto"/>
        </w:rPr>
      </w:pPr>
      <w:r>
        <w:rPr>
          <w:rStyle w:val="IntensiveHervorhebung"/>
          <w:i w:val="0"/>
          <w:iCs w:val="0"/>
          <w:color w:val="auto"/>
        </w:rPr>
        <w:br w:type="page"/>
      </w:r>
    </w:p>
    <w:p w14:paraId="48C772EC" w14:textId="77777777" w:rsidR="00EF4E46" w:rsidRDefault="00EF4E46" w:rsidP="00EF4E46">
      <w:pPr>
        <w:pStyle w:val="berschrift2"/>
      </w:pPr>
      <w:r w:rsidRPr="007C674D">
        <w:t>komplette FRZK-Landkarte</w:t>
      </w:r>
    </w:p>
    <w:p w14:paraId="2690A7CB" w14:textId="77777777" w:rsidR="00EF4E46" w:rsidRPr="007C674D" w:rsidRDefault="00EF4E46" w:rsidP="00EF4E46">
      <w:pPr>
        <w:pStyle w:val="berschrift3"/>
      </w:pPr>
      <w:r w:rsidRPr="007C674D">
        <w:rPr>
          <w:bCs/>
        </w:rPr>
        <w:t>komplette FRZK-Landkarte</w:t>
      </w:r>
      <w:r w:rsidRPr="007C674D">
        <w:t>, die Theorie, Praxis und Daten strukturiert zusammenführt. Sie verknüpft Kapitel 6, die Anhänge und SQL-Datenbanken in einer Übersicht: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1551"/>
        <w:gridCol w:w="1348"/>
        <w:gridCol w:w="1922"/>
        <w:gridCol w:w="2628"/>
      </w:tblGrid>
      <w:tr w:rsidR="00EF4E46" w:rsidRPr="007C674D" w14:paraId="70538C6B" w14:textId="77777777" w:rsidTr="002266DB">
        <w:trPr>
          <w:tblHeader/>
          <w:tblCellSpacing w:w="15" w:type="dxa"/>
        </w:trPr>
        <w:tc>
          <w:tcPr>
            <w:tcW w:w="0" w:type="auto"/>
            <w:vAlign w:val="center"/>
            <w:hideMark/>
          </w:tcPr>
          <w:p w14:paraId="1681EB58" w14:textId="77777777" w:rsidR="00EF4E46" w:rsidRPr="007C674D" w:rsidRDefault="00EF4E46" w:rsidP="002266DB">
            <w:pPr>
              <w:pStyle w:val="berschrift3"/>
              <w:rPr>
                <w:bCs/>
              </w:rPr>
            </w:pPr>
            <w:r w:rsidRPr="007C674D">
              <w:rPr>
                <w:bCs/>
              </w:rPr>
              <w:t>Kategorie</w:t>
            </w:r>
          </w:p>
        </w:tc>
        <w:tc>
          <w:tcPr>
            <w:tcW w:w="0" w:type="auto"/>
            <w:vAlign w:val="center"/>
            <w:hideMark/>
          </w:tcPr>
          <w:p w14:paraId="112E4538" w14:textId="77777777" w:rsidR="00EF4E46" w:rsidRPr="007C674D" w:rsidRDefault="00EF4E46" w:rsidP="002266DB">
            <w:pPr>
              <w:pStyle w:val="berschrift3"/>
              <w:rPr>
                <w:bCs/>
              </w:rPr>
            </w:pPr>
            <w:r w:rsidRPr="007C674D">
              <w:rPr>
                <w:bCs/>
              </w:rPr>
              <w:t>FRZK-Konzept</w:t>
            </w:r>
          </w:p>
        </w:tc>
        <w:tc>
          <w:tcPr>
            <w:tcW w:w="0" w:type="auto"/>
            <w:vAlign w:val="center"/>
            <w:hideMark/>
          </w:tcPr>
          <w:p w14:paraId="37223C4D" w14:textId="77777777" w:rsidR="00EF4E46" w:rsidRPr="007C674D" w:rsidRDefault="00EF4E46" w:rsidP="002266DB">
            <w:pPr>
              <w:pStyle w:val="berschrift3"/>
              <w:rPr>
                <w:bCs/>
              </w:rPr>
            </w:pPr>
            <w:r w:rsidRPr="007C674D">
              <w:rPr>
                <w:bCs/>
              </w:rPr>
              <w:t>Kapitel/Abschnitt</w:t>
            </w:r>
          </w:p>
        </w:tc>
        <w:tc>
          <w:tcPr>
            <w:tcW w:w="0" w:type="auto"/>
            <w:vAlign w:val="center"/>
            <w:hideMark/>
          </w:tcPr>
          <w:p w14:paraId="37703056" w14:textId="77777777" w:rsidR="00EF4E46" w:rsidRPr="007C674D" w:rsidRDefault="00EF4E46" w:rsidP="002266DB">
            <w:pPr>
              <w:pStyle w:val="berschrift3"/>
              <w:rPr>
                <w:bCs/>
              </w:rPr>
            </w:pPr>
            <w:r w:rsidRPr="007C674D">
              <w:rPr>
                <w:bCs/>
              </w:rPr>
              <w:t>SQL-Tabelle / Anlage</w:t>
            </w:r>
          </w:p>
        </w:tc>
        <w:tc>
          <w:tcPr>
            <w:tcW w:w="0" w:type="auto"/>
            <w:vAlign w:val="center"/>
            <w:hideMark/>
          </w:tcPr>
          <w:p w14:paraId="65FB2F54" w14:textId="77777777" w:rsidR="00EF4E46" w:rsidRPr="007C674D" w:rsidRDefault="00EF4E46" w:rsidP="002266DB">
            <w:pPr>
              <w:pStyle w:val="berschrift3"/>
              <w:rPr>
                <w:bCs/>
              </w:rPr>
            </w:pPr>
            <w:r w:rsidRPr="007C674D">
              <w:rPr>
                <w:bCs/>
              </w:rPr>
              <w:t>Beschreibung &amp; Bezug</w:t>
            </w:r>
          </w:p>
        </w:tc>
      </w:tr>
      <w:tr w:rsidR="00EF4E46" w:rsidRPr="007C674D" w14:paraId="746B7630" w14:textId="77777777" w:rsidTr="002266DB">
        <w:trPr>
          <w:tblCellSpacing w:w="15" w:type="dxa"/>
        </w:trPr>
        <w:tc>
          <w:tcPr>
            <w:tcW w:w="0" w:type="auto"/>
            <w:vAlign w:val="center"/>
            <w:hideMark/>
          </w:tcPr>
          <w:p w14:paraId="503EDC15" w14:textId="77777777" w:rsidR="00EF4E46" w:rsidRPr="007C674D" w:rsidRDefault="00EF4E46" w:rsidP="002266DB">
            <w:pPr>
              <w:pStyle w:val="berschrift3"/>
            </w:pPr>
            <w:r w:rsidRPr="007C674D">
              <w:rPr>
                <w:bCs/>
              </w:rPr>
              <w:t>Raum &amp; Orientierung</w:t>
            </w:r>
          </w:p>
        </w:tc>
        <w:tc>
          <w:tcPr>
            <w:tcW w:w="0" w:type="auto"/>
            <w:vAlign w:val="center"/>
            <w:hideMark/>
          </w:tcPr>
          <w:p w14:paraId="168DEB2C" w14:textId="77777777" w:rsidR="00EF4E46" w:rsidRPr="007C674D" w:rsidRDefault="00EF4E46" w:rsidP="002266DB">
            <w:pPr>
              <w:pStyle w:val="berschrift3"/>
            </w:pPr>
            <w:r w:rsidRPr="007C674D">
              <w:t>Verortung im epistemischen Raum</w:t>
            </w:r>
          </w:p>
        </w:tc>
        <w:tc>
          <w:tcPr>
            <w:tcW w:w="0" w:type="auto"/>
            <w:vAlign w:val="center"/>
            <w:hideMark/>
          </w:tcPr>
          <w:p w14:paraId="5D83ACC8" w14:textId="77777777" w:rsidR="00EF4E46" w:rsidRPr="007C674D" w:rsidRDefault="00EF4E46" w:rsidP="002266DB">
            <w:pPr>
              <w:pStyle w:val="berschrift3"/>
            </w:pPr>
            <w:r w:rsidRPr="007C674D">
              <w:t>6.3.1</w:t>
            </w:r>
          </w:p>
        </w:tc>
        <w:tc>
          <w:tcPr>
            <w:tcW w:w="0" w:type="auto"/>
            <w:vAlign w:val="center"/>
            <w:hideMark/>
          </w:tcPr>
          <w:p w14:paraId="1F885E88" w14:textId="77777777" w:rsidR="00EF4E46" w:rsidRPr="007C674D" w:rsidRDefault="00EF4E46" w:rsidP="002266DB">
            <w:pPr>
              <w:pStyle w:val="berschrift3"/>
            </w:pPr>
            <w:r w:rsidRPr="007C674D">
              <w:t>frzk_semantische_dichte</w:t>
            </w:r>
          </w:p>
        </w:tc>
        <w:tc>
          <w:tcPr>
            <w:tcW w:w="0" w:type="auto"/>
            <w:vAlign w:val="center"/>
            <w:hideMark/>
          </w:tcPr>
          <w:p w14:paraId="4D9F5422" w14:textId="77777777" w:rsidR="00EF4E46" w:rsidRPr="007C674D" w:rsidRDefault="00EF4E46" w:rsidP="002266DB">
            <w:pPr>
              <w:pStyle w:val="berschrift3"/>
            </w:pPr>
            <w:r w:rsidRPr="007C674D">
              <w:t>Vektorielle Positionsangaben der Lernenden im n-dimensionalen Raum: kognitiv, sozial, affektiv, metakognitiv, digital, kulturell. Grundlage für Berechnung von Orientierung, Dichte und Transitionen.</w:t>
            </w:r>
          </w:p>
        </w:tc>
      </w:tr>
      <w:tr w:rsidR="00EF4E46" w:rsidRPr="007C674D" w14:paraId="5B1011C4" w14:textId="77777777" w:rsidTr="002266DB">
        <w:trPr>
          <w:tblCellSpacing w:w="15" w:type="dxa"/>
        </w:trPr>
        <w:tc>
          <w:tcPr>
            <w:tcW w:w="0" w:type="auto"/>
            <w:vAlign w:val="center"/>
            <w:hideMark/>
          </w:tcPr>
          <w:p w14:paraId="59A20779" w14:textId="77777777" w:rsidR="00EF4E46" w:rsidRPr="007C674D" w:rsidRDefault="00EF4E46" w:rsidP="002266DB">
            <w:pPr>
              <w:pStyle w:val="berschrift3"/>
            </w:pPr>
            <w:r w:rsidRPr="007C674D">
              <w:rPr>
                <w:bCs/>
              </w:rPr>
              <w:t>Orientierungsmaß</w:t>
            </w:r>
          </w:p>
        </w:tc>
        <w:tc>
          <w:tcPr>
            <w:tcW w:w="0" w:type="auto"/>
            <w:vAlign w:val="center"/>
            <w:hideMark/>
          </w:tcPr>
          <w:p w14:paraId="3805867F" w14:textId="77777777" w:rsidR="00EF4E46" w:rsidRPr="007C674D" w:rsidRDefault="00EF4E46" w:rsidP="002266DB">
            <w:pPr>
              <w:pStyle w:val="berschrift3"/>
            </w:pPr>
            <w:r w:rsidRPr="007C674D">
              <w:t>O(U), L(U)</w:t>
            </w:r>
          </w:p>
        </w:tc>
        <w:tc>
          <w:tcPr>
            <w:tcW w:w="0" w:type="auto"/>
            <w:vAlign w:val="center"/>
            <w:hideMark/>
          </w:tcPr>
          <w:p w14:paraId="4705924C" w14:textId="77777777" w:rsidR="00EF4E46" w:rsidRPr="007C674D" w:rsidRDefault="00EF4E46" w:rsidP="002266DB">
            <w:pPr>
              <w:pStyle w:val="berschrift3"/>
            </w:pPr>
            <w:r w:rsidRPr="007C674D">
              <w:t>6.2.1, 6.3.1</w:t>
            </w:r>
          </w:p>
        </w:tc>
        <w:tc>
          <w:tcPr>
            <w:tcW w:w="0" w:type="auto"/>
            <w:vAlign w:val="center"/>
            <w:hideMark/>
          </w:tcPr>
          <w:p w14:paraId="3BCA577C" w14:textId="77777777" w:rsidR="00EF4E46" w:rsidRPr="007C674D" w:rsidRDefault="00EF4E46" w:rsidP="002266DB">
            <w:pPr>
              <w:pStyle w:val="berschrift3"/>
            </w:pPr>
            <w:r w:rsidRPr="007C674D">
              <w:t>frzk_interdependenz</w:t>
            </w:r>
          </w:p>
        </w:tc>
        <w:tc>
          <w:tcPr>
            <w:tcW w:w="0" w:type="auto"/>
            <w:vAlign w:val="center"/>
            <w:hideMark/>
          </w:tcPr>
          <w:p w14:paraId="5C8AFCC6" w14:textId="77777777" w:rsidR="00EF4E46" w:rsidRPr="007C674D" w:rsidRDefault="00EF4E46" w:rsidP="002266DB">
            <w:pPr>
              <w:pStyle w:val="berschrift3"/>
            </w:pPr>
            <w:r w:rsidRPr="007C674D">
              <w:t xml:space="preserve">Berechnung von Orientierung/Orientierungsverlust basierend auf Gradient </w:t>
            </w:r>
            <w:r w:rsidRPr="007C674D">
              <w:rPr>
                <w:rFonts w:ascii="Cambria Math" w:hAnsi="Cambria Math" w:cs="Cambria Math"/>
              </w:rPr>
              <w:t>∇</w:t>
            </w:r>
            <w:r w:rsidRPr="007C674D">
              <w:t>h der semantischen Dichte. Zeigt Wirkung von Hubs und Methodenwechseln.</w:t>
            </w:r>
          </w:p>
        </w:tc>
      </w:tr>
      <w:tr w:rsidR="00EF4E46" w:rsidRPr="007C674D" w14:paraId="562DD47C" w14:textId="77777777" w:rsidTr="002266DB">
        <w:trPr>
          <w:tblCellSpacing w:w="15" w:type="dxa"/>
        </w:trPr>
        <w:tc>
          <w:tcPr>
            <w:tcW w:w="0" w:type="auto"/>
            <w:vAlign w:val="center"/>
            <w:hideMark/>
          </w:tcPr>
          <w:p w14:paraId="1286843E" w14:textId="77777777" w:rsidR="00EF4E46" w:rsidRPr="007C674D" w:rsidRDefault="00EF4E46" w:rsidP="002266DB">
            <w:pPr>
              <w:pStyle w:val="berschrift3"/>
            </w:pPr>
            <w:r w:rsidRPr="007C674D">
              <w:rPr>
                <w:bCs/>
              </w:rPr>
              <w:t>Semantische Dichte</w:t>
            </w:r>
          </w:p>
        </w:tc>
        <w:tc>
          <w:tcPr>
            <w:tcW w:w="0" w:type="auto"/>
            <w:vAlign w:val="center"/>
            <w:hideMark/>
          </w:tcPr>
          <w:p w14:paraId="4D8BF18D" w14:textId="77777777" w:rsidR="00EF4E46" w:rsidRPr="007C674D" w:rsidRDefault="00EF4E46" w:rsidP="002266DB">
            <w:pPr>
              <w:pStyle w:val="berschrift3"/>
            </w:pPr>
            <w:r w:rsidRPr="007C674D">
              <w:t>h(x,y,z,t), dh/dt</w:t>
            </w:r>
          </w:p>
        </w:tc>
        <w:tc>
          <w:tcPr>
            <w:tcW w:w="0" w:type="auto"/>
            <w:vAlign w:val="center"/>
            <w:hideMark/>
          </w:tcPr>
          <w:p w14:paraId="0CBE7C74" w14:textId="77777777" w:rsidR="00EF4E46" w:rsidRPr="007C674D" w:rsidRDefault="00EF4E46" w:rsidP="002266DB">
            <w:pPr>
              <w:pStyle w:val="berschrift3"/>
            </w:pPr>
            <w:r w:rsidRPr="007C674D">
              <w:t>6.3.2, 6.8–6.10</w:t>
            </w:r>
          </w:p>
        </w:tc>
        <w:tc>
          <w:tcPr>
            <w:tcW w:w="0" w:type="auto"/>
            <w:vAlign w:val="center"/>
            <w:hideMark/>
          </w:tcPr>
          <w:p w14:paraId="02B91389" w14:textId="77777777" w:rsidR="00EF4E46" w:rsidRPr="007C674D" w:rsidRDefault="00EF4E46" w:rsidP="002266DB">
            <w:pPr>
              <w:pStyle w:val="berschrift3"/>
            </w:pPr>
            <w:r w:rsidRPr="007C674D">
              <w:t>frzk_semantische_dichte + Anlage 6.C</w:t>
            </w:r>
          </w:p>
        </w:tc>
        <w:tc>
          <w:tcPr>
            <w:tcW w:w="0" w:type="auto"/>
            <w:vAlign w:val="center"/>
            <w:hideMark/>
          </w:tcPr>
          <w:p w14:paraId="112F1463" w14:textId="77777777" w:rsidR="00EF4E46" w:rsidRPr="007C674D" w:rsidRDefault="00EF4E46" w:rsidP="002266DB">
            <w:pPr>
              <w:pStyle w:val="berschrift3"/>
            </w:pPr>
            <w:r w:rsidRPr="007C674D">
              <w:t>Ordnet jedem Punkt des Lernraums eine Bedeutung zu, zeigt Peaks (Verdichtungen) und flache Bereiche (Desorientierung). Zeigt Übergangsphasen und dynamische Lernmomente.</w:t>
            </w:r>
          </w:p>
        </w:tc>
      </w:tr>
      <w:tr w:rsidR="00EF4E46" w:rsidRPr="007C674D" w14:paraId="192DB314" w14:textId="77777777" w:rsidTr="002266DB">
        <w:trPr>
          <w:tblCellSpacing w:w="15" w:type="dxa"/>
        </w:trPr>
        <w:tc>
          <w:tcPr>
            <w:tcW w:w="0" w:type="auto"/>
            <w:vAlign w:val="center"/>
            <w:hideMark/>
          </w:tcPr>
          <w:p w14:paraId="373D8492" w14:textId="77777777" w:rsidR="00EF4E46" w:rsidRPr="007C674D" w:rsidRDefault="00EF4E46" w:rsidP="002266DB">
            <w:pPr>
              <w:pStyle w:val="berschrift3"/>
            </w:pPr>
            <w:r w:rsidRPr="007C674D">
              <w:rPr>
                <w:bCs/>
              </w:rPr>
              <w:t>Hubs / Orientierungspunkte</w:t>
            </w:r>
          </w:p>
        </w:tc>
        <w:tc>
          <w:tcPr>
            <w:tcW w:w="0" w:type="auto"/>
            <w:vAlign w:val="center"/>
            <w:hideMark/>
          </w:tcPr>
          <w:p w14:paraId="4E13A19E" w14:textId="77777777" w:rsidR="00EF4E46" w:rsidRPr="007C674D" w:rsidRDefault="00EF4E46" w:rsidP="002266DB">
            <w:pPr>
              <w:pStyle w:val="berschrift3"/>
            </w:pPr>
            <w:r w:rsidRPr="007C674D">
              <w:t>Definition, Typen, Wirkung</w:t>
            </w:r>
          </w:p>
        </w:tc>
        <w:tc>
          <w:tcPr>
            <w:tcW w:w="0" w:type="auto"/>
            <w:vAlign w:val="center"/>
            <w:hideMark/>
          </w:tcPr>
          <w:p w14:paraId="622BF64D" w14:textId="77777777" w:rsidR="00EF4E46" w:rsidRPr="007C674D" w:rsidRDefault="00EF4E46" w:rsidP="002266DB">
            <w:pPr>
              <w:pStyle w:val="berschrift3"/>
            </w:pPr>
            <w:r w:rsidRPr="007C674D">
              <w:t>6.2, 6.4–6.5</w:t>
            </w:r>
          </w:p>
        </w:tc>
        <w:tc>
          <w:tcPr>
            <w:tcW w:w="0" w:type="auto"/>
            <w:vAlign w:val="center"/>
            <w:hideMark/>
          </w:tcPr>
          <w:p w14:paraId="4B94C1E3" w14:textId="77777777" w:rsidR="00EF4E46" w:rsidRPr="007C674D" w:rsidRDefault="00EF4E46" w:rsidP="002266DB">
            <w:pPr>
              <w:pStyle w:val="berschrift3"/>
            </w:pPr>
            <w:r w:rsidRPr="007C674D">
              <w:t>Anlage 6.B</w:t>
            </w:r>
          </w:p>
        </w:tc>
        <w:tc>
          <w:tcPr>
            <w:tcW w:w="0" w:type="auto"/>
            <w:vAlign w:val="center"/>
            <w:hideMark/>
          </w:tcPr>
          <w:p w14:paraId="24DEFA1B" w14:textId="77777777" w:rsidR="00EF4E46" w:rsidRPr="007C674D" w:rsidRDefault="00EF4E46" w:rsidP="002266DB">
            <w:pPr>
              <w:pStyle w:val="berschrift3"/>
            </w:pPr>
            <w:r w:rsidRPr="007C674D">
              <w:t>Zentrale Knotenpunkte der semantischen Dichte, setzen Orientierung, strukturieren Lernprozesse, können dynamisch aktiviert werden.</w:t>
            </w:r>
          </w:p>
        </w:tc>
      </w:tr>
      <w:tr w:rsidR="00EF4E46" w:rsidRPr="007C674D" w14:paraId="23CD0E09" w14:textId="77777777" w:rsidTr="002266DB">
        <w:trPr>
          <w:tblCellSpacing w:w="15" w:type="dxa"/>
        </w:trPr>
        <w:tc>
          <w:tcPr>
            <w:tcW w:w="0" w:type="auto"/>
            <w:vAlign w:val="center"/>
            <w:hideMark/>
          </w:tcPr>
          <w:p w14:paraId="093BD4DE" w14:textId="77777777" w:rsidR="00EF4E46" w:rsidRPr="007C674D" w:rsidRDefault="00EF4E46" w:rsidP="002266DB">
            <w:pPr>
              <w:pStyle w:val="berschrift3"/>
            </w:pPr>
            <w:r w:rsidRPr="007C674D">
              <w:rPr>
                <w:bCs/>
              </w:rPr>
              <w:t>Operatoren</w:t>
            </w:r>
          </w:p>
        </w:tc>
        <w:tc>
          <w:tcPr>
            <w:tcW w:w="0" w:type="auto"/>
            <w:vAlign w:val="center"/>
            <w:hideMark/>
          </w:tcPr>
          <w:p w14:paraId="576210E1" w14:textId="77777777" w:rsidR="00EF4E46" w:rsidRPr="007C674D" w:rsidRDefault="00EF4E46" w:rsidP="002266DB">
            <w:pPr>
              <w:pStyle w:val="berschrift3"/>
            </w:pPr>
            <w:r w:rsidRPr="007C674D">
              <w:t>σ-, M-, R-, E-Level</w:t>
            </w:r>
          </w:p>
        </w:tc>
        <w:tc>
          <w:tcPr>
            <w:tcW w:w="0" w:type="auto"/>
            <w:vAlign w:val="center"/>
            <w:hideMark/>
          </w:tcPr>
          <w:p w14:paraId="682E6579" w14:textId="77777777" w:rsidR="00EF4E46" w:rsidRPr="007C674D" w:rsidRDefault="00EF4E46" w:rsidP="002266DB">
            <w:pPr>
              <w:pStyle w:val="berschrift3"/>
            </w:pPr>
            <w:r w:rsidRPr="007C674D">
              <w:t>6.3.3, 6.4–6.5</w:t>
            </w:r>
          </w:p>
        </w:tc>
        <w:tc>
          <w:tcPr>
            <w:tcW w:w="0" w:type="auto"/>
            <w:vAlign w:val="center"/>
            <w:hideMark/>
          </w:tcPr>
          <w:p w14:paraId="56F7B5B6" w14:textId="77777777" w:rsidR="00EF4E46" w:rsidRPr="007C674D" w:rsidRDefault="00EF4E46" w:rsidP="002266DB">
            <w:pPr>
              <w:pStyle w:val="berschrift3"/>
            </w:pPr>
            <w:r w:rsidRPr="007C674D">
              <w:t>frzk_operatoren</w:t>
            </w:r>
          </w:p>
        </w:tc>
        <w:tc>
          <w:tcPr>
            <w:tcW w:w="0" w:type="auto"/>
            <w:vAlign w:val="center"/>
            <w:hideMark/>
          </w:tcPr>
          <w:p w14:paraId="7802F063" w14:textId="77777777" w:rsidR="00EF4E46" w:rsidRPr="007C674D" w:rsidRDefault="00EF4E46" w:rsidP="002266DB">
            <w:pPr>
              <w:pStyle w:val="berschrift3"/>
            </w:pPr>
            <w:r w:rsidRPr="007C674D">
              <w:t>Quantifizierung von Semantisierung, Meta-Reflexion, Resonanz und Emergenz. Ermöglicht Simulation von Bedeutungs- und Reflexionsprozessen.</w:t>
            </w:r>
          </w:p>
        </w:tc>
      </w:tr>
      <w:tr w:rsidR="00EF4E46" w:rsidRPr="007C674D" w14:paraId="21FBCC8E" w14:textId="77777777" w:rsidTr="002266DB">
        <w:trPr>
          <w:tblCellSpacing w:w="15" w:type="dxa"/>
        </w:trPr>
        <w:tc>
          <w:tcPr>
            <w:tcW w:w="0" w:type="auto"/>
            <w:vAlign w:val="center"/>
            <w:hideMark/>
          </w:tcPr>
          <w:p w14:paraId="0CA043B8" w14:textId="77777777" w:rsidR="00EF4E46" w:rsidRPr="007C674D" w:rsidRDefault="00EF4E46" w:rsidP="002266DB">
            <w:pPr>
              <w:pStyle w:val="berschrift3"/>
            </w:pPr>
            <w:r w:rsidRPr="007C674D">
              <w:rPr>
                <w:bCs/>
              </w:rPr>
              <w:t>Transitions / Übergänge</w:t>
            </w:r>
          </w:p>
        </w:tc>
        <w:tc>
          <w:tcPr>
            <w:tcW w:w="0" w:type="auto"/>
            <w:vAlign w:val="center"/>
            <w:hideMark/>
          </w:tcPr>
          <w:p w14:paraId="7B529227" w14:textId="77777777" w:rsidR="00EF4E46" w:rsidRPr="007C674D" w:rsidRDefault="00EF4E46" w:rsidP="002266DB">
            <w:pPr>
              <w:pStyle w:val="berschrift3"/>
            </w:pPr>
            <w:r w:rsidRPr="007C674D">
              <w:t>Neue Strukturen, Stabilisierung, Irritation, Bedeutungswechsel</w:t>
            </w:r>
          </w:p>
        </w:tc>
        <w:tc>
          <w:tcPr>
            <w:tcW w:w="0" w:type="auto"/>
            <w:vAlign w:val="center"/>
            <w:hideMark/>
          </w:tcPr>
          <w:p w14:paraId="29BDD7BB" w14:textId="77777777" w:rsidR="00EF4E46" w:rsidRPr="007C674D" w:rsidRDefault="00EF4E46" w:rsidP="002266DB">
            <w:pPr>
              <w:pStyle w:val="berschrift3"/>
            </w:pPr>
            <w:r w:rsidRPr="007C674D">
              <w:t>6.3.4</w:t>
            </w:r>
          </w:p>
        </w:tc>
        <w:tc>
          <w:tcPr>
            <w:tcW w:w="0" w:type="auto"/>
            <w:vAlign w:val="center"/>
            <w:hideMark/>
          </w:tcPr>
          <w:p w14:paraId="7309FA9F" w14:textId="77777777" w:rsidR="00EF4E46" w:rsidRPr="007C674D" w:rsidRDefault="00EF4E46" w:rsidP="002266DB">
            <w:pPr>
              <w:pStyle w:val="berschrift3"/>
            </w:pPr>
            <w:r w:rsidRPr="007C674D">
              <w:t>frzk_transitions</w:t>
            </w:r>
          </w:p>
        </w:tc>
        <w:tc>
          <w:tcPr>
            <w:tcW w:w="0" w:type="auto"/>
            <w:vAlign w:val="center"/>
            <w:hideMark/>
          </w:tcPr>
          <w:p w14:paraId="60E08FDC" w14:textId="77777777" w:rsidR="00EF4E46" w:rsidRPr="007C674D" w:rsidRDefault="00EF4E46" w:rsidP="002266DB">
            <w:pPr>
              <w:pStyle w:val="berschrift3"/>
            </w:pPr>
            <w:r w:rsidRPr="007C674D">
              <w:t>Dokumentiert Zustandsänderungen im Lernraum, Clusterzuordnung, Beteiligte, Zeit, Stärke der Transition, qualitative Kommentare.</w:t>
            </w:r>
          </w:p>
        </w:tc>
      </w:tr>
      <w:tr w:rsidR="00EF4E46" w:rsidRPr="007C674D" w14:paraId="2B04BF5B" w14:textId="77777777" w:rsidTr="002266DB">
        <w:trPr>
          <w:tblCellSpacing w:w="15" w:type="dxa"/>
        </w:trPr>
        <w:tc>
          <w:tcPr>
            <w:tcW w:w="0" w:type="auto"/>
            <w:vAlign w:val="center"/>
            <w:hideMark/>
          </w:tcPr>
          <w:p w14:paraId="53E33110" w14:textId="77777777" w:rsidR="00EF4E46" w:rsidRPr="007C674D" w:rsidRDefault="00EF4E46" w:rsidP="002266DB">
            <w:pPr>
              <w:pStyle w:val="berschrift3"/>
            </w:pPr>
            <w:r w:rsidRPr="007C674D">
              <w:rPr>
                <w:bCs/>
              </w:rPr>
              <w:t>Loops / Aktivitätsphasen</w:t>
            </w:r>
          </w:p>
        </w:tc>
        <w:tc>
          <w:tcPr>
            <w:tcW w:w="0" w:type="auto"/>
            <w:vAlign w:val="center"/>
            <w:hideMark/>
          </w:tcPr>
          <w:p w14:paraId="4DDE059C" w14:textId="77777777" w:rsidR="00EF4E46" w:rsidRPr="007C674D" w:rsidRDefault="00EF4E46" w:rsidP="002266DB">
            <w:pPr>
              <w:pStyle w:val="berschrift3"/>
            </w:pPr>
            <w:r w:rsidRPr="007C674D">
              <w:t>Zeitliche Lernschleifen, Verdichtung, Pausen</w:t>
            </w:r>
          </w:p>
        </w:tc>
        <w:tc>
          <w:tcPr>
            <w:tcW w:w="0" w:type="auto"/>
            <w:vAlign w:val="center"/>
            <w:hideMark/>
          </w:tcPr>
          <w:p w14:paraId="598A007F" w14:textId="77777777" w:rsidR="00EF4E46" w:rsidRPr="007C674D" w:rsidRDefault="00EF4E46" w:rsidP="002266DB">
            <w:pPr>
              <w:pStyle w:val="berschrift3"/>
            </w:pPr>
            <w:r w:rsidRPr="007C674D">
              <w:t>6.11–6.12</w:t>
            </w:r>
          </w:p>
        </w:tc>
        <w:tc>
          <w:tcPr>
            <w:tcW w:w="0" w:type="auto"/>
            <w:vAlign w:val="center"/>
            <w:hideMark/>
          </w:tcPr>
          <w:p w14:paraId="1E41E546" w14:textId="77777777" w:rsidR="00EF4E46" w:rsidRPr="007C674D" w:rsidRDefault="00EF4E46" w:rsidP="002266DB">
            <w:pPr>
              <w:pStyle w:val="berschrift3"/>
            </w:pPr>
            <w:r w:rsidRPr="007C674D">
              <w:t>frzk_loops</w:t>
            </w:r>
          </w:p>
        </w:tc>
        <w:tc>
          <w:tcPr>
            <w:tcW w:w="0" w:type="auto"/>
            <w:vAlign w:val="center"/>
            <w:hideMark/>
          </w:tcPr>
          <w:p w14:paraId="61057FCD" w14:textId="77777777" w:rsidR="00EF4E46" w:rsidRPr="007C674D" w:rsidRDefault="00EF4E46" w:rsidP="002266DB">
            <w:pPr>
              <w:pStyle w:val="berschrift3"/>
            </w:pPr>
            <w:r w:rsidRPr="007C674D">
              <w:t>Erfasst dynamische Abläufe der Lernenden, Verdichtungsgrad der semantischen Dichte und Unterbrechungen.</w:t>
            </w:r>
          </w:p>
        </w:tc>
      </w:tr>
      <w:tr w:rsidR="00EF4E46" w:rsidRPr="007C674D" w14:paraId="1552A209" w14:textId="77777777" w:rsidTr="002266DB">
        <w:trPr>
          <w:tblCellSpacing w:w="15" w:type="dxa"/>
        </w:trPr>
        <w:tc>
          <w:tcPr>
            <w:tcW w:w="0" w:type="auto"/>
            <w:vAlign w:val="center"/>
            <w:hideMark/>
          </w:tcPr>
          <w:p w14:paraId="702DBE67" w14:textId="77777777" w:rsidR="00EF4E46" w:rsidRPr="007C674D" w:rsidRDefault="00EF4E46" w:rsidP="002266DB">
            <w:pPr>
              <w:pStyle w:val="berschrift3"/>
            </w:pPr>
            <w:r w:rsidRPr="007C674D">
              <w:rPr>
                <w:bCs/>
              </w:rPr>
              <w:t>Reflexion</w:t>
            </w:r>
          </w:p>
        </w:tc>
        <w:tc>
          <w:tcPr>
            <w:tcW w:w="0" w:type="auto"/>
            <w:vAlign w:val="center"/>
            <w:hideMark/>
          </w:tcPr>
          <w:p w14:paraId="25EE660A" w14:textId="77777777" w:rsidR="00EF4E46" w:rsidRPr="007C674D" w:rsidRDefault="00EF4E46" w:rsidP="002266DB">
            <w:pPr>
              <w:pStyle w:val="berschrift3"/>
            </w:pPr>
            <w:r w:rsidRPr="007C674D">
              <w:t>Selbst, Gruppe, Lehrkraft, Forscher</w:t>
            </w:r>
          </w:p>
        </w:tc>
        <w:tc>
          <w:tcPr>
            <w:tcW w:w="0" w:type="auto"/>
            <w:vAlign w:val="center"/>
            <w:hideMark/>
          </w:tcPr>
          <w:p w14:paraId="45CD4169" w14:textId="77777777" w:rsidR="00EF4E46" w:rsidRPr="007C674D" w:rsidRDefault="00EF4E46" w:rsidP="002266DB">
            <w:pPr>
              <w:pStyle w:val="berschrift3"/>
            </w:pPr>
            <w:r w:rsidRPr="007C674D">
              <w:t>6.6–6.7</w:t>
            </w:r>
          </w:p>
        </w:tc>
        <w:tc>
          <w:tcPr>
            <w:tcW w:w="0" w:type="auto"/>
            <w:vAlign w:val="center"/>
            <w:hideMark/>
          </w:tcPr>
          <w:p w14:paraId="6E532053" w14:textId="77777777" w:rsidR="00EF4E46" w:rsidRPr="007C674D" w:rsidRDefault="00EF4E46" w:rsidP="002266DB">
            <w:pPr>
              <w:pStyle w:val="berschrift3"/>
            </w:pPr>
            <w:r w:rsidRPr="007C674D">
              <w:t>frzk_reflexion</w:t>
            </w:r>
          </w:p>
        </w:tc>
        <w:tc>
          <w:tcPr>
            <w:tcW w:w="0" w:type="auto"/>
            <w:vAlign w:val="center"/>
            <w:hideMark/>
          </w:tcPr>
          <w:p w14:paraId="060BFF6D" w14:textId="77777777" w:rsidR="00EF4E46" w:rsidRPr="007C674D" w:rsidRDefault="00EF4E46" w:rsidP="002266DB">
            <w:pPr>
              <w:pStyle w:val="berschrift3"/>
            </w:pPr>
            <w:r w:rsidRPr="007C674D">
              <w:t>Dokumentation von Reflexionen, Metakommentaren und Tagebuchnotizen. Unterstützt Meta-Lernen und adaptive Steuerung.</w:t>
            </w:r>
          </w:p>
        </w:tc>
      </w:tr>
      <w:tr w:rsidR="00EF4E46" w:rsidRPr="007C674D" w14:paraId="09B7B168" w14:textId="77777777" w:rsidTr="002266DB">
        <w:trPr>
          <w:tblCellSpacing w:w="15" w:type="dxa"/>
        </w:trPr>
        <w:tc>
          <w:tcPr>
            <w:tcW w:w="0" w:type="auto"/>
            <w:vAlign w:val="center"/>
            <w:hideMark/>
          </w:tcPr>
          <w:p w14:paraId="1E1EF7E8" w14:textId="77777777" w:rsidR="00EF4E46" w:rsidRPr="007C674D" w:rsidRDefault="00EF4E46" w:rsidP="002266DB">
            <w:pPr>
              <w:pStyle w:val="berschrift3"/>
            </w:pPr>
            <w:r w:rsidRPr="007C674D">
              <w:rPr>
                <w:bCs/>
              </w:rPr>
              <w:t>Emotionen</w:t>
            </w:r>
          </w:p>
        </w:tc>
        <w:tc>
          <w:tcPr>
            <w:tcW w:w="0" w:type="auto"/>
            <w:vAlign w:val="center"/>
            <w:hideMark/>
          </w:tcPr>
          <w:p w14:paraId="25194172" w14:textId="77777777" w:rsidR="00EF4E46" w:rsidRPr="007C674D" w:rsidRDefault="00EF4E46" w:rsidP="002266DB">
            <w:pPr>
              <w:pStyle w:val="berschrift3"/>
            </w:pPr>
            <w:r w:rsidRPr="007C674D">
              <w:t>Freude, Motivation, Unsicherheit, Frustration etc.</w:t>
            </w:r>
          </w:p>
        </w:tc>
        <w:tc>
          <w:tcPr>
            <w:tcW w:w="0" w:type="auto"/>
            <w:vAlign w:val="center"/>
            <w:hideMark/>
          </w:tcPr>
          <w:p w14:paraId="54F074CD" w14:textId="77777777" w:rsidR="00EF4E46" w:rsidRPr="007C674D" w:rsidRDefault="00EF4E46" w:rsidP="002266DB">
            <w:pPr>
              <w:pStyle w:val="berschrift3"/>
            </w:pPr>
            <w:r w:rsidRPr="007C674D">
              <w:t>6.3.5</w:t>
            </w:r>
          </w:p>
        </w:tc>
        <w:tc>
          <w:tcPr>
            <w:tcW w:w="0" w:type="auto"/>
            <w:vAlign w:val="center"/>
            <w:hideMark/>
          </w:tcPr>
          <w:p w14:paraId="27BDB3C4" w14:textId="77777777" w:rsidR="00EF4E46" w:rsidRPr="007C674D" w:rsidRDefault="00EF4E46" w:rsidP="002266DB">
            <w:pPr>
              <w:pStyle w:val="berschrift3"/>
            </w:pPr>
            <w:r w:rsidRPr="007C674D">
              <w:t>mtr_emotions</w:t>
            </w:r>
          </w:p>
        </w:tc>
        <w:tc>
          <w:tcPr>
            <w:tcW w:w="0" w:type="auto"/>
            <w:vAlign w:val="center"/>
            <w:hideMark/>
          </w:tcPr>
          <w:p w14:paraId="33A63122" w14:textId="77777777" w:rsidR="00EF4E46" w:rsidRPr="007C674D" w:rsidRDefault="00EF4E46" w:rsidP="002266DB">
            <w:pPr>
              <w:pStyle w:val="berschrift3"/>
            </w:pPr>
            <w:r w:rsidRPr="007C674D">
              <w:t>Quantifizierung der emotionalen Zustände der Lernenden während des Lernprozesses. Einfluss auf Orientierung und Engagement.</w:t>
            </w:r>
          </w:p>
        </w:tc>
      </w:tr>
      <w:tr w:rsidR="00EF4E46" w:rsidRPr="007C674D" w14:paraId="53A7679C" w14:textId="77777777" w:rsidTr="002266DB">
        <w:trPr>
          <w:tblCellSpacing w:w="15" w:type="dxa"/>
        </w:trPr>
        <w:tc>
          <w:tcPr>
            <w:tcW w:w="0" w:type="auto"/>
            <w:vAlign w:val="center"/>
            <w:hideMark/>
          </w:tcPr>
          <w:p w14:paraId="671DA444" w14:textId="77777777" w:rsidR="00EF4E46" w:rsidRPr="007C674D" w:rsidRDefault="00EF4E46" w:rsidP="002266DB">
            <w:pPr>
              <w:pStyle w:val="berschrift3"/>
            </w:pPr>
            <w:r w:rsidRPr="007C674D">
              <w:rPr>
                <w:bCs/>
              </w:rPr>
              <w:t>Didaktik</w:t>
            </w:r>
          </w:p>
        </w:tc>
        <w:tc>
          <w:tcPr>
            <w:tcW w:w="0" w:type="auto"/>
            <w:vAlign w:val="center"/>
            <w:hideMark/>
          </w:tcPr>
          <w:p w14:paraId="7733BB76" w14:textId="77777777" w:rsidR="00EF4E46" w:rsidRPr="007C674D" w:rsidRDefault="00EF4E46" w:rsidP="002266DB">
            <w:pPr>
              <w:pStyle w:val="berschrift3"/>
            </w:pPr>
            <w:r w:rsidRPr="007C674D">
              <w:t>Methodenvielfalt, Individualisierung, Materialien, Zielgruppen</w:t>
            </w:r>
          </w:p>
        </w:tc>
        <w:tc>
          <w:tcPr>
            <w:tcW w:w="0" w:type="auto"/>
            <w:vAlign w:val="center"/>
            <w:hideMark/>
          </w:tcPr>
          <w:p w14:paraId="16AB9A40" w14:textId="77777777" w:rsidR="00EF4E46" w:rsidRPr="007C674D" w:rsidRDefault="00EF4E46" w:rsidP="002266DB">
            <w:pPr>
              <w:pStyle w:val="berschrift3"/>
            </w:pPr>
            <w:r w:rsidRPr="007C674D">
              <w:t>6.3.6</w:t>
            </w:r>
          </w:p>
        </w:tc>
        <w:tc>
          <w:tcPr>
            <w:tcW w:w="0" w:type="auto"/>
            <w:vAlign w:val="center"/>
            <w:hideMark/>
          </w:tcPr>
          <w:p w14:paraId="504950CE" w14:textId="77777777" w:rsidR="00EF4E46" w:rsidRPr="007C674D" w:rsidRDefault="00EF4E46" w:rsidP="002266DB">
            <w:pPr>
              <w:pStyle w:val="berschrift3"/>
            </w:pPr>
            <w:r w:rsidRPr="007C674D">
              <w:t>mtr_didaktik</w:t>
            </w:r>
          </w:p>
        </w:tc>
        <w:tc>
          <w:tcPr>
            <w:tcW w:w="0" w:type="auto"/>
            <w:vAlign w:val="center"/>
            <w:hideMark/>
          </w:tcPr>
          <w:p w14:paraId="27ADDA96" w14:textId="77777777" w:rsidR="00EF4E46" w:rsidRPr="007C674D" w:rsidRDefault="00EF4E46" w:rsidP="002266DB">
            <w:pPr>
              <w:pStyle w:val="berschrift3"/>
            </w:pPr>
            <w:r w:rsidRPr="007C674D">
              <w:t>Messung und Bewertung der didaktischen Maßnahmen. Ermöglicht systemische Anpassung der Lernsettings.</w:t>
            </w:r>
          </w:p>
        </w:tc>
      </w:tr>
      <w:tr w:rsidR="00EF4E46" w:rsidRPr="007C674D" w14:paraId="37CE4B00" w14:textId="77777777" w:rsidTr="002266DB">
        <w:trPr>
          <w:tblCellSpacing w:w="15" w:type="dxa"/>
        </w:trPr>
        <w:tc>
          <w:tcPr>
            <w:tcW w:w="0" w:type="auto"/>
            <w:vAlign w:val="center"/>
            <w:hideMark/>
          </w:tcPr>
          <w:p w14:paraId="583EB193" w14:textId="77777777" w:rsidR="00EF4E46" w:rsidRPr="007C674D" w:rsidRDefault="00EF4E46" w:rsidP="002266DB">
            <w:pPr>
              <w:pStyle w:val="berschrift3"/>
            </w:pPr>
            <w:r w:rsidRPr="007C674D">
              <w:rPr>
                <w:bCs/>
              </w:rPr>
              <w:t>Simulation &amp; Visualisierung</w:t>
            </w:r>
          </w:p>
        </w:tc>
        <w:tc>
          <w:tcPr>
            <w:tcW w:w="0" w:type="auto"/>
            <w:vAlign w:val="center"/>
            <w:hideMark/>
          </w:tcPr>
          <w:p w14:paraId="782F2F70" w14:textId="77777777" w:rsidR="00EF4E46" w:rsidRPr="007C674D" w:rsidRDefault="00EF4E46" w:rsidP="002266DB">
            <w:pPr>
              <w:pStyle w:val="berschrift3"/>
            </w:pPr>
            <w:r w:rsidRPr="007C674D">
              <w:t>Heatmaps, Peaks, Übergangszonen</w:t>
            </w:r>
          </w:p>
        </w:tc>
        <w:tc>
          <w:tcPr>
            <w:tcW w:w="0" w:type="auto"/>
            <w:vAlign w:val="center"/>
            <w:hideMark/>
          </w:tcPr>
          <w:p w14:paraId="453BD020" w14:textId="77777777" w:rsidR="00EF4E46" w:rsidRPr="007C674D" w:rsidRDefault="00EF4E46" w:rsidP="002266DB">
            <w:pPr>
              <w:pStyle w:val="berschrift3"/>
            </w:pPr>
            <w:r w:rsidRPr="007C674D">
              <w:t>6.3.2, 6.8–6.10</w:t>
            </w:r>
          </w:p>
        </w:tc>
        <w:tc>
          <w:tcPr>
            <w:tcW w:w="0" w:type="auto"/>
            <w:vAlign w:val="center"/>
            <w:hideMark/>
          </w:tcPr>
          <w:p w14:paraId="22AC3FF5" w14:textId="77777777" w:rsidR="00EF4E46" w:rsidRPr="007C674D" w:rsidRDefault="00EF4E46" w:rsidP="002266DB">
            <w:pPr>
              <w:pStyle w:val="berschrift3"/>
            </w:pPr>
            <w:r w:rsidRPr="007C674D">
              <w:t>Anlage 6.C</w:t>
            </w:r>
          </w:p>
        </w:tc>
        <w:tc>
          <w:tcPr>
            <w:tcW w:w="0" w:type="auto"/>
            <w:vAlign w:val="center"/>
            <w:hideMark/>
          </w:tcPr>
          <w:p w14:paraId="451E55CC" w14:textId="77777777" w:rsidR="00EF4E46" w:rsidRPr="007C674D" w:rsidRDefault="00EF4E46" w:rsidP="002266DB">
            <w:pPr>
              <w:pStyle w:val="berschrift3"/>
            </w:pPr>
            <w:r w:rsidRPr="007C674D">
              <w:t>Grafische Darstellung von semantischer Dichte, Orientierungsmaß und Veränderung über Zeit. Unterstützt Planung, Reflexion und adaptive Steuerung.</w:t>
            </w:r>
          </w:p>
        </w:tc>
      </w:tr>
      <w:tr w:rsidR="00EF4E46" w:rsidRPr="007C674D" w14:paraId="1070E2F8" w14:textId="77777777" w:rsidTr="002266DB">
        <w:trPr>
          <w:tblCellSpacing w:w="15" w:type="dxa"/>
        </w:trPr>
        <w:tc>
          <w:tcPr>
            <w:tcW w:w="0" w:type="auto"/>
            <w:vAlign w:val="center"/>
            <w:hideMark/>
          </w:tcPr>
          <w:p w14:paraId="00201B51" w14:textId="77777777" w:rsidR="00EF4E46" w:rsidRPr="007C674D" w:rsidRDefault="00EF4E46" w:rsidP="002266DB">
            <w:pPr>
              <w:pStyle w:val="berschrift3"/>
            </w:pPr>
            <w:r w:rsidRPr="007C674D">
              <w:rPr>
                <w:bCs/>
              </w:rPr>
              <w:t>Evaluation</w:t>
            </w:r>
          </w:p>
        </w:tc>
        <w:tc>
          <w:tcPr>
            <w:tcW w:w="0" w:type="auto"/>
            <w:vAlign w:val="center"/>
            <w:hideMark/>
          </w:tcPr>
          <w:p w14:paraId="6AC49D82" w14:textId="77777777" w:rsidR="00EF4E46" w:rsidRPr="007C674D" w:rsidRDefault="00EF4E46" w:rsidP="002266DB">
            <w:pPr>
              <w:pStyle w:val="berschrift3"/>
            </w:pPr>
            <w:r w:rsidRPr="007C674D">
              <w:t>Vergleich unterschiedlicher Designs</w:t>
            </w:r>
          </w:p>
        </w:tc>
        <w:tc>
          <w:tcPr>
            <w:tcW w:w="0" w:type="auto"/>
            <w:vAlign w:val="center"/>
            <w:hideMark/>
          </w:tcPr>
          <w:p w14:paraId="13DB6F14" w14:textId="77777777" w:rsidR="00EF4E46" w:rsidRPr="007C674D" w:rsidRDefault="00EF4E46" w:rsidP="002266DB">
            <w:pPr>
              <w:pStyle w:val="berschrift3"/>
            </w:pPr>
            <w:r w:rsidRPr="007C674D">
              <w:t>6.15</w:t>
            </w:r>
          </w:p>
        </w:tc>
        <w:tc>
          <w:tcPr>
            <w:tcW w:w="0" w:type="auto"/>
            <w:vAlign w:val="center"/>
            <w:hideMark/>
          </w:tcPr>
          <w:p w14:paraId="644114E0" w14:textId="77777777" w:rsidR="00EF4E46" w:rsidRPr="007C674D" w:rsidRDefault="00EF4E46" w:rsidP="002266DB">
            <w:pPr>
              <w:pStyle w:val="berschrift3"/>
            </w:pPr>
            <w:r w:rsidRPr="007C674D">
              <w:t>Alle Tabellen + Anlagen</w:t>
            </w:r>
          </w:p>
        </w:tc>
        <w:tc>
          <w:tcPr>
            <w:tcW w:w="0" w:type="auto"/>
            <w:vAlign w:val="center"/>
            <w:hideMark/>
          </w:tcPr>
          <w:p w14:paraId="2FCAC193" w14:textId="77777777" w:rsidR="00EF4E46" w:rsidRPr="007C674D" w:rsidRDefault="00EF4E46" w:rsidP="002266DB">
            <w:pPr>
              <w:pStyle w:val="berschrift3"/>
            </w:pPr>
            <w:r w:rsidRPr="007C674D">
              <w:t>Analytische und empirische Auswertung der Wirkung von Hubs, Operatoren, Transitionen, Reflexionen, Emotionen und didaktischen Maßnahmen.</w:t>
            </w:r>
          </w:p>
        </w:tc>
      </w:tr>
      <w:tr w:rsidR="00EF4E46" w:rsidRPr="007C674D" w14:paraId="12230415" w14:textId="77777777" w:rsidTr="002266DB">
        <w:trPr>
          <w:tblCellSpacing w:w="15" w:type="dxa"/>
        </w:trPr>
        <w:tc>
          <w:tcPr>
            <w:tcW w:w="0" w:type="auto"/>
            <w:vAlign w:val="center"/>
            <w:hideMark/>
          </w:tcPr>
          <w:p w14:paraId="55C01145" w14:textId="77777777" w:rsidR="00EF4E46" w:rsidRPr="007C674D" w:rsidRDefault="00EF4E46" w:rsidP="002266DB">
            <w:pPr>
              <w:pStyle w:val="berschrift3"/>
            </w:pPr>
            <w:r w:rsidRPr="007C674D">
              <w:rPr>
                <w:bCs/>
              </w:rPr>
              <w:t>Praxisimplikationen</w:t>
            </w:r>
          </w:p>
        </w:tc>
        <w:tc>
          <w:tcPr>
            <w:tcW w:w="0" w:type="auto"/>
            <w:vAlign w:val="center"/>
            <w:hideMark/>
          </w:tcPr>
          <w:p w14:paraId="4463615A" w14:textId="77777777" w:rsidR="00EF4E46" w:rsidRPr="007C674D" w:rsidRDefault="00EF4E46" w:rsidP="002266DB">
            <w:pPr>
              <w:pStyle w:val="berschrift3"/>
            </w:pPr>
            <w:r w:rsidRPr="007C674D">
              <w:t>Epistemische Haltung, adaptive Steuerung</w:t>
            </w:r>
          </w:p>
        </w:tc>
        <w:tc>
          <w:tcPr>
            <w:tcW w:w="0" w:type="auto"/>
            <w:vAlign w:val="center"/>
            <w:hideMark/>
          </w:tcPr>
          <w:p w14:paraId="339A9901" w14:textId="77777777" w:rsidR="00EF4E46" w:rsidRPr="007C674D" w:rsidRDefault="00EF4E46" w:rsidP="002266DB">
            <w:pPr>
              <w:pStyle w:val="berschrift3"/>
            </w:pPr>
            <w:r w:rsidRPr="007C674D">
              <w:t>6.16</w:t>
            </w:r>
          </w:p>
        </w:tc>
        <w:tc>
          <w:tcPr>
            <w:tcW w:w="0" w:type="auto"/>
            <w:vAlign w:val="center"/>
            <w:hideMark/>
          </w:tcPr>
          <w:p w14:paraId="4CEC9700" w14:textId="77777777" w:rsidR="00EF4E46" w:rsidRPr="007C674D" w:rsidRDefault="00EF4E46" w:rsidP="002266DB">
            <w:pPr>
              <w:pStyle w:val="berschrift3"/>
            </w:pPr>
            <w:r w:rsidRPr="007C674D">
              <w:t>Alle Tabellen + Anlagen</w:t>
            </w:r>
          </w:p>
        </w:tc>
        <w:tc>
          <w:tcPr>
            <w:tcW w:w="0" w:type="auto"/>
            <w:vAlign w:val="center"/>
            <w:hideMark/>
          </w:tcPr>
          <w:p w14:paraId="2B69BA76" w14:textId="77777777" w:rsidR="00EF4E46" w:rsidRPr="007C674D" w:rsidRDefault="00EF4E46" w:rsidP="002266DB">
            <w:pPr>
              <w:pStyle w:val="berschrift3"/>
            </w:pPr>
            <w:r w:rsidRPr="007C674D">
              <w:t>Integration von Theorie, Praxis und Daten für die Lehr-Lern-Praxis. Orientierung, Reflexion, Emergenz und Adaptive Hubs werden operationalisiert.</w:t>
            </w:r>
          </w:p>
        </w:tc>
      </w:tr>
    </w:tbl>
    <w:p w14:paraId="64604A7B" w14:textId="77777777" w:rsidR="00EF4E46" w:rsidRPr="007C674D" w:rsidRDefault="00EF4E46" w:rsidP="00EF4E46">
      <w:pPr>
        <w:pStyle w:val="berschrift3"/>
      </w:pPr>
      <w:r>
        <w:pict w14:anchorId="1373D6BB">
          <v:rect id="_x0000_i1590" style="width:0;height:1.5pt" o:hralign="center" o:hrstd="t" o:hr="t" fillcolor="#a0a0a0" stroked="f"/>
        </w:pict>
      </w:r>
    </w:p>
    <w:p w14:paraId="5D163B01" w14:textId="77777777" w:rsidR="00EF4E46" w:rsidRPr="007C674D" w:rsidRDefault="00EF4E46" w:rsidP="00EF4E46">
      <w:pPr>
        <w:pStyle w:val="berschrift3"/>
      </w:pPr>
      <w:r w:rsidRPr="007C674D">
        <w:rPr>
          <w:rFonts w:ascii="Segoe UI Emoji" w:hAnsi="Segoe UI Emoji" w:cs="Segoe UI Emoji"/>
        </w:rPr>
        <w:t>💡</w:t>
      </w:r>
      <w:r w:rsidRPr="007C674D">
        <w:t xml:space="preserve"> </w:t>
      </w:r>
      <w:r w:rsidRPr="007C674D">
        <w:rPr>
          <w:bCs/>
        </w:rPr>
        <w:t>Erklärung zur Landkarte:</w:t>
      </w:r>
    </w:p>
    <w:p w14:paraId="38E28BE7" w14:textId="77777777" w:rsidR="00EF4E46" w:rsidRPr="007C674D" w:rsidRDefault="00EF4E46" w:rsidP="00EF4E46">
      <w:pPr>
        <w:pStyle w:val="berschrift3"/>
        <w:numPr>
          <w:ilvl w:val="0"/>
          <w:numId w:val="80"/>
        </w:numPr>
      </w:pPr>
      <w:r w:rsidRPr="007C674D">
        <w:rPr>
          <w:bCs/>
        </w:rPr>
        <w:t>Dimensionen (x, y, z …)</w:t>
      </w:r>
      <w:r w:rsidRPr="007C674D">
        <w:t>: Alle relevanten didaktischen, kognitiven, sozialen, affektiven, metakognitiven, digitalen und kulturellen Achsen.</w:t>
      </w:r>
    </w:p>
    <w:p w14:paraId="661DDE07" w14:textId="77777777" w:rsidR="00EF4E46" w:rsidRPr="007C674D" w:rsidRDefault="00EF4E46" w:rsidP="00EF4E46">
      <w:pPr>
        <w:pStyle w:val="berschrift3"/>
        <w:numPr>
          <w:ilvl w:val="0"/>
          <w:numId w:val="80"/>
        </w:numPr>
      </w:pPr>
      <w:r w:rsidRPr="007C674D">
        <w:rPr>
          <w:bCs/>
        </w:rPr>
        <w:t>Hubs</w:t>
      </w:r>
      <w:r w:rsidRPr="007C674D">
        <w:t>: Steuerbare Verdichtungen im Lernraum, die Orientierung erzeugen.</w:t>
      </w:r>
    </w:p>
    <w:p w14:paraId="22DBACD4" w14:textId="77777777" w:rsidR="00EF4E46" w:rsidRPr="007C674D" w:rsidRDefault="00EF4E46" w:rsidP="00EF4E46">
      <w:pPr>
        <w:pStyle w:val="berschrift3"/>
        <w:numPr>
          <w:ilvl w:val="0"/>
          <w:numId w:val="80"/>
        </w:numPr>
      </w:pPr>
      <w:r w:rsidRPr="007C674D">
        <w:rPr>
          <w:bCs/>
        </w:rPr>
        <w:t>Operatoren</w:t>
      </w:r>
      <w:r w:rsidRPr="007C674D">
        <w:t>: Dynamische Prozesse, die Bedeutungsbildung, Reflexion und Emergenz modellieren.</w:t>
      </w:r>
    </w:p>
    <w:p w14:paraId="60820546" w14:textId="77777777" w:rsidR="00EF4E46" w:rsidRPr="007C674D" w:rsidRDefault="00EF4E46" w:rsidP="00EF4E46">
      <w:pPr>
        <w:pStyle w:val="berschrift3"/>
        <w:numPr>
          <w:ilvl w:val="0"/>
          <w:numId w:val="80"/>
        </w:numPr>
      </w:pPr>
      <w:r w:rsidRPr="007C674D">
        <w:rPr>
          <w:bCs/>
        </w:rPr>
        <w:t>Transitions &amp; Loops</w:t>
      </w:r>
      <w:r w:rsidRPr="007C674D">
        <w:t>: Zeitliche Entwicklung, Stabilisierung und Veränderung von Lernprozessen.</w:t>
      </w:r>
    </w:p>
    <w:p w14:paraId="77113A79" w14:textId="77777777" w:rsidR="00EF4E46" w:rsidRPr="007C674D" w:rsidRDefault="00EF4E46" w:rsidP="00EF4E46">
      <w:pPr>
        <w:pStyle w:val="berschrift3"/>
        <w:numPr>
          <w:ilvl w:val="0"/>
          <w:numId w:val="80"/>
        </w:numPr>
      </w:pPr>
      <w:r w:rsidRPr="007C674D">
        <w:rPr>
          <w:bCs/>
        </w:rPr>
        <w:t>Emotion &amp; Didaktik</w:t>
      </w:r>
      <w:r w:rsidRPr="007C674D">
        <w:t>: Quantitative Absicherung der subjektiven und methodischen Dimensionen.</w:t>
      </w:r>
    </w:p>
    <w:p w14:paraId="6AFD314F" w14:textId="77777777" w:rsidR="00EF4E46" w:rsidRPr="007C674D" w:rsidRDefault="00EF4E46" w:rsidP="00EF4E46">
      <w:pPr>
        <w:pStyle w:val="berschrift3"/>
        <w:numPr>
          <w:ilvl w:val="0"/>
          <w:numId w:val="80"/>
        </w:numPr>
      </w:pPr>
      <w:r w:rsidRPr="007C674D">
        <w:rPr>
          <w:bCs/>
        </w:rPr>
        <w:t>Visualisierung &amp; Simulation</w:t>
      </w:r>
      <w:r w:rsidRPr="007C674D">
        <w:t>: Ermöglichen Reflexion, adaptive Steuerung und empirische Evaluation.</w:t>
      </w:r>
    </w:p>
    <w:p w14:paraId="0E599F8F" w14:textId="77777777" w:rsidR="00EF4E46" w:rsidRPr="00082214" w:rsidRDefault="00EF4E46" w:rsidP="00EF4E46">
      <w:pPr>
        <w:pStyle w:val="berschrift3"/>
        <w:rPr>
          <w:rStyle w:val="IntensiveHervorhebung"/>
          <w:i w:val="0"/>
          <w:iCs w:val="0"/>
          <w:color w:val="auto"/>
        </w:rPr>
      </w:pPr>
    </w:p>
    <w:p w14:paraId="1F4AEE2B" w14:textId="77777777" w:rsidR="00EF4E46" w:rsidRPr="00EF4E46" w:rsidRDefault="00EF4E46" w:rsidP="00EF4E46">
      <w:pPr>
        <w:rPr>
          <w:rStyle w:val="IntensiveHervorhebung"/>
          <w:i w:val="0"/>
          <w:iCs w:val="0"/>
          <w:color w:val="auto"/>
        </w:rPr>
      </w:pPr>
    </w:p>
    <w:p w14:paraId="196A9B55" w14:textId="189FAA76" w:rsidR="00106528" w:rsidRPr="00EF4E46" w:rsidRDefault="00106528" w:rsidP="00EF4E46">
      <w:pPr>
        <w:rPr>
          <w:rStyle w:val="IntensiveHervorhebung"/>
          <w:i w:val="0"/>
          <w:iCs w:val="0"/>
          <w:color w:val="auto"/>
        </w:rPr>
      </w:pPr>
    </w:p>
    <w:sectPr w:rsidR="00106528" w:rsidRPr="00EF4E4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B4339"/>
    <w:multiLevelType w:val="multilevel"/>
    <w:tmpl w:val="4FB0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E3B64"/>
    <w:multiLevelType w:val="multilevel"/>
    <w:tmpl w:val="61EA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5E4A2C"/>
    <w:multiLevelType w:val="multilevel"/>
    <w:tmpl w:val="A182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EE09B2"/>
    <w:multiLevelType w:val="multilevel"/>
    <w:tmpl w:val="2684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106C13"/>
    <w:multiLevelType w:val="multilevel"/>
    <w:tmpl w:val="CE648220"/>
    <w:lvl w:ilvl="0">
      <w:start w:val="1"/>
      <w:numFmt w:val="bullet"/>
      <w:pStyle w:val="Quellenverzeichni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236655"/>
    <w:multiLevelType w:val="multilevel"/>
    <w:tmpl w:val="10F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A03E9"/>
    <w:multiLevelType w:val="multilevel"/>
    <w:tmpl w:val="688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076175"/>
    <w:multiLevelType w:val="multilevel"/>
    <w:tmpl w:val="1E04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5179AF"/>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72683B"/>
    <w:multiLevelType w:val="multilevel"/>
    <w:tmpl w:val="D846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23C03"/>
    <w:multiLevelType w:val="multilevel"/>
    <w:tmpl w:val="03F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E778F5"/>
    <w:multiLevelType w:val="multilevel"/>
    <w:tmpl w:val="55CE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E31C43"/>
    <w:multiLevelType w:val="multilevel"/>
    <w:tmpl w:val="BD2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DD27EB"/>
    <w:multiLevelType w:val="multilevel"/>
    <w:tmpl w:val="2D1C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CC09D7"/>
    <w:multiLevelType w:val="multilevel"/>
    <w:tmpl w:val="419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FE74BC"/>
    <w:multiLevelType w:val="multilevel"/>
    <w:tmpl w:val="3B7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8C6D2E"/>
    <w:multiLevelType w:val="multilevel"/>
    <w:tmpl w:val="A142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6B5F51"/>
    <w:multiLevelType w:val="multilevel"/>
    <w:tmpl w:val="BE06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6B6A68"/>
    <w:multiLevelType w:val="multilevel"/>
    <w:tmpl w:val="D09460D2"/>
    <w:lvl w:ilvl="0">
      <w:start w:val="1"/>
      <w:numFmt w:val="bullet"/>
      <w:pStyle w:val="Zahlenliste"/>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E24B09"/>
    <w:multiLevelType w:val="multilevel"/>
    <w:tmpl w:val="D0A6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8867A7"/>
    <w:multiLevelType w:val="multilevel"/>
    <w:tmpl w:val="8F9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6B6D6B"/>
    <w:multiLevelType w:val="multilevel"/>
    <w:tmpl w:val="007A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5912784">
    <w:abstractNumId w:val="6"/>
  </w:num>
  <w:num w:numId="2" w16cid:durableId="1295912362">
    <w:abstractNumId w:val="37"/>
  </w:num>
  <w:num w:numId="3" w16cid:durableId="753555817">
    <w:abstractNumId w:val="51"/>
  </w:num>
  <w:num w:numId="4" w16cid:durableId="292953552">
    <w:abstractNumId w:val="23"/>
  </w:num>
  <w:num w:numId="5" w16cid:durableId="1352293479">
    <w:abstractNumId w:val="27"/>
  </w:num>
  <w:num w:numId="6" w16cid:durableId="1383097624">
    <w:abstractNumId w:val="18"/>
  </w:num>
  <w:num w:numId="7" w16cid:durableId="1230463774">
    <w:abstractNumId w:val="8"/>
  </w:num>
  <w:num w:numId="8" w16cid:durableId="1963881648">
    <w:abstractNumId w:val="73"/>
  </w:num>
  <w:num w:numId="9" w16cid:durableId="1537162000">
    <w:abstractNumId w:val="16"/>
  </w:num>
  <w:num w:numId="10" w16cid:durableId="608203645">
    <w:abstractNumId w:val="33"/>
  </w:num>
  <w:num w:numId="11" w16cid:durableId="1870876098">
    <w:abstractNumId w:val="36"/>
  </w:num>
  <w:num w:numId="12" w16cid:durableId="1489518299">
    <w:abstractNumId w:val="28"/>
  </w:num>
  <w:num w:numId="13" w16cid:durableId="1479416910">
    <w:abstractNumId w:val="67"/>
  </w:num>
  <w:num w:numId="14" w16cid:durableId="1803229067">
    <w:abstractNumId w:val="74"/>
  </w:num>
  <w:num w:numId="15" w16cid:durableId="225266535">
    <w:abstractNumId w:val="39"/>
  </w:num>
  <w:num w:numId="16" w16cid:durableId="1796099612">
    <w:abstractNumId w:val="80"/>
  </w:num>
  <w:num w:numId="17" w16cid:durableId="332416842">
    <w:abstractNumId w:val="42"/>
  </w:num>
  <w:num w:numId="18" w16cid:durableId="1631397004">
    <w:abstractNumId w:val="48"/>
  </w:num>
  <w:num w:numId="19" w16cid:durableId="2029797119">
    <w:abstractNumId w:val="22"/>
  </w:num>
  <w:num w:numId="20" w16cid:durableId="546989997">
    <w:abstractNumId w:val="30"/>
  </w:num>
  <w:num w:numId="21" w16cid:durableId="672607704">
    <w:abstractNumId w:val="58"/>
  </w:num>
  <w:num w:numId="22" w16cid:durableId="1923298368">
    <w:abstractNumId w:val="40"/>
  </w:num>
  <w:num w:numId="23" w16cid:durableId="952631852">
    <w:abstractNumId w:val="60"/>
  </w:num>
  <w:num w:numId="24" w16cid:durableId="899176064">
    <w:abstractNumId w:val="12"/>
  </w:num>
  <w:num w:numId="25" w16cid:durableId="476148107">
    <w:abstractNumId w:val="43"/>
  </w:num>
  <w:num w:numId="26" w16cid:durableId="776289953">
    <w:abstractNumId w:val="59"/>
  </w:num>
  <w:num w:numId="27" w16cid:durableId="195703379">
    <w:abstractNumId w:val="38"/>
  </w:num>
  <w:num w:numId="28" w16cid:durableId="838421361">
    <w:abstractNumId w:val="29"/>
  </w:num>
  <w:num w:numId="29" w16cid:durableId="689332352">
    <w:abstractNumId w:val="3"/>
  </w:num>
  <w:num w:numId="30" w16cid:durableId="2020959005">
    <w:abstractNumId w:val="35"/>
  </w:num>
  <w:num w:numId="31" w16cid:durableId="834685049">
    <w:abstractNumId w:val="4"/>
  </w:num>
  <w:num w:numId="32" w16cid:durableId="708380782">
    <w:abstractNumId w:val="2"/>
  </w:num>
  <w:num w:numId="33" w16cid:durableId="816724615">
    <w:abstractNumId w:val="55"/>
  </w:num>
  <w:num w:numId="34" w16cid:durableId="27024534">
    <w:abstractNumId w:val="65"/>
  </w:num>
  <w:num w:numId="35" w16cid:durableId="1480267451">
    <w:abstractNumId w:val="52"/>
  </w:num>
  <w:num w:numId="36" w16cid:durableId="802383209">
    <w:abstractNumId w:val="72"/>
  </w:num>
  <w:num w:numId="37" w16cid:durableId="1852841990">
    <w:abstractNumId w:val="47"/>
  </w:num>
  <w:num w:numId="38" w16cid:durableId="1673606695">
    <w:abstractNumId w:val="25"/>
  </w:num>
  <w:num w:numId="39" w16cid:durableId="1068918844">
    <w:abstractNumId w:val="5"/>
  </w:num>
  <w:num w:numId="40" w16cid:durableId="1335496588">
    <w:abstractNumId w:val="70"/>
  </w:num>
  <w:num w:numId="41" w16cid:durableId="175506456">
    <w:abstractNumId w:val="79"/>
  </w:num>
  <w:num w:numId="42" w16cid:durableId="1841849120">
    <w:abstractNumId w:val="77"/>
  </w:num>
  <w:num w:numId="43" w16cid:durableId="607129424">
    <w:abstractNumId w:val="75"/>
  </w:num>
  <w:num w:numId="44" w16cid:durableId="395904667">
    <w:abstractNumId w:val="31"/>
  </w:num>
  <w:num w:numId="45" w16cid:durableId="668217115">
    <w:abstractNumId w:val="34"/>
  </w:num>
  <w:num w:numId="46" w16cid:durableId="789013434">
    <w:abstractNumId w:val="14"/>
  </w:num>
  <w:num w:numId="47" w16cid:durableId="1550796373">
    <w:abstractNumId w:val="0"/>
  </w:num>
  <w:num w:numId="48" w16cid:durableId="712192426">
    <w:abstractNumId w:val="45"/>
  </w:num>
  <w:num w:numId="49" w16cid:durableId="1110205524">
    <w:abstractNumId w:val="17"/>
  </w:num>
  <w:num w:numId="50" w16cid:durableId="2052535116">
    <w:abstractNumId w:val="78"/>
  </w:num>
  <w:num w:numId="51" w16cid:durableId="829716764">
    <w:abstractNumId w:val="50"/>
  </w:num>
  <w:num w:numId="52" w16cid:durableId="1185023364">
    <w:abstractNumId w:val="49"/>
  </w:num>
  <w:num w:numId="53" w16cid:durableId="169680297">
    <w:abstractNumId w:val="76"/>
  </w:num>
  <w:num w:numId="54" w16cid:durableId="1984383465">
    <w:abstractNumId w:val="19"/>
  </w:num>
  <w:num w:numId="55" w16cid:durableId="578250211">
    <w:abstractNumId w:val="61"/>
  </w:num>
  <w:num w:numId="56" w16cid:durableId="644047663">
    <w:abstractNumId w:val="57"/>
  </w:num>
  <w:num w:numId="57" w16cid:durableId="2088308731">
    <w:abstractNumId w:val="83"/>
  </w:num>
  <w:num w:numId="58" w16cid:durableId="36593484">
    <w:abstractNumId w:val="1"/>
  </w:num>
  <w:num w:numId="59" w16cid:durableId="185749592">
    <w:abstractNumId w:val="24"/>
  </w:num>
  <w:num w:numId="60" w16cid:durableId="1159351149">
    <w:abstractNumId w:val="15"/>
  </w:num>
  <w:num w:numId="61" w16cid:durableId="1114060576">
    <w:abstractNumId w:val="26"/>
  </w:num>
  <w:num w:numId="62" w16cid:durableId="570433754">
    <w:abstractNumId w:val="66"/>
  </w:num>
  <w:num w:numId="63" w16cid:durableId="1848790652">
    <w:abstractNumId w:val="20"/>
  </w:num>
  <w:num w:numId="64" w16cid:durableId="194002690">
    <w:abstractNumId w:val="21"/>
  </w:num>
  <w:num w:numId="65" w16cid:durableId="795953567">
    <w:abstractNumId w:val="81"/>
  </w:num>
  <w:num w:numId="66" w16cid:durableId="1989433077">
    <w:abstractNumId w:val="10"/>
  </w:num>
  <w:num w:numId="67" w16cid:durableId="1310481292">
    <w:abstractNumId w:val="69"/>
  </w:num>
  <w:num w:numId="68" w16cid:durableId="916355147">
    <w:abstractNumId w:val="41"/>
  </w:num>
  <w:num w:numId="69" w16cid:durableId="2048218985">
    <w:abstractNumId w:val="54"/>
  </w:num>
  <w:num w:numId="70" w16cid:durableId="618075885">
    <w:abstractNumId w:val="64"/>
  </w:num>
  <w:num w:numId="71" w16cid:durableId="1657488826">
    <w:abstractNumId w:val="11"/>
  </w:num>
  <w:num w:numId="72" w16cid:durableId="1043944872">
    <w:abstractNumId w:val="44"/>
  </w:num>
  <w:num w:numId="73" w16cid:durableId="442263681">
    <w:abstractNumId w:val="82"/>
  </w:num>
  <w:num w:numId="74" w16cid:durableId="35355224">
    <w:abstractNumId w:val="71"/>
  </w:num>
  <w:num w:numId="75" w16cid:durableId="52893531">
    <w:abstractNumId w:val="53"/>
  </w:num>
  <w:num w:numId="76" w16cid:durableId="178591914">
    <w:abstractNumId w:val="62"/>
  </w:num>
  <w:num w:numId="77" w16cid:durableId="545412173">
    <w:abstractNumId w:val="63"/>
  </w:num>
  <w:num w:numId="78" w16cid:durableId="660932055">
    <w:abstractNumId w:val="68"/>
  </w:num>
  <w:num w:numId="79" w16cid:durableId="102383522">
    <w:abstractNumId w:val="13"/>
  </w:num>
  <w:num w:numId="80" w16cid:durableId="599217998">
    <w:abstractNumId w:val="7"/>
  </w:num>
  <w:num w:numId="81" w16cid:durableId="1853647541">
    <w:abstractNumId w:val="46"/>
  </w:num>
  <w:num w:numId="82" w16cid:durableId="1482501477">
    <w:abstractNumId w:val="32"/>
  </w:num>
  <w:num w:numId="83" w16cid:durableId="21589788">
    <w:abstractNumId w:val="9"/>
  </w:num>
  <w:num w:numId="84" w16cid:durableId="1402941362">
    <w:abstractNumId w:val="5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80A"/>
    <w:rsid w:val="000175E0"/>
    <w:rsid w:val="00033852"/>
    <w:rsid w:val="000467F2"/>
    <w:rsid w:val="00055693"/>
    <w:rsid w:val="00082214"/>
    <w:rsid w:val="00106528"/>
    <w:rsid w:val="001830F2"/>
    <w:rsid w:val="0019229D"/>
    <w:rsid w:val="0021280A"/>
    <w:rsid w:val="002B03D4"/>
    <w:rsid w:val="002D08E0"/>
    <w:rsid w:val="002D4202"/>
    <w:rsid w:val="002E79DD"/>
    <w:rsid w:val="002F6BB6"/>
    <w:rsid w:val="003030B5"/>
    <w:rsid w:val="00324306"/>
    <w:rsid w:val="003627A9"/>
    <w:rsid w:val="0037330A"/>
    <w:rsid w:val="00410961"/>
    <w:rsid w:val="00433ECB"/>
    <w:rsid w:val="00436FC4"/>
    <w:rsid w:val="00446557"/>
    <w:rsid w:val="004B57F0"/>
    <w:rsid w:val="00500020"/>
    <w:rsid w:val="0050415D"/>
    <w:rsid w:val="0050534F"/>
    <w:rsid w:val="005238FE"/>
    <w:rsid w:val="00524E22"/>
    <w:rsid w:val="005454E6"/>
    <w:rsid w:val="00560B17"/>
    <w:rsid w:val="005962B6"/>
    <w:rsid w:val="005B417A"/>
    <w:rsid w:val="005B5EFD"/>
    <w:rsid w:val="005E4CED"/>
    <w:rsid w:val="005F156F"/>
    <w:rsid w:val="006016DC"/>
    <w:rsid w:val="006C33C5"/>
    <w:rsid w:val="006E7286"/>
    <w:rsid w:val="00713383"/>
    <w:rsid w:val="00720FE9"/>
    <w:rsid w:val="007A3369"/>
    <w:rsid w:val="007B7DE7"/>
    <w:rsid w:val="007C674D"/>
    <w:rsid w:val="007E333F"/>
    <w:rsid w:val="00833A7B"/>
    <w:rsid w:val="00850A33"/>
    <w:rsid w:val="00884921"/>
    <w:rsid w:val="008871CF"/>
    <w:rsid w:val="00887B11"/>
    <w:rsid w:val="008B0C43"/>
    <w:rsid w:val="008C4935"/>
    <w:rsid w:val="009032D7"/>
    <w:rsid w:val="0095085E"/>
    <w:rsid w:val="0095443A"/>
    <w:rsid w:val="00997246"/>
    <w:rsid w:val="009C1BF2"/>
    <w:rsid w:val="009C7A94"/>
    <w:rsid w:val="00A07174"/>
    <w:rsid w:val="00A15F45"/>
    <w:rsid w:val="00A307C9"/>
    <w:rsid w:val="00AA4222"/>
    <w:rsid w:val="00AB63AD"/>
    <w:rsid w:val="00AF6392"/>
    <w:rsid w:val="00B04313"/>
    <w:rsid w:val="00B12B7A"/>
    <w:rsid w:val="00B17938"/>
    <w:rsid w:val="00B20321"/>
    <w:rsid w:val="00B53EE0"/>
    <w:rsid w:val="00B546E8"/>
    <w:rsid w:val="00B873C2"/>
    <w:rsid w:val="00BA664A"/>
    <w:rsid w:val="00BC08DD"/>
    <w:rsid w:val="00C2343F"/>
    <w:rsid w:val="00C579D8"/>
    <w:rsid w:val="00CA31F5"/>
    <w:rsid w:val="00CD2089"/>
    <w:rsid w:val="00D33BDA"/>
    <w:rsid w:val="00D37005"/>
    <w:rsid w:val="00D44FE7"/>
    <w:rsid w:val="00D542C6"/>
    <w:rsid w:val="00D5457C"/>
    <w:rsid w:val="00D67542"/>
    <w:rsid w:val="00D80CC8"/>
    <w:rsid w:val="00E6450A"/>
    <w:rsid w:val="00E65B9C"/>
    <w:rsid w:val="00EA1CC2"/>
    <w:rsid w:val="00EC35D8"/>
    <w:rsid w:val="00EF4E46"/>
    <w:rsid w:val="00F608A2"/>
    <w:rsid w:val="00F74A0F"/>
    <w:rsid w:val="00F769E1"/>
    <w:rsid w:val="00F8394B"/>
    <w:rsid w:val="00FA79FF"/>
    <w:rsid w:val="00FE4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7000F"/>
  <w15:chartTrackingRefBased/>
  <w15:docId w15:val="{CA7CEE20-B029-4BB3-8234-15F27A4F7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546E8"/>
    <w:pPr>
      <w:spacing w:after="120"/>
    </w:pPr>
    <w:rPr>
      <w:rFonts w:eastAsia="Times New Roman" w:cs="Calibri"/>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cs="Times New Roman"/>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cs="Times New Roman"/>
      <w:b/>
    </w:rPr>
  </w:style>
  <w:style w:type="paragraph" w:styleId="berschrift4">
    <w:name w:val="heading 4"/>
    <w:basedOn w:val="Standard"/>
    <w:next w:val="Standard"/>
    <w:link w:val="berschrift4Zchn"/>
    <w:uiPriority w:val="9"/>
    <w:unhideWhenUsed/>
    <w:qFormat/>
    <w:rsid w:val="00A307C9"/>
    <w:pPr>
      <w:keepNext/>
      <w:keepLines/>
      <w:spacing w:before="40" w:after="0"/>
      <w:outlineLvl w:val="3"/>
    </w:pPr>
    <w:rPr>
      <w:rFonts w:eastAsia="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7A3369"/>
    <w:pPr>
      <w:tabs>
        <w:tab w:val="left" w:pos="1134"/>
      </w:tabs>
      <w:spacing w:before="240" w:after="240"/>
      <w:ind w:left="1134" w:right="1134"/>
    </w:pPr>
    <w:rPr>
      <w:i/>
      <w:iCs/>
      <w:color w:val="404040"/>
    </w:rPr>
  </w:style>
  <w:style w:type="character" w:customStyle="1" w:styleId="ZitatZchn">
    <w:name w:val="Zitat Zchn"/>
    <w:link w:val="Zitat"/>
    <w:uiPriority w:val="29"/>
    <w:rsid w:val="007A3369"/>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cs="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qFormat/>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FE46F5"/>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FE46F5"/>
    <w:rPr>
      <w:rFonts w:ascii="Cambria Math" w:hAnsi="Cambria Math" w:cs="Calibri"/>
      <w:i/>
      <w:iCs/>
      <w:sz w:val="24"/>
      <w:szCs w:val="24"/>
    </w:rPr>
  </w:style>
  <w:style w:type="paragraph" w:customStyle="1" w:styleId="Zahlenliste">
    <w:name w:val="Zahlenliste"/>
    <w:basedOn w:val="Listenabsatz"/>
    <w:link w:val="ZahlenlisteZchn"/>
    <w:autoRedefine/>
    <w:qFormat/>
    <w:rsid w:val="00997246"/>
    <w:pPr>
      <w:numPr>
        <w:numId w:val="77"/>
      </w:numPr>
      <w:spacing w:line="360" w:lineRule="auto"/>
      <w:ind w:left="1077" w:hanging="357"/>
    </w:pPr>
  </w:style>
  <w:style w:type="character" w:customStyle="1" w:styleId="ZahlenlisteZchn">
    <w:name w:val="Zahlenliste Zchn"/>
    <w:link w:val="Zahlenliste"/>
    <w:rsid w:val="00997246"/>
    <w:rPr>
      <w:rFonts w:eastAsia="Times New Roman" w:cs="Calibri"/>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6"/>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customStyle="1" w:styleId="katex-mathml">
    <w:name w:val="katex-mathml"/>
    <w:basedOn w:val="Absatz-Standardschriftart"/>
    <w:rsid w:val="0021280A"/>
  </w:style>
  <w:style w:type="character" w:customStyle="1" w:styleId="mord">
    <w:name w:val="mord"/>
    <w:basedOn w:val="Absatz-Standardschriftart"/>
    <w:rsid w:val="0021280A"/>
  </w:style>
  <w:style w:type="character" w:customStyle="1" w:styleId="mrel">
    <w:name w:val="mrel"/>
    <w:basedOn w:val="Absatz-Standardschriftart"/>
    <w:rsid w:val="0021280A"/>
  </w:style>
  <w:style w:type="character" w:customStyle="1" w:styleId="mopen">
    <w:name w:val="mopen"/>
    <w:basedOn w:val="Absatz-Standardschriftart"/>
    <w:rsid w:val="0021280A"/>
  </w:style>
  <w:style w:type="character" w:customStyle="1" w:styleId="mclose">
    <w:name w:val="mclose"/>
    <w:basedOn w:val="Absatz-Standardschriftart"/>
    <w:rsid w:val="0021280A"/>
  </w:style>
  <w:style w:type="character" w:customStyle="1" w:styleId="mpunct">
    <w:name w:val="mpunct"/>
    <w:basedOn w:val="Absatz-Standardschriftart"/>
    <w:rsid w:val="0021280A"/>
  </w:style>
  <w:style w:type="character" w:customStyle="1" w:styleId="mbin">
    <w:name w:val="mbin"/>
    <w:basedOn w:val="Absatz-Standardschriftart"/>
    <w:rsid w:val="0021280A"/>
  </w:style>
  <w:style w:type="character" w:customStyle="1" w:styleId="vlist-s">
    <w:name w:val="vlist-s"/>
    <w:basedOn w:val="Absatz-Standardschriftart"/>
    <w:rsid w:val="0021280A"/>
  </w:style>
  <w:style w:type="character" w:customStyle="1" w:styleId="mop">
    <w:name w:val="mop"/>
    <w:basedOn w:val="Absatz-Standardschriftart"/>
    <w:rsid w:val="0021280A"/>
  </w:style>
  <w:style w:type="character" w:styleId="Hervorhebung">
    <w:name w:val="Emphasis"/>
    <w:uiPriority w:val="20"/>
    <w:qFormat/>
    <w:rsid w:val="0021280A"/>
    <w:rPr>
      <w:i/>
      <w:iCs/>
    </w:rPr>
  </w:style>
  <w:style w:type="character" w:customStyle="1" w:styleId="delimsizing">
    <w:name w:val="delimsizing"/>
    <w:basedOn w:val="Absatz-Standardschriftart"/>
    <w:rsid w:val="0021280A"/>
  </w:style>
  <w:style w:type="character" w:customStyle="1" w:styleId="mspace">
    <w:name w:val="mspace"/>
    <w:basedOn w:val="Absatz-Standardschriftart"/>
    <w:rsid w:val="0021280A"/>
  </w:style>
  <w:style w:type="character" w:customStyle="1" w:styleId="minner">
    <w:name w:val="minner"/>
    <w:basedOn w:val="Absatz-Standardschriftart"/>
    <w:rsid w:val="0021280A"/>
  </w:style>
  <w:style w:type="character" w:customStyle="1" w:styleId="katex-error">
    <w:name w:val="katex-error"/>
    <w:basedOn w:val="Absatz-Standardschriftart"/>
    <w:rsid w:val="0021280A"/>
  </w:style>
  <w:style w:type="character" w:customStyle="1" w:styleId="underline">
    <w:name w:val="underline"/>
    <w:basedOn w:val="Absatz-Standardschriftart"/>
    <w:rsid w:val="0021280A"/>
  </w:style>
  <w:style w:type="paragraph" w:customStyle="1" w:styleId="Tabellenberschrift">
    <w:name w:val="Tabellenüberschrift"/>
    <w:basedOn w:val="Standard"/>
    <w:link w:val="TabellenberschriftZchn"/>
    <w:qFormat/>
    <w:rsid w:val="0021280A"/>
    <w:rPr>
      <w:b/>
      <w:bCs/>
    </w:rPr>
  </w:style>
  <w:style w:type="character" w:customStyle="1" w:styleId="TabellenberschriftZchn">
    <w:name w:val="Tabellenüberschrift Zchn"/>
    <w:link w:val="Tabellenberschrift"/>
    <w:rsid w:val="0021280A"/>
    <w:rPr>
      <w:rFonts w:eastAsia="Times New Roman" w:cs="Calibri"/>
      <w:b/>
      <w:bCs/>
      <w:sz w:val="24"/>
      <w:szCs w:val="24"/>
    </w:rPr>
  </w:style>
  <w:style w:type="character" w:customStyle="1" w:styleId="mtight">
    <w:name w:val="mtight"/>
    <w:basedOn w:val="Absatz-Standardschriftart"/>
    <w:rsid w:val="003627A9"/>
  </w:style>
  <w:style w:type="table" w:styleId="Tabellenraster">
    <w:name w:val="Table Grid"/>
    <w:basedOn w:val="NormaleTabelle"/>
    <w:uiPriority w:val="39"/>
    <w:rsid w:val="005B4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142">
      <w:bodyDiv w:val="1"/>
      <w:marLeft w:val="0"/>
      <w:marRight w:val="0"/>
      <w:marTop w:val="0"/>
      <w:marBottom w:val="0"/>
      <w:divBdr>
        <w:top w:val="none" w:sz="0" w:space="0" w:color="auto"/>
        <w:left w:val="none" w:sz="0" w:space="0" w:color="auto"/>
        <w:bottom w:val="none" w:sz="0" w:space="0" w:color="auto"/>
        <w:right w:val="none" w:sz="0" w:space="0" w:color="auto"/>
      </w:divBdr>
      <w:divsChild>
        <w:div w:id="95100920">
          <w:marLeft w:val="0"/>
          <w:marRight w:val="0"/>
          <w:marTop w:val="0"/>
          <w:marBottom w:val="0"/>
          <w:divBdr>
            <w:top w:val="none" w:sz="0" w:space="0" w:color="auto"/>
            <w:left w:val="none" w:sz="0" w:space="0" w:color="auto"/>
            <w:bottom w:val="none" w:sz="0" w:space="0" w:color="auto"/>
            <w:right w:val="none" w:sz="0" w:space="0" w:color="auto"/>
          </w:divBdr>
          <w:divsChild>
            <w:div w:id="16042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19757037">
      <w:bodyDiv w:val="1"/>
      <w:marLeft w:val="0"/>
      <w:marRight w:val="0"/>
      <w:marTop w:val="0"/>
      <w:marBottom w:val="0"/>
      <w:divBdr>
        <w:top w:val="none" w:sz="0" w:space="0" w:color="auto"/>
        <w:left w:val="none" w:sz="0" w:space="0" w:color="auto"/>
        <w:bottom w:val="none" w:sz="0" w:space="0" w:color="auto"/>
        <w:right w:val="none" w:sz="0" w:space="0" w:color="auto"/>
      </w:divBdr>
      <w:divsChild>
        <w:div w:id="1249315577">
          <w:marLeft w:val="0"/>
          <w:marRight w:val="0"/>
          <w:marTop w:val="0"/>
          <w:marBottom w:val="0"/>
          <w:divBdr>
            <w:top w:val="none" w:sz="0" w:space="0" w:color="auto"/>
            <w:left w:val="none" w:sz="0" w:space="0" w:color="auto"/>
            <w:bottom w:val="none" w:sz="0" w:space="0" w:color="auto"/>
            <w:right w:val="none" w:sz="0" w:space="0" w:color="auto"/>
          </w:divBdr>
          <w:divsChild>
            <w:div w:id="10685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98947">
      <w:bodyDiv w:val="1"/>
      <w:marLeft w:val="0"/>
      <w:marRight w:val="0"/>
      <w:marTop w:val="0"/>
      <w:marBottom w:val="0"/>
      <w:divBdr>
        <w:top w:val="none" w:sz="0" w:space="0" w:color="auto"/>
        <w:left w:val="none" w:sz="0" w:space="0" w:color="auto"/>
        <w:bottom w:val="none" w:sz="0" w:space="0" w:color="auto"/>
        <w:right w:val="none" w:sz="0" w:space="0" w:color="auto"/>
      </w:divBdr>
      <w:divsChild>
        <w:div w:id="499658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02808248">
      <w:bodyDiv w:val="1"/>
      <w:marLeft w:val="0"/>
      <w:marRight w:val="0"/>
      <w:marTop w:val="0"/>
      <w:marBottom w:val="0"/>
      <w:divBdr>
        <w:top w:val="none" w:sz="0" w:space="0" w:color="auto"/>
        <w:left w:val="none" w:sz="0" w:space="0" w:color="auto"/>
        <w:bottom w:val="none" w:sz="0" w:space="0" w:color="auto"/>
        <w:right w:val="none" w:sz="0" w:space="0" w:color="auto"/>
      </w:divBdr>
    </w:div>
    <w:div w:id="361900703">
      <w:bodyDiv w:val="1"/>
      <w:marLeft w:val="0"/>
      <w:marRight w:val="0"/>
      <w:marTop w:val="0"/>
      <w:marBottom w:val="0"/>
      <w:divBdr>
        <w:top w:val="none" w:sz="0" w:space="0" w:color="auto"/>
        <w:left w:val="none" w:sz="0" w:space="0" w:color="auto"/>
        <w:bottom w:val="none" w:sz="0" w:space="0" w:color="auto"/>
        <w:right w:val="none" w:sz="0" w:space="0" w:color="auto"/>
      </w:divBdr>
      <w:divsChild>
        <w:div w:id="2029796256">
          <w:marLeft w:val="0"/>
          <w:marRight w:val="0"/>
          <w:marTop w:val="0"/>
          <w:marBottom w:val="0"/>
          <w:divBdr>
            <w:top w:val="none" w:sz="0" w:space="0" w:color="auto"/>
            <w:left w:val="none" w:sz="0" w:space="0" w:color="auto"/>
            <w:bottom w:val="none" w:sz="0" w:space="0" w:color="auto"/>
            <w:right w:val="none" w:sz="0" w:space="0" w:color="auto"/>
          </w:divBdr>
          <w:divsChild>
            <w:div w:id="18031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52883">
      <w:bodyDiv w:val="1"/>
      <w:marLeft w:val="0"/>
      <w:marRight w:val="0"/>
      <w:marTop w:val="0"/>
      <w:marBottom w:val="0"/>
      <w:divBdr>
        <w:top w:val="none" w:sz="0" w:space="0" w:color="auto"/>
        <w:left w:val="none" w:sz="0" w:space="0" w:color="auto"/>
        <w:bottom w:val="none" w:sz="0" w:space="0" w:color="auto"/>
        <w:right w:val="none" w:sz="0" w:space="0" w:color="auto"/>
      </w:divBdr>
      <w:divsChild>
        <w:div w:id="1406681513">
          <w:marLeft w:val="0"/>
          <w:marRight w:val="0"/>
          <w:marTop w:val="0"/>
          <w:marBottom w:val="0"/>
          <w:divBdr>
            <w:top w:val="none" w:sz="0" w:space="0" w:color="auto"/>
            <w:left w:val="none" w:sz="0" w:space="0" w:color="auto"/>
            <w:bottom w:val="none" w:sz="0" w:space="0" w:color="auto"/>
            <w:right w:val="none" w:sz="0" w:space="0" w:color="auto"/>
          </w:divBdr>
          <w:divsChild>
            <w:div w:id="19258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1440">
      <w:bodyDiv w:val="1"/>
      <w:marLeft w:val="0"/>
      <w:marRight w:val="0"/>
      <w:marTop w:val="0"/>
      <w:marBottom w:val="0"/>
      <w:divBdr>
        <w:top w:val="none" w:sz="0" w:space="0" w:color="auto"/>
        <w:left w:val="none" w:sz="0" w:space="0" w:color="auto"/>
        <w:bottom w:val="none" w:sz="0" w:space="0" w:color="auto"/>
        <w:right w:val="none" w:sz="0" w:space="0" w:color="auto"/>
      </w:divBdr>
      <w:divsChild>
        <w:div w:id="1106772094">
          <w:marLeft w:val="0"/>
          <w:marRight w:val="0"/>
          <w:marTop w:val="0"/>
          <w:marBottom w:val="0"/>
          <w:divBdr>
            <w:top w:val="none" w:sz="0" w:space="0" w:color="auto"/>
            <w:left w:val="none" w:sz="0" w:space="0" w:color="auto"/>
            <w:bottom w:val="none" w:sz="0" w:space="0" w:color="auto"/>
            <w:right w:val="none" w:sz="0" w:space="0" w:color="auto"/>
          </w:divBdr>
          <w:divsChild>
            <w:div w:id="1455176406">
              <w:marLeft w:val="0"/>
              <w:marRight w:val="0"/>
              <w:marTop w:val="0"/>
              <w:marBottom w:val="0"/>
              <w:divBdr>
                <w:top w:val="none" w:sz="0" w:space="0" w:color="auto"/>
                <w:left w:val="none" w:sz="0" w:space="0" w:color="auto"/>
                <w:bottom w:val="none" w:sz="0" w:space="0" w:color="auto"/>
                <w:right w:val="none" w:sz="0" w:space="0" w:color="auto"/>
              </w:divBdr>
            </w:div>
          </w:divsChild>
        </w:div>
        <w:div w:id="915701449">
          <w:marLeft w:val="0"/>
          <w:marRight w:val="0"/>
          <w:marTop w:val="0"/>
          <w:marBottom w:val="0"/>
          <w:divBdr>
            <w:top w:val="none" w:sz="0" w:space="0" w:color="auto"/>
            <w:left w:val="none" w:sz="0" w:space="0" w:color="auto"/>
            <w:bottom w:val="none" w:sz="0" w:space="0" w:color="auto"/>
            <w:right w:val="none" w:sz="0" w:space="0" w:color="auto"/>
          </w:divBdr>
          <w:divsChild>
            <w:div w:id="9803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3447">
      <w:bodyDiv w:val="1"/>
      <w:marLeft w:val="0"/>
      <w:marRight w:val="0"/>
      <w:marTop w:val="0"/>
      <w:marBottom w:val="0"/>
      <w:divBdr>
        <w:top w:val="none" w:sz="0" w:space="0" w:color="auto"/>
        <w:left w:val="none" w:sz="0" w:space="0" w:color="auto"/>
        <w:bottom w:val="none" w:sz="0" w:space="0" w:color="auto"/>
        <w:right w:val="none" w:sz="0" w:space="0" w:color="auto"/>
      </w:divBdr>
      <w:divsChild>
        <w:div w:id="17943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498387">
      <w:bodyDiv w:val="1"/>
      <w:marLeft w:val="0"/>
      <w:marRight w:val="0"/>
      <w:marTop w:val="0"/>
      <w:marBottom w:val="0"/>
      <w:divBdr>
        <w:top w:val="none" w:sz="0" w:space="0" w:color="auto"/>
        <w:left w:val="none" w:sz="0" w:space="0" w:color="auto"/>
        <w:bottom w:val="none" w:sz="0" w:space="0" w:color="auto"/>
        <w:right w:val="none" w:sz="0" w:space="0" w:color="auto"/>
      </w:divBdr>
      <w:divsChild>
        <w:div w:id="1036080592">
          <w:marLeft w:val="0"/>
          <w:marRight w:val="0"/>
          <w:marTop w:val="0"/>
          <w:marBottom w:val="0"/>
          <w:divBdr>
            <w:top w:val="none" w:sz="0" w:space="0" w:color="auto"/>
            <w:left w:val="none" w:sz="0" w:space="0" w:color="auto"/>
            <w:bottom w:val="none" w:sz="0" w:space="0" w:color="auto"/>
            <w:right w:val="none" w:sz="0" w:space="0" w:color="auto"/>
          </w:divBdr>
          <w:divsChild>
            <w:div w:id="3183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9627">
      <w:bodyDiv w:val="1"/>
      <w:marLeft w:val="0"/>
      <w:marRight w:val="0"/>
      <w:marTop w:val="0"/>
      <w:marBottom w:val="0"/>
      <w:divBdr>
        <w:top w:val="none" w:sz="0" w:space="0" w:color="auto"/>
        <w:left w:val="none" w:sz="0" w:space="0" w:color="auto"/>
        <w:bottom w:val="none" w:sz="0" w:space="0" w:color="auto"/>
        <w:right w:val="none" w:sz="0" w:space="0" w:color="auto"/>
      </w:divBdr>
      <w:divsChild>
        <w:div w:id="2012365913">
          <w:blockQuote w:val="1"/>
          <w:marLeft w:val="720"/>
          <w:marRight w:val="720"/>
          <w:marTop w:val="100"/>
          <w:marBottom w:val="100"/>
          <w:divBdr>
            <w:top w:val="none" w:sz="0" w:space="0" w:color="auto"/>
            <w:left w:val="none" w:sz="0" w:space="0" w:color="auto"/>
            <w:bottom w:val="none" w:sz="0" w:space="0" w:color="auto"/>
            <w:right w:val="none" w:sz="0" w:space="0" w:color="auto"/>
          </w:divBdr>
        </w:div>
        <w:div w:id="757675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929656">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43014732">
      <w:bodyDiv w:val="1"/>
      <w:marLeft w:val="0"/>
      <w:marRight w:val="0"/>
      <w:marTop w:val="0"/>
      <w:marBottom w:val="0"/>
      <w:divBdr>
        <w:top w:val="none" w:sz="0" w:space="0" w:color="auto"/>
        <w:left w:val="none" w:sz="0" w:space="0" w:color="auto"/>
        <w:bottom w:val="none" w:sz="0" w:space="0" w:color="auto"/>
        <w:right w:val="none" w:sz="0" w:space="0" w:color="auto"/>
      </w:divBdr>
      <w:divsChild>
        <w:div w:id="183174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51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742123">
      <w:bodyDiv w:val="1"/>
      <w:marLeft w:val="0"/>
      <w:marRight w:val="0"/>
      <w:marTop w:val="0"/>
      <w:marBottom w:val="0"/>
      <w:divBdr>
        <w:top w:val="none" w:sz="0" w:space="0" w:color="auto"/>
        <w:left w:val="none" w:sz="0" w:space="0" w:color="auto"/>
        <w:bottom w:val="none" w:sz="0" w:space="0" w:color="auto"/>
        <w:right w:val="none" w:sz="0" w:space="0" w:color="auto"/>
      </w:divBdr>
    </w:div>
    <w:div w:id="1552762937">
      <w:bodyDiv w:val="1"/>
      <w:marLeft w:val="0"/>
      <w:marRight w:val="0"/>
      <w:marTop w:val="0"/>
      <w:marBottom w:val="0"/>
      <w:divBdr>
        <w:top w:val="none" w:sz="0" w:space="0" w:color="auto"/>
        <w:left w:val="none" w:sz="0" w:space="0" w:color="auto"/>
        <w:bottom w:val="none" w:sz="0" w:space="0" w:color="auto"/>
        <w:right w:val="none" w:sz="0" w:space="0" w:color="auto"/>
      </w:divBdr>
      <w:divsChild>
        <w:div w:id="1951818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950655">
      <w:bodyDiv w:val="1"/>
      <w:marLeft w:val="0"/>
      <w:marRight w:val="0"/>
      <w:marTop w:val="0"/>
      <w:marBottom w:val="0"/>
      <w:divBdr>
        <w:top w:val="none" w:sz="0" w:space="0" w:color="auto"/>
        <w:left w:val="none" w:sz="0" w:space="0" w:color="auto"/>
        <w:bottom w:val="none" w:sz="0" w:space="0" w:color="auto"/>
        <w:right w:val="none" w:sz="0" w:space="0" w:color="auto"/>
      </w:divBdr>
      <w:divsChild>
        <w:div w:id="601571789">
          <w:marLeft w:val="0"/>
          <w:marRight w:val="0"/>
          <w:marTop w:val="0"/>
          <w:marBottom w:val="0"/>
          <w:divBdr>
            <w:top w:val="none" w:sz="0" w:space="0" w:color="auto"/>
            <w:left w:val="none" w:sz="0" w:space="0" w:color="auto"/>
            <w:bottom w:val="none" w:sz="0" w:space="0" w:color="auto"/>
            <w:right w:val="none" w:sz="0" w:space="0" w:color="auto"/>
          </w:divBdr>
          <w:divsChild>
            <w:div w:id="18518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3765">
      <w:bodyDiv w:val="1"/>
      <w:marLeft w:val="0"/>
      <w:marRight w:val="0"/>
      <w:marTop w:val="0"/>
      <w:marBottom w:val="0"/>
      <w:divBdr>
        <w:top w:val="none" w:sz="0" w:space="0" w:color="auto"/>
        <w:left w:val="none" w:sz="0" w:space="0" w:color="auto"/>
        <w:bottom w:val="none" w:sz="0" w:space="0" w:color="auto"/>
        <w:right w:val="none" w:sz="0" w:space="0" w:color="auto"/>
      </w:divBdr>
      <w:divsChild>
        <w:div w:id="2117365687">
          <w:marLeft w:val="0"/>
          <w:marRight w:val="0"/>
          <w:marTop w:val="0"/>
          <w:marBottom w:val="0"/>
          <w:divBdr>
            <w:top w:val="none" w:sz="0" w:space="0" w:color="auto"/>
            <w:left w:val="none" w:sz="0" w:space="0" w:color="auto"/>
            <w:bottom w:val="none" w:sz="0" w:space="0" w:color="auto"/>
            <w:right w:val="none" w:sz="0" w:space="0" w:color="auto"/>
          </w:divBdr>
          <w:divsChild>
            <w:div w:id="16561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159">
      <w:bodyDiv w:val="1"/>
      <w:marLeft w:val="0"/>
      <w:marRight w:val="0"/>
      <w:marTop w:val="0"/>
      <w:marBottom w:val="0"/>
      <w:divBdr>
        <w:top w:val="none" w:sz="0" w:space="0" w:color="auto"/>
        <w:left w:val="none" w:sz="0" w:space="0" w:color="auto"/>
        <w:bottom w:val="none" w:sz="0" w:space="0" w:color="auto"/>
        <w:right w:val="none" w:sz="0" w:space="0" w:color="auto"/>
      </w:divBdr>
      <w:divsChild>
        <w:div w:id="155655646">
          <w:marLeft w:val="0"/>
          <w:marRight w:val="0"/>
          <w:marTop w:val="0"/>
          <w:marBottom w:val="0"/>
          <w:divBdr>
            <w:top w:val="none" w:sz="0" w:space="0" w:color="auto"/>
            <w:left w:val="none" w:sz="0" w:space="0" w:color="auto"/>
            <w:bottom w:val="none" w:sz="0" w:space="0" w:color="auto"/>
            <w:right w:val="none" w:sz="0" w:space="0" w:color="auto"/>
          </w:divBdr>
          <w:divsChild>
            <w:div w:id="190135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4338">
      <w:bodyDiv w:val="1"/>
      <w:marLeft w:val="0"/>
      <w:marRight w:val="0"/>
      <w:marTop w:val="0"/>
      <w:marBottom w:val="0"/>
      <w:divBdr>
        <w:top w:val="none" w:sz="0" w:space="0" w:color="auto"/>
        <w:left w:val="none" w:sz="0" w:space="0" w:color="auto"/>
        <w:bottom w:val="none" w:sz="0" w:space="0" w:color="auto"/>
        <w:right w:val="none" w:sz="0" w:space="0" w:color="auto"/>
      </w:divBdr>
      <w:divsChild>
        <w:div w:id="1829055760">
          <w:blockQuote w:val="1"/>
          <w:marLeft w:val="720"/>
          <w:marRight w:val="720"/>
          <w:marTop w:val="100"/>
          <w:marBottom w:val="100"/>
          <w:divBdr>
            <w:top w:val="none" w:sz="0" w:space="0" w:color="auto"/>
            <w:left w:val="none" w:sz="0" w:space="0" w:color="auto"/>
            <w:bottom w:val="none" w:sz="0" w:space="0" w:color="auto"/>
            <w:right w:val="none" w:sz="0" w:space="0" w:color="auto"/>
          </w:divBdr>
        </w:div>
        <w:div w:id="386489154">
          <w:marLeft w:val="0"/>
          <w:marRight w:val="0"/>
          <w:marTop w:val="0"/>
          <w:marBottom w:val="0"/>
          <w:divBdr>
            <w:top w:val="none" w:sz="0" w:space="0" w:color="auto"/>
            <w:left w:val="none" w:sz="0" w:space="0" w:color="auto"/>
            <w:bottom w:val="none" w:sz="0" w:space="0" w:color="auto"/>
            <w:right w:val="none" w:sz="0" w:space="0" w:color="auto"/>
          </w:divBdr>
          <w:divsChild>
            <w:div w:id="1769884641">
              <w:marLeft w:val="0"/>
              <w:marRight w:val="0"/>
              <w:marTop w:val="0"/>
              <w:marBottom w:val="0"/>
              <w:divBdr>
                <w:top w:val="none" w:sz="0" w:space="0" w:color="auto"/>
                <w:left w:val="none" w:sz="0" w:space="0" w:color="auto"/>
                <w:bottom w:val="none" w:sz="0" w:space="0" w:color="auto"/>
                <w:right w:val="none" w:sz="0" w:space="0" w:color="auto"/>
              </w:divBdr>
            </w:div>
          </w:divsChild>
        </w:div>
        <w:div w:id="7536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8" Type="http://schemas.openxmlformats.org/officeDocument/2006/relationships/image" Target="media/image4.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114</Pages>
  <Words>28595</Words>
  <Characters>180149</Characters>
  <Application>Microsoft Office Word</Application>
  <DocSecurity>0</DocSecurity>
  <Lines>1501</Lines>
  <Paragraphs>416</Paragraphs>
  <ScaleCrop>false</ScaleCrop>
  <HeadingPairs>
    <vt:vector size="4" baseType="variant">
      <vt:variant>
        <vt:lpstr>Titel</vt:lpstr>
      </vt:variant>
      <vt:variant>
        <vt:i4>1</vt:i4>
      </vt:variant>
      <vt:variant>
        <vt:lpstr>Überschriften</vt:lpstr>
      </vt:variant>
      <vt:variant>
        <vt:i4>69</vt:i4>
      </vt:variant>
    </vt:vector>
  </HeadingPairs>
  <TitlesOfParts>
    <vt:vector size="70" baseType="lpstr">
      <vt:lpstr/>
      <vt:lpstr>Kapitel 6 –  Das FRZK in der Praxis</vt:lpstr>
      <vt:lpstr>    6.1 Erkenntnistheoretische Grundlage</vt:lpstr>
      <vt:lpstr>    6.2 Didaktisches Problem: Orientierungsverlust in offenen Lernsettings (mit Graf</vt:lpstr>
      <vt:lpstr>        6.2.1 Modellierung mit dem FRZK</vt:lpstr>
      <vt:lpstr>        6.2.2 Grafische Veranschaulichung</vt:lpstr>
      <vt:lpstr>    6.3 Methodischer Zugriff mit dem FRZK</vt:lpstr>
      <vt:lpstr>        6.3.1 Verortung im epistemischen Raum</vt:lpstr>
      <vt:lpstr>        6.3.2 Semantische Dichtefunktion</vt:lpstr>
      <vt:lpstr>        6.3.3. Zeit als Differenzoperator</vt:lpstr>
      <vt:lpstr>        6.3.4 Modellierung im intentionalen Raum</vt:lpstr>
      <vt:lpstr>        6.3.5 Reflexion als Operator</vt:lpstr>
      <vt:lpstr>        6.3.6. Didaktik als Raumzeitbeobachtung</vt:lpstr>
      <vt:lpstr>        6.3.9 Beispielhafte Umsetzung</vt:lpstr>
      <vt:lpstr>        6.3.10 Fazit</vt:lpstr>
      <vt:lpstr>        6.3.11 Literaturverzeichnis</vt:lpstr>
      <vt:lpstr>    6.4 – Reflexive Unterrichtsarchitektur mit dem FRZK</vt:lpstr>
      <vt:lpstr>        6.4.1 Ausgangslage: Strukturverlust durch Plan</vt:lpstr>
      <vt:lpstr>        6.4.2 Die zyklische Operatorenkaskade A–M–R–E</vt:lpstr>
      <vt:lpstr>        6.4.3 Didaktische Strukturierung als Operatorenfeld</vt:lpstr>
      <vt:lpstr>        6.4.4 Unterricht als Raumzeit-Loop</vt:lpstr>
      <vt:lpstr>        6.4.5 Didaktische Rolle: Resonanz auf Bewegung</vt:lpstr>
      <vt:lpstr>        6.4.6 Beispiel: Architektur einer Einheit</vt:lpstr>
      <vt:lpstr>        6.4.7 Fazit</vt:lpstr>
      <vt:lpstr>    6.5 – Kognitive Dichtekartierung im Physikunterricht</vt:lpstr>
      <vt:lpstr>        6.5.1 Ausgangspunkt: Komplexität sichtbar machen</vt:lpstr>
      <vt:lpstr>        6.5.2 Modell: Semantische Dichte im Raum h(x,y,z)h(x, y, z)h(x,y,z)</vt:lpstr>
      <vt:lpstr>        6.5.3 Zeitliche Entwicklung: Dichte als Funktion der Stabilisierung</vt:lpstr>
      <vt:lpstr>        6.5.4 Anwendung im Physikunterricht: Spannungsfelder kartieren</vt:lpstr>
      <vt:lpstr>        6.5.5 Didaktisches Ziel: Trajektorien epistemischer Dichte sichtbar machen</vt:lpstr>
      <vt:lpstr>        🧠 Fazit:</vt:lpstr>
      <vt:lpstr>        6.5.6 Anschluss: Integration in reflexive Unterrichtsstruktur</vt:lpstr>
      <vt:lpstr>        6.5.7 Fazit</vt:lpstr>
      <vt:lpstr>    6.6 – Simulation als epistemischer Vollzug im Unterricht</vt:lpstr>
      <vt:lpstr>        6.6.1 Einleitung: Was ist Simulation im FRZK?</vt:lpstr>
      <vt:lpstr>        6.6.2 Simulation als intentionaler Operator</vt:lpstr>
      <vt:lpstr>        6.6.3 Typen epistemischer Simulation im Unterricht</vt:lpstr>
      <vt:lpstr>        6.6.4 Beispiel: Simulation von Dichtefeldern im Thermodynamikunterricht</vt:lpstr>
      <vt:lpstr>        6.6.5 Mathematische Struktur</vt:lpstr>
      <vt:lpstr>        6.6.6 Didaktische Funktion</vt:lpstr>
      <vt:lpstr>        6.6.7 Vergleich zur klassischen Modellbildung</vt:lpstr>
      <vt:lpstr>        6.6.8 Fazit: Simulation als didaktische Raumzeitoperation</vt:lpstr>
      <vt:lpstr>    6.7 Adaptive Sensorstruktur (aus dem FRZK heraus entwickelt)</vt:lpstr>
      <vt:lpstr>        6.7.1 Keine Ableitung – ein inneres Muss</vt:lpstr>
      <vt:lpstr>        6.7.2 Vom Differenzraum zur Taktfläche</vt:lpstr>
      <vt:lpstr>        6.7.3 Das Dreieck: kleinste funktionale Fläche</vt:lpstr>
      <vt:lpstr>        6.7.4 Die Entscheidung als emergenter Moment</vt:lpstr>
      <vt:lpstr>        6.7.5 Sensorstruktur als epistemische Entscheidungstopologie</vt:lpstr>
      <vt:lpstr>        6.7.6 Fazit</vt:lpstr>
      <vt:lpstr>    6.8 – Didaktische Analogie zur adaptiven Sensorstruktur (überarbeitet gemäß Vorg</vt:lpstr>
      <vt:lpstr>        6.8.1 Ausgangspunkt: Lehrkraft als strukturell gekoppeltes System</vt:lpstr>
      <vt:lpstr>        6.8.2 Unterricht als semantisch dichte Fläche</vt:lpstr>
      <vt:lpstr>        6.8.3 Kopplung ohne Steuerung</vt:lpstr>
      <vt:lpstr>        6.8.4 Entscheidung durch Resonanz</vt:lpstr>
      <vt:lpstr>        6.8.5 Fazit: Beobachtung ist keine Technik – sie ist Haltung</vt:lpstr>
      <vt:lpstr>    6.9 Mathematische Herleitung der Sensorarchitektur aus dem FRZK (überarbeitet ge</vt:lpstr>
      <vt:lpstr>        6.9.1 Raumkonzeption im FRZK</vt:lpstr>
      <vt:lpstr>        6.9.2 Die Brane-Funktion: Strukturierung durch Funktion</vt:lpstr>
      <vt:lpstr>        6.9.3 Sensorgeometrie aus dem FRZK ableiten: Das Dreieck als Funktionsstruktur</vt:lpstr>
      <vt:lpstr>        6.9.4 Zeit als Differenzfunktion: Dynamik durch Zustandserkennung</vt:lpstr>
      <vt:lpstr>        6.9.5 Diskretisierung und sensornahe Umsetzung</vt:lpstr>
      <vt:lpstr>        6.9.6 Fitverfahren als epistemische Modellbildung</vt:lpstr>
      <vt:lpstr>        6.9.7 Der Sensor als erkenntnistheoretische Maschine</vt:lpstr>
      <vt:lpstr>    6.10 Ursprung und theoretische Fundierung des 10-Stufen-Modells durch das FRZK</vt:lpstr>
      <vt:lpstr>        6.10.1 Spaziergang mit Geschwindigkeit erfassen</vt:lpstr>
      <vt:lpstr>        6.10.2 Stundenverlaufsmodell nach dem 10-Stufen-Modell</vt:lpstr>
      <vt:lpstr>        6.10.3 3D-Hügelmodell: Belastung der Lernenden</vt:lpstr>
      <vt:lpstr>        6.10.4 Belastungsprofil der Lehrkraft</vt:lpstr>
      <vt:lpstr>        6.10.5 Bewegungsanalyse in Python</vt:lpstr>
      <vt:lpstr>        6.10.6 Perspektivwechsel in der Soziologie</vt:lpstr>
    </vt:vector>
  </TitlesOfParts>
  <Company/>
  <LinksUpToDate>false</LinksUpToDate>
  <CharactersWithSpaces>208328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19</cp:revision>
  <dcterms:created xsi:type="dcterms:W3CDTF">2025-09-19T07:10:00Z</dcterms:created>
  <dcterms:modified xsi:type="dcterms:W3CDTF">2025-11-10T11:22:00Z</dcterms:modified>
</cp:coreProperties>
</file>